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"/>
      </w:pPr>
    </w:p>
    <w:p>
      <w:pPr>
        <w:pStyle w:val="Body"/>
        <w:spacing w:after="120"/>
        <w:jc w:val="center"/>
      </w:pPr>
      <w:r>
        <w:rPr>
          <w:b w:val="1"/>
          <w:bCs w:val="1"/>
          <w:rtl w:val="0"/>
        </w:rPr>
        <w:t xml:space="preserve"> Ποσοτική ανάλυση της δυναμικής της πανδημίας </w:t>
      </w:r>
      <w:r>
        <w:rPr>
          <w:b w:val="1"/>
          <w:bCs w:val="1"/>
          <w:rtl w:val="0"/>
          <w:lang w:val="da-DK"/>
        </w:rPr>
        <w:t xml:space="preserve">COVID-19 </w:t>
      </w:r>
      <w:r>
        <w:rPr>
          <w:b w:val="1"/>
          <w:bCs w:val="1"/>
          <w:rtl w:val="0"/>
        </w:rPr>
        <w:t>στην Ελλάδα</w:t>
      </w:r>
      <w:r>
        <w:br w:type="textWrapping"/>
      </w:r>
    </w:p>
    <w:p>
      <w:pPr>
        <w:pStyle w:val="Body"/>
        <w:spacing w:after="120"/>
      </w:pPr>
      <w:r>
        <w:rPr>
          <w:rtl w:val="0"/>
        </w:rPr>
        <w:t>Σύμφωνα με τα στοιχεία του ΕΟΔΥ</w:t>
      </w:r>
      <w:r>
        <w:rPr>
          <w:rtl w:val="0"/>
        </w:rPr>
        <w:t xml:space="preserve">, </w:t>
      </w:r>
      <w:r>
        <w:rPr>
          <w:rtl w:val="0"/>
        </w:rPr>
        <w:t xml:space="preserve">ο σημερινός αριθμός κρουσμάτων ανέρχεται στα </w:t>
      </w:r>
      <w:r>
        <w:rPr>
          <w:rtl w:val="0"/>
        </w:rPr>
        <w:t xml:space="preserve">9.360 </w:t>
      </w:r>
      <w:r>
        <w:rPr>
          <w:rtl w:val="0"/>
        </w:rPr>
        <w:t xml:space="preserve">νέα κρούσματα με τον αντίστοιχο κυλιόμενο μέσο όρο </w:t>
      </w:r>
      <w:r>
        <w:rPr>
          <w:rtl w:val="0"/>
        </w:rPr>
        <w:t xml:space="preserve">7 </w:t>
      </w:r>
      <w:r>
        <w:rPr>
          <w:rtl w:val="0"/>
        </w:rPr>
        <w:t xml:space="preserve">ημερών να διαμορφώνεται στα </w:t>
      </w:r>
      <w:r>
        <w:rPr>
          <w:rtl w:val="0"/>
        </w:rPr>
        <w:t xml:space="preserve">14.913. </w:t>
      </w:r>
      <w:r>
        <w:rPr>
          <w:rtl w:val="0"/>
        </w:rPr>
        <w:t xml:space="preserve">Οι προβλέψεις της υπολογιστικής πλατφόρμας </w:t>
      </w:r>
      <w:r>
        <w:rPr>
          <w:rtl w:val="0"/>
        </w:rPr>
        <w:t>CORE (</w:t>
      </w:r>
      <w:r>
        <w:rPr>
          <w:rtl w:val="0"/>
        </w:rPr>
        <w:t xml:space="preserve">που λαμβάνουν υπόψη την διασπορά όλων των μεταλλαγμένων στελεχών του </w:t>
      </w:r>
      <w:r>
        <w:rPr>
          <w:rtl w:val="0"/>
        </w:rPr>
        <w:t xml:space="preserve">SARS-CoV-2) </w:t>
      </w:r>
      <w:r>
        <w:rPr>
          <w:rtl w:val="0"/>
        </w:rPr>
        <w:t xml:space="preserve">είναι </w:t>
      </w:r>
      <w:r>
        <w:rPr>
          <w:rtl w:val="0"/>
        </w:rPr>
        <w:t>10.134 (</w:t>
      </w:r>
      <w:r>
        <w:rPr>
          <w:rtl w:val="0"/>
        </w:rPr>
        <w:t>ημερήσια νέα κρούσματα</w:t>
      </w:r>
      <w:r>
        <w:rPr>
          <w:rtl w:val="0"/>
        </w:rPr>
        <w:t xml:space="preserve">) </w:t>
      </w:r>
      <w:r>
        <w:rPr>
          <w:rtl w:val="0"/>
        </w:rPr>
        <w:t xml:space="preserve">και </w:t>
      </w:r>
      <w:r>
        <w:rPr>
          <w:rtl w:val="0"/>
        </w:rPr>
        <w:t>14.777 (</w:t>
      </w:r>
      <w:r>
        <w:rPr>
          <w:rtl w:val="0"/>
        </w:rPr>
        <w:t xml:space="preserve">κυλιόμενος μέσος όρος </w:t>
      </w:r>
      <w:r>
        <w:rPr>
          <w:rtl w:val="0"/>
        </w:rPr>
        <w:t xml:space="preserve">7 </w:t>
      </w:r>
      <w:r>
        <w:rPr>
          <w:rtl w:val="0"/>
        </w:rPr>
        <w:t>ημερών</w:t>
      </w:r>
      <w:r>
        <w:rPr>
          <w:rtl w:val="0"/>
        </w:rPr>
        <w:t xml:space="preserve">) </w:t>
      </w:r>
      <w:r>
        <w:rPr>
          <w:rtl w:val="0"/>
        </w:rPr>
        <w:t>αντίστοιχα</w:t>
      </w:r>
      <w:r>
        <w:rPr>
          <w:rtl w:val="0"/>
        </w:rPr>
        <w:t xml:space="preserve">. </w:t>
      </w:r>
      <w:r>
        <w:rPr>
          <w:rtl w:val="0"/>
        </w:rPr>
        <w:t xml:space="preserve">Ο αριθμός των τεστ που πραγματοποιήθηκαν σήμερα ήταν </w:t>
      </w:r>
      <w:r>
        <w:rPr>
          <w:rtl w:val="0"/>
        </w:rPr>
        <w:t xml:space="preserve">49.843 </w:t>
      </w:r>
      <w:r>
        <w:rPr>
          <w:rtl w:val="0"/>
        </w:rPr>
        <w:t>και σε συνδυασμό με τον αριθμό των κρουσμάτων</w:t>
      </w:r>
      <w:r>
        <w:rPr>
          <w:rtl w:val="0"/>
        </w:rPr>
        <w:t xml:space="preserve">, </w:t>
      </w:r>
      <w:r>
        <w:rPr>
          <w:rtl w:val="0"/>
        </w:rPr>
        <w:t xml:space="preserve">ο δείκτης θετικότητας διαμορφώθηκε σήμερα στο </w:t>
      </w:r>
      <w:r>
        <w:rPr>
          <w:rtl w:val="0"/>
        </w:rPr>
        <w:t xml:space="preserve">18,8 %. </w:t>
      </w:r>
      <w:r>
        <w:rPr>
          <w:rtl w:val="0"/>
        </w:rPr>
        <w:t xml:space="preserve">Η πραγματοποίηση αριθμού τεστ σε επίπεδα άνω των </w:t>
      </w:r>
      <w:r>
        <w:rPr>
          <w:rtl w:val="0"/>
        </w:rPr>
        <w:t xml:space="preserve">150.000 </w:t>
      </w:r>
      <w:r>
        <w:rPr>
          <w:rtl w:val="0"/>
        </w:rPr>
        <w:t>την ημέρα</w:t>
      </w:r>
      <w:r>
        <w:rPr>
          <w:rtl w:val="0"/>
        </w:rPr>
        <w:t xml:space="preserve">, </w:t>
      </w:r>
      <w:r>
        <w:rPr>
          <w:rtl w:val="0"/>
        </w:rPr>
        <w:t>συντελεί στο να εξάγουμε πιο ασφαλή συμπεράσματα σχετικά με την πορεία της πανδημίας</w:t>
      </w:r>
      <w:r>
        <w:rPr>
          <w:rtl w:val="0"/>
        </w:rPr>
        <w:t xml:space="preserve">, </w:t>
      </w:r>
      <w:r>
        <w:rPr>
          <w:rtl w:val="0"/>
        </w:rPr>
        <w:t>αλλά και να εντοπίζονται περισσότεροι ασυμπτωματικοί και προσυμπτωματικοί</w:t>
      </w:r>
      <w:r>
        <w:rPr>
          <w:rtl w:val="0"/>
        </w:rPr>
        <w:t xml:space="preserve">, </w:t>
      </w:r>
      <w:r>
        <w:rPr>
          <w:rtl w:val="0"/>
        </w:rPr>
        <w:t>συντελώντας στην ανάσχεση ή έστω στον μετριασμό πιθανής έξαρσης που μπορεί να συμβεί λόγω της εμφάνισης ολοένα και ταχύτερα μεταδιδόμενων στελεχών</w:t>
      </w:r>
      <w:r>
        <w:rPr>
          <w:rtl w:val="0"/>
        </w:rPr>
        <w:t xml:space="preserve">, </w:t>
      </w:r>
      <w:r>
        <w:rPr>
          <w:rtl w:val="0"/>
        </w:rPr>
        <w:t>σε συνδυασμό με τα υπάρχοντα ανοίγματα</w:t>
      </w:r>
      <w:r>
        <w:rPr>
          <w:rtl w:val="0"/>
        </w:rPr>
        <w:t xml:space="preserve">. </w:t>
      </w:r>
      <w:r>
        <w:rPr>
          <w:rtl w:val="0"/>
        </w:rPr>
        <w:t xml:space="preserve">Σημαντικοί σύμμαχοι σε αυτή την προσπάθεια αύξησης του αριθμού των τεστ ανίχνευσης του </w:t>
      </w:r>
      <w:r>
        <w:rPr>
          <w:rtl w:val="0"/>
          <w:lang w:val="da-DK"/>
        </w:rPr>
        <w:t xml:space="preserve">SARS-CoV-2 </w:t>
      </w:r>
      <w:r>
        <w:rPr>
          <w:rtl w:val="0"/>
        </w:rPr>
        <w:t xml:space="preserve">αποτελούν εκτός από τα </w:t>
      </w:r>
      <w:r>
        <w:rPr>
          <w:rtl w:val="0"/>
        </w:rPr>
        <w:t xml:space="preserve">rapid </w:t>
      </w:r>
      <w:r>
        <w:rPr>
          <w:rtl w:val="0"/>
        </w:rPr>
        <w:t xml:space="preserve">και τα </w:t>
      </w:r>
      <w:r>
        <w:rPr>
          <w:rtl w:val="0"/>
          <w:lang w:val="en-US"/>
        </w:rPr>
        <w:t xml:space="preserve">self-test, </w:t>
      </w:r>
      <w:r>
        <w:rPr>
          <w:rtl w:val="0"/>
        </w:rPr>
        <w:t xml:space="preserve">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</w:t>
      </w:r>
      <w:r>
        <w:rPr>
          <w:rtl w:val="0"/>
        </w:rPr>
        <w:t xml:space="preserve">CORE. </w:t>
      </w:r>
    </w:p>
    <w:p>
      <w:pPr>
        <w:pStyle w:val="Body"/>
        <w:spacing w:after="120"/>
      </w:pPr>
      <w:r>
        <w:rPr>
          <w:rtl w:val="0"/>
        </w:rPr>
        <w:t xml:space="preserve">Ο αριθμός ημερήσιων θανάτων </w:t>
      </w:r>
      <w:r>
        <w:rPr>
          <w:rtl w:val="0"/>
        </w:rPr>
        <w:t xml:space="preserve">(23) </w:t>
      </w:r>
      <w:r>
        <w:rPr>
          <w:rtl w:val="0"/>
        </w:rPr>
        <w:t xml:space="preserve">που καταγράφηκε σήμερα είναι μειωμένος σε σχέση με χθες </w:t>
      </w:r>
      <w:r>
        <w:rPr>
          <w:rtl w:val="0"/>
        </w:rPr>
        <w:t xml:space="preserve">(26), </w:t>
      </w:r>
      <w:r>
        <w:rPr>
          <w:rtl w:val="0"/>
        </w:rPr>
        <w:t xml:space="preserve">και ο μέσος όρος </w:t>
      </w:r>
      <w:r>
        <w:rPr>
          <w:rtl w:val="0"/>
        </w:rPr>
        <w:t>7</w:t>
      </w:r>
      <w:r>
        <w:rPr>
          <w:rtl w:val="0"/>
        </w:rPr>
        <w:t>ημέρου παρουσιάζεται ξανά ανοδικός</w:t>
      </w:r>
      <w:r>
        <w:rPr>
          <w:rtl w:val="0"/>
        </w:rPr>
        <w:t>.</w:t>
      </w:r>
    </w:p>
    <w:p>
      <w:pPr>
        <w:pStyle w:val="Body"/>
        <w:spacing w:after="120"/>
        <w:rPr>
          <w:rStyle w:val="Hyperlink.0"/>
        </w:rPr>
      </w:pPr>
      <w:r>
        <w:rPr>
          <w:rtl w:val="0"/>
        </w:rPr>
        <w:t xml:space="preserve">Όσον αφορά στους ασθενείς σε κρίσιμη κατάσταση </w:t>
      </w:r>
      <w:r>
        <w:rPr>
          <w:rtl w:val="0"/>
        </w:rPr>
        <w:t>(</w:t>
      </w:r>
      <w:r>
        <w:rPr>
          <w:rtl w:val="0"/>
        </w:rPr>
        <w:t>διασωληνωμένοι σε ΜΕΘ</w:t>
      </w:r>
      <w:r>
        <w:rPr>
          <w:rtl w:val="0"/>
        </w:rPr>
        <w:t xml:space="preserve">), </w:t>
      </w:r>
      <w:r>
        <w:rPr>
          <w:rtl w:val="0"/>
        </w:rPr>
        <w:t xml:space="preserve">σήμερα ο αριθμός είναι υψηλότερος σε σχέση με χθες </w:t>
      </w:r>
      <w:r>
        <w:rPr>
          <w:rtl w:val="0"/>
        </w:rPr>
        <w:t xml:space="preserve">(102 </w:t>
      </w:r>
      <w:r>
        <w:rPr>
          <w:rtl w:val="0"/>
        </w:rPr>
        <w:t xml:space="preserve">από </w:t>
      </w:r>
      <w:r>
        <w:rPr>
          <w:rtl w:val="0"/>
        </w:rPr>
        <w:t xml:space="preserve">98). </w:t>
      </w:r>
      <w:r>
        <w:rPr>
          <w:rtl w:val="0"/>
        </w:rPr>
        <w:t xml:space="preserve">Η καμπύλη εξέλιξης του αριθμού των ασθενών που νοσηλεύονται σε κλίνες ΜΕΘ με βάση τις προσομοιώσεις της πλατφόρμας </w:t>
      </w:r>
      <w:r>
        <w:rPr>
          <w:rtl w:val="0"/>
        </w:rPr>
        <w:t xml:space="preserve">CORE, </w:t>
      </w:r>
      <w:r>
        <w:rPr>
          <w:rtl w:val="0"/>
        </w:rPr>
        <w:t xml:space="preserve">παρουσιάζεται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</w:t>
      </w:r>
      <w:r>
        <w:rPr/>
        <w:fldChar w:fldCharType="end" w:fldLock="0"/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των ασθενών που νοσηλεύονται σε απλές κλίνες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</w:t>
      </w:r>
      <w:r>
        <w:rPr/>
        <w:fldChar w:fldCharType="end" w:fldLock="0"/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όπου παρατηρείται σημαντική άνοδος τις τελευταίες </w:t>
      </w:r>
      <w:r>
        <w:rPr>
          <w:rStyle w:val="Hyperlink.0"/>
          <w:rtl w:val="0"/>
        </w:rPr>
        <w:t xml:space="preserve">2 </w:t>
      </w:r>
      <w:r>
        <w:rPr>
          <w:rStyle w:val="Hyperlink.0"/>
          <w:rtl w:val="0"/>
        </w:rPr>
        <w:t>εβδομάδες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ενώ η εκτίμησή μας για την πορεία των θανάτων ανά ημέρα παρουσιάζεται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</w:t>
      </w:r>
      <w:r>
        <w:rPr/>
        <w:fldChar w:fldCharType="end" w:fldLock="0"/>
      </w:r>
      <w:r>
        <w:rPr>
          <w:rStyle w:val="Hyperlink.0"/>
          <w:rtl w:val="0"/>
        </w:rPr>
        <w:t>.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25" name="officeArt object" descr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icture 1" descr="Picture 1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7396517" w:id="0"/>
      <w:r>
        <w:rPr>
          <w:rStyle w:val="Hyperlink.0"/>
          <w:rtl w:val="0"/>
          <w:lang w:val="en-US"/>
        </w:rPr>
        <w:t>Σ</w:t>
      </w:r>
      <w:bookmarkEnd w:id="0"/>
      <w:bookmarkStart w:name="_Ref107498272" w:id="1"/>
      <w:r>
        <w:rPr>
          <w:rStyle w:val="Hyperlink.0"/>
          <w:rtl w:val="0"/>
          <w:lang w:val="en-US"/>
        </w:rPr>
        <w:t>χ</w:t>
      </w:r>
      <w:bookmarkEnd w:id="1"/>
      <w:bookmarkStart w:name="_Ref107591176" w:id="2"/>
      <w:r>
        <w:rPr>
          <w:rStyle w:val="Hyperlink.0"/>
          <w:rtl w:val="0"/>
          <w:lang w:val="en-US"/>
        </w:rPr>
        <w:t>ή</w:t>
      </w:r>
      <w:bookmarkEnd w:id="2"/>
      <w:bookmarkStart w:name="_Ref107674243" w:id="3"/>
      <w:r>
        <w:rPr>
          <w:rStyle w:val="Hyperlink.0"/>
          <w:rtl w:val="0"/>
          <w:lang w:val="en-US"/>
        </w:rPr>
        <w:t>μ</w:t>
      </w:r>
      <w:bookmarkEnd w:id="3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1. </w:t>
      </w:r>
      <w:r>
        <w:rPr>
          <w:rStyle w:val="Hyperlink.0"/>
          <w:rtl w:val="0"/>
          <w:lang w:val="en-US"/>
        </w:rPr>
        <w:t xml:space="preserve">Αριθμός κρουσμάτων σε κρίσιμη κατάσταση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>ΜΕΘ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σύμφωνα με τα στοιχεία του ΕΟΔΥ και τις προβλέψεις της υπολογιστικής πλατφόρμας </w:t>
      </w:r>
      <w:r>
        <w:rPr>
          <w:rStyle w:val="Hyperlink.0"/>
          <w:rtl w:val="0"/>
          <w:lang w:val="en-US"/>
        </w:rPr>
        <w:t xml:space="preserve">CORE.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26" name="officeArt object" descr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icture 2" descr="Picture 2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9770614" w:id="4"/>
      <w:r>
        <w:rPr>
          <w:rStyle w:val="Hyperlink.0"/>
          <w:rtl w:val="0"/>
          <w:lang w:val="en-US"/>
        </w:rPr>
        <w:t>Σ</w:t>
      </w:r>
      <w:bookmarkEnd w:id="4"/>
      <w:bookmarkStart w:name="_Ref107498273" w:id="5"/>
      <w:r>
        <w:rPr>
          <w:rStyle w:val="Hyperlink.0"/>
          <w:rtl w:val="0"/>
          <w:lang w:val="en-US"/>
        </w:rPr>
        <w:t>χ</w:t>
      </w:r>
      <w:bookmarkEnd w:id="5"/>
      <w:bookmarkStart w:name="_Ref107591177" w:id="6"/>
      <w:r>
        <w:rPr>
          <w:rStyle w:val="Hyperlink.0"/>
          <w:rtl w:val="0"/>
          <w:lang w:val="en-US"/>
        </w:rPr>
        <w:t>ή</w:t>
      </w:r>
      <w:bookmarkEnd w:id="6"/>
      <w:bookmarkStart w:name="_Ref107674244" w:id="7"/>
      <w:r>
        <w:rPr>
          <w:rStyle w:val="Hyperlink.0"/>
          <w:rtl w:val="0"/>
          <w:lang w:val="en-US"/>
        </w:rPr>
        <w:t>μ</w:t>
      </w:r>
      <w:bookmarkEnd w:id="7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2. </w:t>
      </w:r>
      <w:r>
        <w:rPr>
          <w:rStyle w:val="Hyperlink.0"/>
          <w:rtl w:val="0"/>
          <w:lang w:val="en-US"/>
        </w:rPr>
        <w:t xml:space="preserve">Αριθμός κρουσμάτων σε σοβαρή κατάσταση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>νοσηλευόμενοι σε απλές κλίνες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σύμφωνα με τα στοιχεία του ΕΟΔΥ και τις προβλέψεις της υπολογιστικής πλατφόρμας </w:t>
      </w:r>
      <w:r>
        <w:rPr>
          <w:rStyle w:val="Hyperlink.0"/>
          <w:rtl w:val="0"/>
          <w:lang w:val="en-US"/>
        </w:rPr>
        <w:t xml:space="preserve">CORE.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27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icture 3" descr="Picture 3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7484800" w:id="8"/>
      <w:r>
        <w:rPr>
          <w:rStyle w:val="Hyperlink.0"/>
          <w:rtl w:val="0"/>
          <w:lang w:val="en-US"/>
        </w:rPr>
        <w:t>Σ</w:t>
      </w:r>
      <w:bookmarkEnd w:id="8"/>
      <w:bookmarkStart w:name="_Ref107498274" w:id="9"/>
      <w:r>
        <w:rPr>
          <w:rStyle w:val="Hyperlink.0"/>
          <w:rtl w:val="0"/>
          <w:lang w:val="en-US"/>
        </w:rPr>
        <w:t>χ</w:t>
      </w:r>
      <w:bookmarkEnd w:id="9"/>
      <w:bookmarkStart w:name="_Ref107591178" w:id="10"/>
      <w:r>
        <w:rPr>
          <w:rStyle w:val="Hyperlink.0"/>
          <w:rtl w:val="0"/>
          <w:lang w:val="en-US"/>
        </w:rPr>
        <w:t>ή</w:t>
      </w:r>
      <w:bookmarkEnd w:id="10"/>
      <w:bookmarkStart w:name="_Ref107674245" w:id="11"/>
      <w:r>
        <w:rPr>
          <w:rStyle w:val="Hyperlink.0"/>
          <w:rtl w:val="0"/>
          <w:lang w:val="en-US"/>
        </w:rPr>
        <w:t>μ</w:t>
      </w:r>
      <w:bookmarkEnd w:id="11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3. </w:t>
      </w:r>
      <w:r>
        <w:rPr>
          <w:rStyle w:val="Hyperlink.0"/>
          <w:rtl w:val="0"/>
          <w:lang w:val="en-US"/>
        </w:rPr>
        <w:t xml:space="preserve">Αριθμός θανάτων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σύμφωνα με τα στοιχεία του ΕΟΔΥ και τις προβλέψεις της υπολογιστικής πλατφόρμας </w:t>
      </w:r>
      <w:r>
        <w:rPr>
          <w:rStyle w:val="Hyperlink.0"/>
          <w:rtl w:val="0"/>
          <w:lang w:val="en-US"/>
        </w:rPr>
        <w:t>CORE.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>Η πορεία της μέσης εβδομαδιαίας τιμής των κρουσμάτων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καθώς και του κυλιόμενου μέσου όρου </w:t>
      </w:r>
      <w:r>
        <w:rPr>
          <w:rStyle w:val="Hyperlink.0"/>
          <w:rtl w:val="0"/>
        </w:rPr>
        <w:t xml:space="preserve">7 </w:t>
      </w:r>
      <w:r>
        <w:rPr>
          <w:rStyle w:val="Hyperlink.0"/>
          <w:rtl w:val="0"/>
        </w:rPr>
        <w:t xml:space="preserve">ημερών του αριθμού των κρουσμάτων ανά </w:t>
      </w:r>
      <w:r>
        <w:rPr>
          <w:rStyle w:val="Hyperlink.0"/>
          <w:rtl w:val="0"/>
        </w:rPr>
        <w:t xml:space="preserve">100.000 </w:t>
      </w:r>
      <w:r>
        <w:rPr>
          <w:rStyle w:val="Hyperlink.0"/>
          <w:rtl w:val="0"/>
        </w:rPr>
        <w:t>πληθυσμού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όπως έχουν καταγραφεί από τον ΕΟΔΥ και η αναμενόμενη πορεία τους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όπως προδιαγράφεται από την υπολογιστική πλατφόρμα </w:t>
      </w:r>
      <w:r>
        <w:rPr>
          <w:rStyle w:val="Hyperlink.0"/>
          <w:rtl w:val="0"/>
        </w:rPr>
        <w:t xml:space="preserve">CORE </w:t>
      </w:r>
      <w:r>
        <w:rPr>
          <w:rStyle w:val="Hyperlink.0"/>
          <w:rtl w:val="0"/>
        </w:rPr>
        <w:t xml:space="preserve">για την Ελληνική επικράτεια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όπως και στην Αττική και τη Θεσσαλονίκη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μέχρι τις </w:t>
      </w:r>
      <w:r>
        <w:rPr>
          <w:rStyle w:val="Hyperlink.0"/>
          <w:rtl w:val="0"/>
        </w:rPr>
        <w:t xml:space="preserve">15 </w:t>
      </w:r>
      <w:r>
        <w:rPr>
          <w:rStyle w:val="Hyperlink.0"/>
          <w:rtl w:val="0"/>
        </w:rPr>
        <w:t>Ιουλίου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αποτυπώνονται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</w:t>
      </w:r>
      <w:r>
        <w:rPr/>
        <w:fldChar w:fldCharType="end" w:fldLock="0"/>
      </w:r>
      <w:r>
        <w:rPr>
          <w:rStyle w:val="Hyperlink.0"/>
          <w:rtl w:val="0"/>
        </w:rPr>
        <w:t xml:space="preserve">. 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>Ο αριθμός των κρουσμάτων που παρατηρείται σήμερα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είναι σημαντικά υψηλότερος από αυτόν που αναμέναμε όταν ξεκίνησε η αποκλιμάκωση του </w:t>
      </w:r>
      <w:r>
        <w:rPr>
          <w:rStyle w:val="Hyperlink.0"/>
          <w:rtl w:val="0"/>
        </w:rPr>
        <w:t>5</w:t>
      </w:r>
      <w:r>
        <w:rPr>
          <w:rStyle w:val="Hyperlink.0"/>
          <w:rtl w:val="0"/>
        </w:rPr>
        <w:t>ου κύματος και υποδηλώνει διαφυγή ανοσίας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Επίσης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υπάρχει αυξημένος ρυθμός επαναμολύνσεων ακόμα και σε σύντομο διάστημα από προηγούμενη μόλυνση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που αποτελεί χαρακτηριστικό των νέου παραλλαγών της Ο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ΒΑ</w:t>
      </w:r>
      <w:r>
        <w:rPr>
          <w:rStyle w:val="Hyperlink.0"/>
          <w:rtl w:val="0"/>
        </w:rPr>
        <w:t xml:space="preserve">.4 </w:t>
      </w:r>
      <w:r>
        <w:rPr>
          <w:rStyle w:val="Hyperlink.0"/>
          <w:rtl w:val="0"/>
        </w:rPr>
        <w:t>και ΒΑ</w:t>
      </w:r>
      <w:r>
        <w:rPr>
          <w:rStyle w:val="Hyperlink.0"/>
          <w:rtl w:val="0"/>
        </w:rPr>
        <w:t xml:space="preserve">.5), </w:t>
      </w:r>
      <w:r>
        <w:rPr>
          <w:rStyle w:val="Hyperlink.0"/>
          <w:rtl w:val="0"/>
        </w:rPr>
        <w:t xml:space="preserve">το οποίο είναι ακόμη πιο μεταδοτικό από την παραλλαγή Ο κατά </w:t>
      </w:r>
      <w:r>
        <w:rPr>
          <w:rStyle w:val="Hyperlink.0"/>
          <w:rtl w:val="0"/>
        </w:rPr>
        <w:t xml:space="preserve">33% </w:t>
      </w:r>
      <w:r>
        <w:rPr>
          <w:rStyle w:val="Hyperlink.0"/>
          <w:rtl w:val="0"/>
        </w:rPr>
        <w:t>μεσοσταθμικά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Συνεπώς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ο συνδυασμός ολοκληρωτικής χαλάρωσης των μέτρων προστασίας και της παρουσίας των νέων στελεχών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οδήγησαν σε ένα νέο κύμα από την αρχή του Ιουνίου</w:t>
      </w:r>
      <w:r>
        <w:rPr>
          <w:rStyle w:val="Hyperlink.0"/>
          <w:rtl w:val="0"/>
        </w:rPr>
        <w:t>.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28" name="officeArt object" descr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icture 4" descr="Picture 4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7396534" w:id="12"/>
      <w:r>
        <w:rPr>
          <w:rStyle w:val="Hyperlink.0"/>
          <w:rtl w:val="0"/>
          <w:lang w:val="en-US"/>
        </w:rPr>
        <w:t>Σ</w:t>
      </w:r>
      <w:bookmarkEnd w:id="12"/>
      <w:bookmarkStart w:name="_Ref107498275" w:id="13"/>
      <w:r>
        <w:rPr>
          <w:rStyle w:val="Hyperlink.0"/>
          <w:rtl w:val="0"/>
          <w:lang w:val="en-US"/>
        </w:rPr>
        <w:t>χ</w:t>
      </w:r>
      <w:bookmarkEnd w:id="13"/>
      <w:bookmarkStart w:name="_Ref107591179" w:id="14"/>
      <w:r>
        <w:rPr>
          <w:rStyle w:val="Hyperlink.0"/>
          <w:rtl w:val="0"/>
          <w:lang w:val="en-US"/>
        </w:rPr>
        <w:t>ή</w:t>
      </w:r>
      <w:bookmarkEnd w:id="14"/>
      <w:bookmarkStart w:name="_Ref107674246" w:id="15"/>
      <w:r>
        <w:rPr>
          <w:rStyle w:val="Hyperlink.0"/>
          <w:rtl w:val="0"/>
          <w:lang w:val="en-US"/>
        </w:rPr>
        <w:t>μ</w:t>
      </w:r>
      <w:bookmarkEnd w:id="15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Ελληνική επικράτεια</w:t>
      </w:r>
      <w:r>
        <w:rPr>
          <w:rStyle w:val="Hyperlink.0"/>
          <w:rtl w:val="0"/>
          <w:lang w:val="en-US"/>
        </w:rPr>
        <w:t xml:space="preserve">. </w:t>
      </w:r>
    </w:p>
    <w:p>
      <w:pPr>
        <w:pStyle w:val="Body"/>
        <w:rPr>
          <w:rStyle w:val="Hyperlink.0"/>
        </w:rPr>
      </w:pP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>Στις επιμέρους περιοχές με υψηλό υγειονομικό κίνδυνο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σήμερα παρατηρείται μεγαλύτερος αριθμός κρουσμάτων στη </w:t>
      </w:r>
      <w:r>
        <w:rPr>
          <w:rStyle w:val="None"/>
          <w:b w:val="1"/>
          <w:bCs w:val="1"/>
          <w:rtl w:val="0"/>
        </w:rPr>
        <w:t>Θεσσαλονίκη</w:t>
      </w:r>
      <w:r>
        <w:rPr>
          <w:rStyle w:val="Hyperlink.0"/>
          <w:rtl w:val="0"/>
        </w:rPr>
        <w:t xml:space="preserve"> με </w:t>
      </w:r>
      <w:r>
        <w:rPr>
          <w:rStyle w:val="Hyperlink.0"/>
          <w:rtl w:val="0"/>
        </w:rPr>
        <w:t xml:space="preserve">971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 xml:space="preserve">(925 </w:t>
      </w:r>
      <w:r>
        <w:rPr>
          <w:rStyle w:val="Hyperlink.0"/>
          <w:rtl w:val="0"/>
        </w:rPr>
        <w:t>κρούσματα χθες</w:t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στην </w:t>
      </w:r>
      <w:r>
        <w:rPr>
          <w:rStyle w:val="None"/>
          <w:b w:val="1"/>
          <w:bCs w:val="1"/>
          <w:rtl w:val="0"/>
        </w:rPr>
        <w:t>Αττική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4.882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 xml:space="preserve">(6.664 </w:t>
      </w:r>
      <w:r>
        <w:rPr>
          <w:rStyle w:val="Hyperlink.0"/>
          <w:rtl w:val="0"/>
        </w:rPr>
        <w:t>κρούσματα χθες</w:t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>ο ημερήσιος αριθμός κρουσμάτων είναι μικρότερος σε σχέση με χθες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 xml:space="preserve">Η Αττική αντιπροσωπεύει περίπου το </w:t>
      </w:r>
      <w:r>
        <w:rPr>
          <w:rStyle w:val="Hyperlink.0"/>
          <w:rtl w:val="0"/>
        </w:rPr>
        <w:t xml:space="preserve">52,2% </w:t>
      </w:r>
      <w:r>
        <w:rPr>
          <w:rStyle w:val="Hyperlink.0"/>
          <w:rtl w:val="0"/>
        </w:rPr>
        <w:t>των κρουσμάτων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εμφανίζει </w:t>
      </w:r>
      <w:r>
        <w:rPr>
          <w:rStyle w:val="Hyperlink.0"/>
          <w:rtl w:val="0"/>
        </w:rPr>
        <w:t xml:space="preserve">5,0 </w:t>
      </w:r>
      <w:r>
        <w:rPr>
          <w:rStyle w:val="Hyperlink.0"/>
          <w:rtl w:val="0"/>
        </w:rPr>
        <w:t>φορές περισσότερα κρούσματα από τη Θεσσαλονίκη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Η διασπορά των κρουσμάτων στην Αττική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είναι ανοδική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η πορεία των κρουσμάτων σε κρίσιμη κατάσταση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διασωληνωμένοι σε ΜΕΘ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παρουσιάζει ήπια άνοδο και παρουσιάζεται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6</w:t>
      </w:r>
      <w:r>
        <w:rPr/>
        <w:fldChar w:fldCharType="end" w:fldLock="0"/>
      </w:r>
      <w:r>
        <w:rPr>
          <w:rStyle w:val="Hyperlink.0"/>
          <w:rtl w:val="0"/>
        </w:rPr>
        <w:t>.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29" name="officeArt object" descr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icture 5" descr="Picture 5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7396544" w:id="16"/>
      <w:r>
        <w:rPr>
          <w:rStyle w:val="Hyperlink.0"/>
          <w:rtl w:val="0"/>
          <w:lang w:val="en-US"/>
        </w:rPr>
        <w:t>Σ</w:t>
      </w:r>
      <w:bookmarkEnd w:id="16"/>
      <w:bookmarkStart w:name="_Ref107498276" w:id="17"/>
      <w:r>
        <w:rPr>
          <w:rStyle w:val="Hyperlink.0"/>
          <w:rtl w:val="0"/>
          <w:lang w:val="en-US"/>
        </w:rPr>
        <w:t>χ</w:t>
      </w:r>
      <w:bookmarkEnd w:id="17"/>
      <w:bookmarkStart w:name="_Ref107591180" w:id="18"/>
      <w:r>
        <w:rPr>
          <w:rStyle w:val="Hyperlink.0"/>
          <w:rtl w:val="0"/>
          <w:lang w:val="en-US"/>
        </w:rPr>
        <w:t>ή</w:t>
      </w:r>
      <w:bookmarkEnd w:id="18"/>
      <w:bookmarkStart w:name="_Ref107674247" w:id="19"/>
      <w:r>
        <w:rPr>
          <w:rStyle w:val="Hyperlink.0"/>
          <w:rtl w:val="0"/>
          <w:lang w:val="en-US"/>
        </w:rPr>
        <w:t>μ</w:t>
      </w:r>
      <w:bookmarkEnd w:id="19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στην Αττική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0" name="officeArt object" descr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Picture 6" descr="Picture 6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3984" w:id="20"/>
      <w:r>
        <w:rPr>
          <w:rStyle w:val="Hyperlink.0"/>
          <w:rtl w:val="0"/>
          <w:lang w:val="en-US"/>
        </w:rPr>
        <w:t>Σ</w:t>
      </w:r>
      <w:bookmarkEnd w:id="20"/>
      <w:bookmarkStart w:name="_Ref107498277" w:id="21"/>
      <w:r>
        <w:rPr>
          <w:rStyle w:val="Hyperlink.0"/>
          <w:rtl w:val="0"/>
          <w:lang w:val="en-US"/>
        </w:rPr>
        <w:t>χ</w:t>
      </w:r>
      <w:bookmarkEnd w:id="21"/>
      <w:bookmarkStart w:name="_Ref107591181" w:id="22"/>
      <w:r>
        <w:rPr>
          <w:rStyle w:val="Hyperlink.0"/>
          <w:rtl w:val="0"/>
          <w:lang w:val="en-US"/>
        </w:rPr>
        <w:t>ή</w:t>
      </w:r>
      <w:bookmarkEnd w:id="22"/>
      <w:bookmarkStart w:name="_Ref107674248" w:id="23"/>
      <w:r>
        <w:rPr>
          <w:rStyle w:val="Hyperlink.0"/>
          <w:rtl w:val="0"/>
          <w:lang w:val="en-US"/>
        </w:rPr>
        <w:t>μ</w:t>
      </w:r>
      <w:bookmarkEnd w:id="23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6. </w:t>
      </w:r>
      <w:r>
        <w:rPr>
          <w:rStyle w:val="Hyperlink.0"/>
          <w:rtl w:val="0"/>
          <w:lang w:val="en-US"/>
        </w:rPr>
        <w:t xml:space="preserve">Αριθμός κρουσμάτων σε κρίσιμη κατάσταση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>ΜΕΘ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σύμφωνα με τα στοιχεία του ΕΟΔΥ και τις προβλέψεις της υπολογιστικής πλατφόρμας </w:t>
      </w:r>
      <w:r>
        <w:rPr>
          <w:rStyle w:val="Hyperlink.0"/>
          <w:rtl w:val="0"/>
          <w:lang w:val="en-US"/>
        </w:rPr>
        <w:t xml:space="preserve">CORE </w:t>
      </w:r>
      <w:r>
        <w:rPr>
          <w:rStyle w:val="Hyperlink.0"/>
          <w:rtl w:val="0"/>
          <w:lang w:val="en-US"/>
        </w:rPr>
        <w:t xml:space="preserve">στην Αθήνα 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br w:type="textWrapping"/>
        <w:t>Στη Θεσσαλονίκη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συνεχίζει με εντονότερο ρυθμό η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"bookmark6"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7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η πορεία των κρουσμάτων σε κρίσιμη κατάσταση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διασωληνωμένοι σε ΜΕΘ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εμφανίζει σταθεροποίηση για την ώρα και παρουσιάζεται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"bookmark7"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8</w:t>
      </w:r>
      <w:r>
        <w:rPr/>
        <w:fldChar w:fldCharType="end" w:fldLock="0"/>
      </w:r>
      <w:r>
        <w:rPr>
          <w:rStyle w:val="Hyperlink.0"/>
          <w:rtl w:val="0"/>
        </w:rPr>
        <w:t>.</w:t>
      </w:r>
      <w:r>
        <w:rPr>
          <w:rStyle w:val="Hyperlink.0"/>
        </w:rPr>
        <w:br w:type="textWrapping"/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496795"/>
            <wp:effectExtent l="0" t="0" r="0" b="0"/>
            <wp:docPr id="1073741831" name="officeArt object" descr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Picture 7" descr="Picture 7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4967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7396564" w:id="24"/>
      <w:r>
        <w:rPr>
          <w:rStyle w:val="Hyperlink.0"/>
          <w:rtl w:val="0"/>
          <w:lang w:val="en-US"/>
        </w:rPr>
        <w:t>Σ</w:t>
      </w:r>
      <w:bookmarkEnd w:id="24"/>
      <w:bookmarkStart w:name="_Ref107498278" w:id="25"/>
      <w:r>
        <w:rPr>
          <w:rStyle w:val="Hyperlink.0"/>
          <w:rtl w:val="0"/>
          <w:lang w:val="en-US"/>
        </w:rPr>
        <w:t>χ</w:t>
      </w:r>
      <w:bookmarkEnd w:id="25"/>
      <w:bookmarkStart w:name="_Ref107591182" w:id="26"/>
      <w:r>
        <w:rPr>
          <w:rStyle w:val="Hyperlink.0"/>
          <w:rtl w:val="0"/>
          <w:lang w:val="en-US"/>
        </w:rPr>
        <w:t>ή</w:t>
      </w:r>
      <w:bookmarkEnd w:id="26"/>
      <w:bookmarkStart w:name="_Ref107674249" w:id="27"/>
      <w:r>
        <w:rPr>
          <w:rStyle w:val="Hyperlink.0"/>
          <w:rtl w:val="0"/>
          <w:lang w:val="en-US"/>
        </w:rPr>
        <w:t>μ</w:t>
      </w:r>
      <w:bookmarkEnd w:id="27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7.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 Θεσσαλονίκη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434493"/>
            <wp:effectExtent l="0" t="0" r="0" b="0"/>
            <wp:docPr id="1073741832" name="officeArt object" descr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Picture 8" descr="Picture 8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43449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70015170" w:id="28"/>
      <w:r>
        <w:rPr>
          <w:rStyle w:val="Hyperlink.0"/>
          <w:rtl w:val="0"/>
          <w:lang w:val="en-US"/>
        </w:rPr>
        <w:t>Σ</w:t>
      </w:r>
      <w:bookmarkEnd w:id="28"/>
      <w:bookmarkStart w:name="_Ref107498279" w:id="29"/>
      <w:r>
        <w:rPr>
          <w:rStyle w:val="Hyperlink.0"/>
          <w:rtl w:val="0"/>
          <w:lang w:val="en-US"/>
        </w:rPr>
        <w:t>χ</w:t>
      </w:r>
      <w:bookmarkEnd w:id="29"/>
      <w:bookmarkStart w:name="_Ref107591183" w:id="30"/>
      <w:r>
        <w:rPr>
          <w:rStyle w:val="Hyperlink.0"/>
          <w:rtl w:val="0"/>
          <w:lang w:val="en-US"/>
        </w:rPr>
        <w:t>ή</w:t>
      </w:r>
      <w:bookmarkEnd w:id="30"/>
      <w:bookmarkStart w:name="_Ref107674250" w:id="31"/>
      <w:r>
        <w:rPr>
          <w:rStyle w:val="Hyperlink.0"/>
          <w:rtl w:val="0"/>
          <w:lang w:val="en-US"/>
        </w:rPr>
        <w:t>μ</w:t>
      </w:r>
      <w:bookmarkEnd w:id="31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8. </w:t>
      </w:r>
      <w:r>
        <w:rPr>
          <w:rStyle w:val="Hyperlink.0"/>
          <w:rtl w:val="0"/>
          <w:lang w:val="en-US"/>
        </w:rPr>
        <w:t xml:space="preserve">Αριθμός κρουσμάτων σε κρίσιμη κατάσταση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>ΜΕΘ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σύμφωνα με τα στοιχεία του ΕΟΔΥ και τις προβλέψεις της υπολογιστικής πλατφόρμας </w:t>
      </w:r>
      <w:r>
        <w:rPr>
          <w:rStyle w:val="Hyperlink.0"/>
          <w:rtl w:val="0"/>
          <w:lang w:val="en-US"/>
        </w:rPr>
        <w:t xml:space="preserve">CORE </w:t>
      </w:r>
      <w:r>
        <w:rPr>
          <w:rStyle w:val="Hyperlink.0"/>
          <w:rtl w:val="0"/>
          <w:lang w:val="en-US"/>
        </w:rPr>
        <w:t xml:space="preserve">στη Θεσσαλονίκη 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>Όσον αφορά στη Θεσσαλία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μεγαλύτερος αριθμός κρουσμάτων σε σχέση με χθες παρατηρήθηκε στη </w:t>
      </w:r>
      <w:r>
        <w:rPr>
          <w:rStyle w:val="None"/>
          <w:b w:val="1"/>
          <w:bCs w:val="1"/>
          <w:rtl w:val="0"/>
        </w:rPr>
        <w:t xml:space="preserve">Λάρισα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351 </w:t>
      </w:r>
      <w:r>
        <w:rPr>
          <w:rStyle w:val="Hyperlink.0"/>
          <w:rtl w:val="0"/>
        </w:rPr>
        <w:t>κρούσματα σήμερα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συνεχίζει η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"bookmark8"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9</w:t>
      </w:r>
      <w:r>
        <w:rPr/>
        <w:fldChar w:fldCharType="end" w:fldLock="0"/>
      </w:r>
      <w:bookmarkStart w:name="OLE_LINK3" w:id="32"/>
      <w:r>
        <w:rPr>
          <w:rStyle w:val="Hyperlink.0"/>
          <w:rtl w:val="0"/>
        </w:rPr>
        <w:t>)</w:t>
      </w:r>
      <w:bookmarkEnd w:id="32"/>
      <w:bookmarkStart w:name="OLE_LINK4" w:id="33"/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όπως και στη </w:t>
      </w:r>
      <w:r>
        <w:rPr>
          <w:rStyle w:val="None"/>
          <w:b w:val="1"/>
          <w:bCs w:val="1"/>
          <w:rtl w:val="0"/>
        </w:rPr>
        <w:t>Μαγνησία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162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"bookmark9"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10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 xml:space="preserve">Κάμψη του ρυθμού ανόδου παρουσιάζεται στην </w:t>
      </w:r>
      <w:r>
        <w:rPr>
          <w:rStyle w:val="None"/>
          <w:b w:val="1"/>
          <w:bCs w:val="1"/>
          <w:rtl w:val="0"/>
        </w:rPr>
        <w:t xml:space="preserve">Καρδίτσα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60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"bookmark10"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11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συνεχίζει ανοδικά η πορεία στα </w:t>
      </w:r>
      <w:r>
        <w:rPr>
          <w:rStyle w:val="None"/>
          <w:b w:val="1"/>
          <w:bCs w:val="1"/>
          <w:rtl w:val="0"/>
        </w:rPr>
        <w:t>Τρίκαλα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που εντοπίστηκαν </w:t>
      </w:r>
      <w:r>
        <w:rPr>
          <w:rStyle w:val="Hyperlink.0"/>
          <w:rtl w:val="0"/>
        </w:rPr>
        <w:t xml:space="preserve">48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"bookmark11"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12</w:t>
      </w:r>
      <w:r>
        <w:rPr/>
        <w:fldChar w:fldCharType="end" w:fldLock="0"/>
      </w:r>
      <w:r>
        <w:rPr>
          <w:rStyle w:val="Hyperlink.0"/>
          <w:rtl w:val="0"/>
        </w:rPr>
        <w:t>).</w:t>
      </w:r>
      <w:bookmarkEnd w:id="33"/>
      <w:r>
        <w:rPr>
          <w:rStyle w:val="Hyperlink.0"/>
          <w:rtl w:val="0"/>
        </w:rPr>
        <w:t xml:space="preserve">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3" name="officeArt object" descr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Picture 9" descr="Picture 9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7396571" w:id="34"/>
      <w:r>
        <w:rPr>
          <w:rStyle w:val="Hyperlink.0"/>
          <w:rtl w:val="0"/>
          <w:lang w:val="en-US"/>
        </w:rPr>
        <w:t>Σ</w:t>
      </w:r>
      <w:bookmarkEnd w:id="34"/>
      <w:bookmarkStart w:name="_Ref107498280" w:id="35"/>
      <w:r>
        <w:rPr>
          <w:rStyle w:val="Hyperlink.0"/>
          <w:rtl w:val="0"/>
          <w:lang w:val="en-US"/>
        </w:rPr>
        <w:t>χ</w:t>
      </w:r>
      <w:bookmarkEnd w:id="35"/>
      <w:bookmarkStart w:name="_Ref107591184" w:id="36"/>
      <w:r>
        <w:rPr>
          <w:rStyle w:val="Hyperlink.0"/>
          <w:rtl w:val="0"/>
          <w:lang w:val="en-US"/>
        </w:rPr>
        <w:t>ή</w:t>
      </w:r>
      <w:bookmarkEnd w:id="36"/>
      <w:bookmarkStart w:name="_Ref107674251" w:id="37"/>
      <w:r>
        <w:rPr>
          <w:rStyle w:val="Hyperlink.0"/>
          <w:rtl w:val="0"/>
          <w:lang w:val="en-US"/>
        </w:rPr>
        <w:t>μ</w:t>
      </w:r>
      <w:bookmarkEnd w:id="37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9.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 Λάρισα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4" name="officeArt object" descr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Picture 10" descr="Picture 10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436202" w:id="38"/>
      <w:r>
        <w:rPr>
          <w:rStyle w:val="Hyperlink.0"/>
          <w:rtl w:val="0"/>
          <w:lang w:val="en-US"/>
        </w:rPr>
        <w:t>Σ</w:t>
      </w:r>
      <w:bookmarkEnd w:id="38"/>
      <w:bookmarkStart w:name="_Ref107498281" w:id="39"/>
      <w:r>
        <w:rPr>
          <w:rStyle w:val="Hyperlink.0"/>
          <w:rtl w:val="0"/>
          <w:lang w:val="en-US"/>
        </w:rPr>
        <w:t>χ</w:t>
      </w:r>
      <w:bookmarkEnd w:id="39"/>
      <w:bookmarkStart w:name="_Ref107591185" w:id="40"/>
      <w:r>
        <w:rPr>
          <w:rStyle w:val="Hyperlink.0"/>
          <w:rtl w:val="0"/>
          <w:lang w:val="en-US"/>
        </w:rPr>
        <w:t>ή</w:t>
      </w:r>
      <w:bookmarkEnd w:id="40"/>
      <w:bookmarkStart w:name="_Ref107674252" w:id="41"/>
      <w:r>
        <w:rPr>
          <w:rStyle w:val="Hyperlink.0"/>
          <w:rtl w:val="0"/>
          <w:lang w:val="en-US"/>
        </w:rPr>
        <w:t>μ</w:t>
      </w:r>
      <w:bookmarkEnd w:id="41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10.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 Μαγνησία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5" name="officeArt object" descr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Picture 11" descr="Picture 11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436196" w:id="42"/>
      <w:r>
        <w:rPr>
          <w:rStyle w:val="Hyperlink.0"/>
          <w:rtl w:val="0"/>
          <w:lang w:val="en-US"/>
        </w:rPr>
        <w:t>Σ</w:t>
      </w:r>
      <w:bookmarkEnd w:id="42"/>
      <w:bookmarkStart w:name="_Ref107498282" w:id="43"/>
      <w:r>
        <w:rPr>
          <w:rStyle w:val="Hyperlink.0"/>
          <w:rtl w:val="0"/>
          <w:lang w:val="en-US"/>
        </w:rPr>
        <w:t>χ</w:t>
      </w:r>
      <w:bookmarkEnd w:id="43"/>
      <w:bookmarkStart w:name="_Ref107591186" w:id="44"/>
      <w:r>
        <w:rPr>
          <w:rStyle w:val="Hyperlink.0"/>
          <w:rtl w:val="0"/>
          <w:lang w:val="en-US"/>
        </w:rPr>
        <w:t>ή</w:t>
      </w:r>
      <w:bookmarkEnd w:id="44"/>
      <w:bookmarkStart w:name="_Ref107674253" w:id="45"/>
      <w:r>
        <w:rPr>
          <w:rStyle w:val="Hyperlink.0"/>
          <w:rtl w:val="0"/>
          <w:lang w:val="en-US"/>
        </w:rPr>
        <w:t>μ</w:t>
      </w:r>
      <w:bookmarkEnd w:id="45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11.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στην Καρδίτσα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6" name="officeArt object" descr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Picture 12" descr="Picture 12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1281980" w:id="46"/>
      <w:r>
        <w:rPr>
          <w:rStyle w:val="Hyperlink.0"/>
          <w:rtl w:val="0"/>
          <w:lang w:val="en-US"/>
        </w:rPr>
        <w:t>Σ</w:t>
      </w:r>
      <w:bookmarkEnd w:id="46"/>
      <w:bookmarkStart w:name="_Ref107498283" w:id="47"/>
      <w:r>
        <w:rPr>
          <w:rStyle w:val="Hyperlink.0"/>
          <w:rtl w:val="0"/>
          <w:lang w:val="en-US"/>
        </w:rPr>
        <w:t>χ</w:t>
      </w:r>
      <w:bookmarkEnd w:id="47"/>
      <w:bookmarkStart w:name="_Ref107591187" w:id="48"/>
      <w:r>
        <w:rPr>
          <w:rStyle w:val="Hyperlink.0"/>
          <w:rtl w:val="0"/>
          <w:lang w:val="en-US"/>
        </w:rPr>
        <w:t>ή</w:t>
      </w:r>
      <w:bookmarkEnd w:id="48"/>
      <w:bookmarkStart w:name="_Ref107674254" w:id="49"/>
      <w:r>
        <w:rPr>
          <w:rStyle w:val="Hyperlink.0"/>
          <w:rtl w:val="0"/>
          <w:lang w:val="en-US"/>
        </w:rPr>
        <w:t>μ</w:t>
      </w:r>
      <w:bookmarkEnd w:id="49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12.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στα Τρίκαλα 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>Αχαΐα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παρουσιάζεται μεγαλύτερος αριθμός κρουσμάτων σε σχέση με χθες με </w:t>
      </w:r>
      <w:r>
        <w:rPr>
          <w:rStyle w:val="Hyperlink.0"/>
          <w:rtl w:val="0"/>
        </w:rPr>
        <w:t xml:space="preserve">385 </w:t>
      </w:r>
      <w:r>
        <w:rPr>
          <w:rStyle w:val="Hyperlink.0"/>
          <w:rtl w:val="0"/>
        </w:rPr>
        <w:t>κρούσματα σήμερα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συνεχίζει η ανοδική πορεία με εντονότερο ρυθμό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"bookmark12"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13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η ανοδική πορεία συνεχίζει και στη </w:t>
      </w:r>
      <w:r>
        <w:rPr>
          <w:rStyle w:val="None"/>
          <w:b w:val="1"/>
          <w:bCs w:val="1"/>
          <w:rtl w:val="0"/>
        </w:rPr>
        <w:t>Λακωνία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σήμερα εντοπίστηκαν </w:t>
      </w:r>
      <w:r>
        <w:rPr>
          <w:rStyle w:val="Hyperlink.0"/>
          <w:rtl w:val="0"/>
        </w:rPr>
        <w:t xml:space="preserve">49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"bookmark13"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14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 xml:space="preserve">Μεγαλύτερος αριθμός κρουσμάτων σε σχέση με χθες παρουσιάστηκε στην </w:t>
      </w:r>
      <w:r>
        <w:rPr>
          <w:rStyle w:val="None"/>
          <w:b w:val="1"/>
          <w:bCs w:val="1"/>
          <w:rtl w:val="0"/>
        </w:rPr>
        <w:t xml:space="preserve">Αργολίδα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103 </w:t>
      </w:r>
      <w:r>
        <w:rPr>
          <w:rStyle w:val="Hyperlink.0"/>
          <w:rtl w:val="0"/>
        </w:rPr>
        <w:t xml:space="preserve">κρούσματα σήμερα και συνεχίζει η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"bookmark14"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15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όπως και στην </w:t>
      </w:r>
      <w:r>
        <w:rPr>
          <w:rStyle w:val="None"/>
          <w:b w:val="1"/>
          <w:bCs w:val="1"/>
          <w:rtl w:val="0"/>
        </w:rPr>
        <w:t>Αρκαδία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σήμερα εντοπίσθηκαν </w:t>
      </w:r>
      <w:r>
        <w:rPr>
          <w:rStyle w:val="Hyperlink.0"/>
          <w:rtl w:val="0"/>
        </w:rPr>
        <w:t xml:space="preserve">68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"bookmark15"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16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 xml:space="preserve">Στη </w:t>
      </w:r>
      <w:r>
        <w:rPr>
          <w:rStyle w:val="None"/>
          <w:b w:val="1"/>
          <w:bCs w:val="1"/>
          <w:rtl w:val="0"/>
        </w:rPr>
        <w:t xml:space="preserve">Μεσσηνία </w:t>
      </w:r>
      <w:r>
        <w:rPr>
          <w:rStyle w:val="Hyperlink.0"/>
          <w:rtl w:val="0"/>
        </w:rPr>
        <w:t xml:space="preserve">στην οποία εντοπίστηκαν </w:t>
      </w:r>
      <w:r>
        <w:rPr>
          <w:rStyle w:val="Hyperlink.0"/>
          <w:rtl w:val="0"/>
        </w:rPr>
        <w:t xml:space="preserve">94 </w:t>
      </w:r>
      <w:r>
        <w:rPr>
          <w:rStyle w:val="Hyperlink.0"/>
          <w:rtl w:val="0"/>
        </w:rPr>
        <w:t>κρούσματα σήμερα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συνεχίζει με μειωμένο ρυθμό η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"bookmark16"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17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ανοδικά συνεχίζει η πορεία στην </w:t>
      </w:r>
      <w:r>
        <w:rPr>
          <w:rStyle w:val="None"/>
          <w:b w:val="1"/>
          <w:bCs w:val="1"/>
          <w:rtl w:val="0"/>
        </w:rPr>
        <w:t>Ηλεία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92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"bookmark17"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18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αλλά και στην </w:t>
      </w:r>
      <w:r>
        <w:rPr>
          <w:rStyle w:val="None"/>
          <w:b w:val="1"/>
          <w:bCs w:val="1"/>
          <w:rtl w:val="0"/>
        </w:rPr>
        <w:t>Κορινθία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σήμερα εντοπίστηκαν </w:t>
      </w:r>
      <w:r>
        <w:rPr>
          <w:rStyle w:val="Hyperlink.0"/>
          <w:rtl w:val="0"/>
        </w:rPr>
        <w:t xml:space="preserve">194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"bookmark18"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19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</w:rPr>
        <w:br w:type="textWrapping"/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7" name="officeArt object" descr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Picture 13" descr="Picture 13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7658514" w:id="50"/>
      <w:r>
        <w:rPr>
          <w:rStyle w:val="Hyperlink.0"/>
          <w:rtl w:val="0"/>
          <w:lang w:val="en-US"/>
        </w:rPr>
        <w:t>Σ</w:t>
      </w:r>
      <w:bookmarkEnd w:id="50"/>
      <w:bookmarkStart w:name="_Ref107498284" w:id="51"/>
      <w:r>
        <w:rPr>
          <w:rStyle w:val="Hyperlink.0"/>
          <w:rtl w:val="0"/>
          <w:lang w:val="en-US"/>
        </w:rPr>
        <w:t>χ</w:t>
      </w:r>
      <w:bookmarkEnd w:id="51"/>
      <w:bookmarkStart w:name="_Ref107591188" w:id="52"/>
      <w:r>
        <w:rPr>
          <w:rStyle w:val="Hyperlink.0"/>
          <w:rtl w:val="0"/>
          <w:lang w:val="en-US"/>
        </w:rPr>
        <w:t>ή</w:t>
      </w:r>
      <w:bookmarkEnd w:id="52"/>
      <w:bookmarkStart w:name="_Ref107674255" w:id="53"/>
      <w:r>
        <w:rPr>
          <w:rStyle w:val="Hyperlink.0"/>
          <w:rtl w:val="0"/>
          <w:lang w:val="en-US"/>
        </w:rPr>
        <w:t>μ</w:t>
      </w:r>
      <w:bookmarkEnd w:id="53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13.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Αχαΐα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8" name="officeArt object" descr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Picture 14" descr="Picture 14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1544348" w:id="54"/>
      <w:r>
        <w:rPr>
          <w:rStyle w:val="Hyperlink.0"/>
          <w:rtl w:val="0"/>
          <w:lang w:val="en-US"/>
        </w:rPr>
        <w:t>Σ</w:t>
      </w:r>
      <w:bookmarkEnd w:id="54"/>
      <w:bookmarkStart w:name="_Ref107498285" w:id="55"/>
      <w:r>
        <w:rPr>
          <w:rStyle w:val="Hyperlink.0"/>
          <w:rtl w:val="0"/>
          <w:lang w:val="en-US"/>
        </w:rPr>
        <w:t>χ</w:t>
      </w:r>
      <w:bookmarkEnd w:id="55"/>
      <w:bookmarkStart w:name="_Ref107591189" w:id="56"/>
      <w:r>
        <w:rPr>
          <w:rStyle w:val="Hyperlink.0"/>
          <w:rtl w:val="0"/>
          <w:lang w:val="en-US"/>
        </w:rPr>
        <w:t>ή</w:t>
      </w:r>
      <w:bookmarkEnd w:id="56"/>
      <w:bookmarkStart w:name="_Ref107674256" w:id="57"/>
      <w:r>
        <w:rPr>
          <w:rStyle w:val="Hyperlink.0"/>
          <w:rtl w:val="0"/>
          <w:lang w:val="en-US"/>
        </w:rPr>
        <w:t>μ</w:t>
      </w:r>
      <w:bookmarkEnd w:id="57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14.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 Λακωνία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9" name="officeArt object" descr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Picture 15" descr="Picture 15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1282375" w:id="58"/>
      <w:r>
        <w:rPr>
          <w:rStyle w:val="Hyperlink.0"/>
          <w:rtl w:val="0"/>
          <w:lang w:val="en-US"/>
        </w:rPr>
        <w:t>Σ</w:t>
      </w:r>
      <w:bookmarkEnd w:id="58"/>
      <w:bookmarkStart w:name="_Ref107498286" w:id="59"/>
      <w:r>
        <w:rPr>
          <w:rStyle w:val="Hyperlink.0"/>
          <w:rtl w:val="0"/>
          <w:lang w:val="en-US"/>
        </w:rPr>
        <w:t>χ</w:t>
      </w:r>
      <w:bookmarkEnd w:id="59"/>
      <w:bookmarkStart w:name="_Ref107591190" w:id="60"/>
      <w:r>
        <w:rPr>
          <w:rStyle w:val="Hyperlink.0"/>
          <w:rtl w:val="0"/>
          <w:lang w:val="en-US"/>
        </w:rPr>
        <w:t>ή</w:t>
      </w:r>
      <w:bookmarkEnd w:id="60"/>
      <w:bookmarkStart w:name="_Ref107674257" w:id="61"/>
      <w:r>
        <w:rPr>
          <w:rStyle w:val="Hyperlink.0"/>
          <w:rtl w:val="0"/>
          <w:lang w:val="en-US"/>
        </w:rPr>
        <w:t>μ</w:t>
      </w:r>
      <w:bookmarkEnd w:id="61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15.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στην Αργολίδα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0" name="officeArt object" descr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Picture 16" descr="Picture 16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5863" w:id="62"/>
      <w:r>
        <w:rPr>
          <w:rStyle w:val="Hyperlink.0"/>
          <w:rtl w:val="0"/>
          <w:lang w:val="en-US"/>
        </w:rPr>
        <w:t>Σ</w:t>
      </w:r>
      <w:bookmarkEnd w:id="62"/>
      <w:bookmarkStart w:name="_Ref107498287" w:id="63"/>
      <w:r>
        <w:rPr>
          <w:rStyle w:val="Hyperlink.0"/>
          <w:rtl w:val="0"/>
          <w:lang w:val="en-US"/>
        </w:rPr>
        <w:t>χ</w:t>
      </w:r>
      <w:bookmarkEnd w:id="63"/>
      <w:bookmarkStart w:name="_Ref107591191" w:id="64"/>
      <w:r>
        <w:rPr>
          <w:rStyle w:val="Hyperlink.0"/>
          <w:rtl w:val="0"/>
          <w:lang w:val="en-US"/>
        </w:rPr>
        <w:t>ή</w:t>
      </w:r>
      <w:bookmarkEnd w:id="64"/>
      <w:bookmarkStart w:name="_Ref107674258" w:id="65"/>
      <w:r>
        <w:rPr>
          <w:rStyle w:val="Hyperlink.0"/>
          <w:rtl w:val="0"/>
          <w:lang w:val="en-US"/>
        </w:rPr>
        <w:t>μ</w:t>
      </w:r>
      <w:bookmarkEnd w:id="65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16.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Αρκαδία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1" name="officeArt object" descr="Pictur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Picture 17" descr="Picture 17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1544339" w:id="66"/>
      <w:r>
        <w:rPr>
          <w:rStyle w:val="Hyperlink.0"/>
          <w:rtl w:val="0"/>
          <w:lang w:val="en-US"/>
        </w:rPr>
        <w:t>Σ</w:t>
      </w:r>
      <w:bookmarkEnd w:id="66"/>
      <w:bookmarkStart w:name="_Ref107498288" w:id="67"/>
      <w:r>
        <w:rPr>
          <w:rStyle w:val="Hyperlink.0"/>
          <w:rtl w:val="0"/>
          <w:lang w:val="en-US"/>
        </w:rPr>
        <w:t>χ</w:t>
      </w:r>
      <w:bookmarkEnd w:id="67"/>
      <w:bookmarkStart w:name="_Ref107591192" w:id="68"/>
      <w:r>
        <w:rPr>
          <w:rStyle w:val="Hyperlink.0"/>
          <w:rtl w:val="0"/>
          <w:lang w:val="en-US"/>
        </w:rPr>
        <w:t>ή</w:t>
      </w:r>
      <w:bookmarkEnd w:id="68"/>
      <w:bookmarkStart w:name="_Ref107674259" w:id="69"/>
      <w:r>
        <w:rPr>
          <w:rStyle w:val="Hyperlink.0"/>
          <w:rtl w:val="0"/>
          <w:lang w:val="en-US"/>
        </w:rPr>
        <w:t>μ</w:t>
      </w:r>
      <w:bookmarkEnd w:id="69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17.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στην Μεσσηνία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2" name="officeArt object" descr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Picture 18" descr="Picture 18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6983256" w:id="70"/>
      <w:r>
        <w:rPr>
          <w:rStyle w:val="Hyperlink.0"/>
          <w:rtl w:val="0"/>
          <w:lang w:val="en-US"/>
        </w:rPr>
        <w:t>Σ</w:t>
      </w:r>
      <w:bookmarkEnd w:id="70"/>
      <w:bookmarkStart w:name="_Ref107498289" w:id="71"/>
      <w:r>
        <w:rPr>
          <w:rStyle w:val="Hyperlink.0"/>
          <w:rtl w:val="0"/>
          <w:lang w:val="en-US"/>
        </w:rPr>
        <w:t>χ</w:t>
      </w:r>
      <w:bookmarkEnd w:id="71"/>
      <w:bookmarkStart w:name="_Ref107591193" w:id="72"/>
      <w:r>
        <w:rPr>
          <w:rStyle w:val="Hyperlink.0"/>
          <w:rtl w:val="0"/>
          <w:lang w:val="en-US"/>
        </w:rPr>
        <w:t>ή</w:t>
      </w:r>
      <w:bookmarkEnd w:id="72"/>
      <w:bookmarkStart w:name="_Ref107674260" w:id="73"/>
      <w:r>
        <w:rPr>
          <w:rStyle w:val="Hyperlink.0"/>
          <w:rtl w:val="0"/>
          <w:lang w:val="en-US"/>
        </w:rPr>
        <w:t>μ</w:t>
      </w:r>
      <w:bookmarkEnd w:id="73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18.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στην Ηλεία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3" name="officeArt object" descr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Picture 19" descr="Picture 19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7062235" w:id="74"/>
      <w:r>
        <w:rPr>
          <w:rStyle w:val="Hyperlink.0"/>
          <w:rtl w:val="0"/>
          <w:lang w:val="en-US"/>
        </w:rPr>
        <w:t>Σ</w:t>
      </w:r>
      <w:bookmarkEnd w:id="74"/>
      <w:bookmarkStart w:name="_Ref107498290" w:id="75"/>
      <w:r>
        <w:rPr>
          <w:rStyle w:val="Hyperlink.0"/>
          <w:rtl w:val="0"/>
          <w:lang w:val="en-US"/>
        </w:rPr>
        <w:t>χ</w:t>
      </w:r>
      <w:bookmarkEnd w:id="75"/>
      <w:bookmarkStart w:name="_Ref107591194" w:id="76"/>
      <w:r>
        <w:rPr>
          <w:rStyle w:val="Hyperlink.0"/>
          <w:rtl w:val="0"/>
          <w:lang w:val="en-US"/>
        </w:rPr>
        <w:t>ή</w:t>
      </w:r>
      <w:bookmarkEnd w:id="76"/>
      <w:bookmarkStart w:name="_Ref107674261" w:id="77"/>
      <w:r>
        <w:rPr>
          <w:rStyle w:val="Hyperlink.0"/>
          <w:rtl w:val="0"/>
          <w:lang w:val="en-US"/>
        </w:rPr>
        <w:t>μ</w:t>
      </w:r>
      <w:bookmarkEnd w:id="77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19.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στην Κορινθία 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 xml:space="preserve">Αιτωλοακαρνανία </w:t>
      </w:r>
      <w:r>
        <w:rPr>
          <w:rStyle w:val="Hyperlink.0"/>
          <w:rtl w:val="0"/>
        </w:rPr>
        <w:t xml:space="preserve">όπου εντοπίσθηκαν </w:t>
      </w:r>
      <w:r>
        <w:rPr>
          <w:rStyle w:val="Hyperlink.0"/>
          <w:rtl w:val="0"/>
        </w:rPr>
        <w:t xml:space="preserve">116 </w:t>
      </w:r>
      <w:r>
        <w:rPr>
          <w:rStyle w:val="Hyperlink.0"/>
          <w:rtl w:val="0"/>
        </w:rPr>
        <w:t>κρούσματα σήμερα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παρατηρείται μικρότερος αριθμός κρουσμάτων σε σχέση με προχθές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συνεχίζει με ελαφρά μειωμένο ρυθμό η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"bookmark19"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20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όπως και στην </w:t>
      </w:r>
      <w:r>
        <w:rPr>
          <w:rStyle w:val="None"/>
          <w:b w:val="1"/>
          <w:bCs w:val="1"/>
          <w:rtl w:val="0"/>
        </w:rPr>
        <w:t>Εύβοια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177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"bookmark20"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21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 xml:space="preserve">Στη </w:t>
      </w:r>
      <w:r>
        <w:rPr>
          <w:rStyle w:val="None"/>
          <w:b w:val="1"/>
          <w:bCs w:val="1"/>
          <w:rtl w:val="0"/>
        </w:rPr>
        <w:t>Βοιωτία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102 </w:t>
      </w:r>
      <w:r>
        <w:rPr>
          <w:rStyle w:val="Hyperlink.0"/>
          <w:rtl w:val="0"/>
        </w:rPr>
        <w:t xml:space="preserve">νέα 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"bookmark21"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22</w:t>
      </w:r>
      <w:r>
        <w:rPr/>
        <w:fldChar w:fldCharType="end" w:fldLock="0"/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>συνεχίζει η ανοδική πορεία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όπως και στη </w:t>
      </w:r>
      <w:r>
        <w:rPr>
          <w:rStyle w:val="None"/>
          <w:b w:val="1"/>
          <w:bCs w:val="1"/>
          <w:rtl w:val="0"/>
        </w:rPr>
        <w:t>Φωκίδα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35 </w:t>
      </w:r>
      <w:r>
        <w:rPr>
          <w:rStyle w:val="Hyperlink.0"/>
          <w:rtl w:val="0"/>
        </w:rPr>
        <w:t xml:space="preserve">νέα 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"bookmark22"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23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αλλά και στη </w:t>
      </w:r>
      <w:r>
        <w:rPr>
          <w:rStyle w:val="None"/>
          <w:b w:val="1"/>
          <w:bCs w:val="1"/>
          <w:rtl w:val="0"/>
        </w:rPr>
        <w:t xml:space="preserve">Φθιώτιδα </w:t>
      </w:r>
      <w:r>
        <w:rPr>
          <w:rStyle w:val="Hyperlink.0"/>
          <w:rtl w:val="0"/>
        </w:rPr>
        <w:t xml:space="preserve">όπου εντοπίσθηκαν </w:t>
      </w:r>
      <w:r>
        <w:rPr>
          <w:rStyle w:val="Hyperlink.0"/>
          <w:rtl w:val="0"/>
        </w:rPr>
        <w:t xml:space="preserve">93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"bookmark23"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24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όπως και στην </w:t>
      </w:r>
      <w:r>
        <w:rPr>
          <w:rStyle w:val="None"/>
          <w:b w:val="1"/>
          <w:bCs w:val="1"/>
          <w:rtl w:val="0"/>
        </w:rPr>
        <w:t>Ευρυτανία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σήμερα εντοπίστηκαν </w:t>
      </w:r>
      <w:r>
        <w:rPr>
          <w:rStyle w:val="Hyperlink.0"/>
          <w:rtl w:val="0"/>
        </w:rPr>
        <w:t xml:space="preserve">10 </w:t>
      </w:r>
      <w:r>
        <w:rPr>
          <w:rStyle w:val="Hyperlink.0"/>
          <w:rtl w:val="0"/>
        </w:rPr>
        <w:t xml:space="preserve">νέα 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"bookmark24"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25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4" name="officeArt object" descr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Picture 20" descr="Picture 20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7658525" w:id="78"/>
      <w:r>
        <w:rPr>
          <w:rStyle w:val="Hyperlink.0"/>
          <w:rtl w:val="0"/>
          <w:lang w:val="en-US"/>
        </w:rPr>
        <w:t>Σ</w:t>
      </w:r>
      <w:bookmarkEnd w:id="78"/>
      <w:bookmarkStart w:name="_Ref107498291" w:id="79"/>
      <w:r>
        <w:rPr>
          <w:rStyle w:val="Hyperlink.0"/>
          <w:rtl w:val="0"/>
          <w:lang w:val="en-US"/>
        </w:rPr>
        <w:t>χ</w:t>
      </w:r>
      <w:bookmarkEnd w:id="79"/>
      <w:bookmarkStart w:name="_Ref107591195" w:id="80"/>
      <w:r>
        <w:rPr>
          <w:rStyle w:val="Hyperlink.0"/>
          <w:rtl w:val="0"/>
          <w:lang w:val="en-US"/>
        </w:rPr>
        <w:t>ή</w:t>
      </w:r>
      <w:bookmarkEnd w:id="80"/>
      <w:bookmarkStart w:name="_Ref107674262" w:id="81"/>
      <w:r>
        <w:rPr>
          <w:rStyle w:val="Hyperlink.0"/>
          <w:rtl w:val="0"/>
          <w:lang w:val="en-US"/>
        </w:rPr>
        <w:t>μ</w:t>
      </w:r>
      <w:bookmarkEnd w:id="81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20.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Αιτωλοακαρνανία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5" name="officeArt object" descr="Pictu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Picture 21" descr="Picture 21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4974" w:id="82"/>
      <w:r>
        <w:rPr>
          <w:rStyle w:val="Hyperlink.0"/>
          <w:rtl w:val="0"/>
          <w:lang w:val="en-US"/>
        </w:rPr>
        <w:t>Σ</w:t>
      </w:r>
      <w:bookmarkEnd w:id="82"/>
      <w:bookmarkStart w:name="_Ref107498292" w:id="83"/>
      <w:r>
        <w:rPr>
          <w:rStyle w:val="Hyperlink.0"/>
          <w:rtl w:val="0"/>
          <w:lang w:val="en-US"/>
        </w:rPr>
        <w:t>χ</w:t>
      </w:r>
      <w:bookmarkEnd w:id="83"/>
      <w:bookmarkStart w:name="_Ref107591196" w:id="84"/>
      <w:r>
        <w:rPr>
          <w:rStyle w:val="Hyperlink.0"/>
          <w:rtl w:val="0"/>
          <w:lang w:val="en-US"/>
        </w:rPr>
        <w:t>ή</w:t>
      </w:r>
      <w:bookmarkEnd w:id="84"/>
      <w:bookmarkStart w:name="_Ref107674263" w:id="85"/>
      <w:r>
        <w:rPr>
          <w:rStyle w:val="Hyperlink.0"/>
          <w:rtl w:val="0"/>
          <w:lang w:val="en-US"/>
        </w:rPr>
        <w:t>μ</w:t>
      </w:r>
      <w:bookmarkEnd w:id="85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21.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Εύβοια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6" name="officeArt object" descr="Pictu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Picture 22" descr="Picture 22"/>
                    <pic:cNvPicPr>
                      <a:picLocks noChangeAspect="1"/>
                    </pic:cNvPicPr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1282388" w:id="86"/>
      <w:r>
        <w:rPr>
          <w:rStyle w:val="Hyperlink.0"/>
          <w:rtl w:val="0"/>
          <w:lang w:val="en-US"/>
        </w:rPr>
        <w:t>Σ</w:t>
      </w:r>
      <w:bookmarkEnd w:id="86"/>
      <w:bookmarkStart w:name="_Ref107498293" w:id="87"/>
      <w:r>
        <w:rPr>
          <w:rStyle w:val="Hyperlink.0"/>
          <w:rtl w:val="0"/>
          <w:lang w:val="en-US"/>
        </w:rPr>
        <w:t>χ</w:t>
      </w:r>
      <w:bookmarkEnd w:id="87"/>
      <w:bookmarkStart w:name="_Ref107591197" w:id="88"/>
      <w:r>
        <w:rPr>
          <w:rStyle w:val="Hyperlink.0"/>
          <w:rtl w:val="0"/>
          <w:lang w:val="en-US"/>
        </w:rPr>
        <w:t>ή</w:t>
      </w:r>
      <w:bookmarkEnd w:id="88"/>
      <w:bookmarkStart w:name="_Ref107674264" w:id="89"/>
      <w:r>
        <w:rPr>
          <w:rStyle w:val="Hyperlink.0"/>
          <w:rtl w:val="0"/>
          <w:lang w:val="en-US"/>
        </w:rPr>
        <w:t>μ</w:t>
      </w:r>
      <w:bookmarkEnd w:id="89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22.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Βοιωτία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7" name="officeArt object" descr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Picture 23" descr="Picture 23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7312873" w:id="90"/>
      <w:r>
        <w:rPr>
          <w:rStyle w:val="Hyperlink.0"/>
          <w:rtl w:val="0"/>
          <w:lang w:val="en-US"/>
        </w:rPr>
        <w:t>Σ</w:t>
      </w:r>
      <w:bookmarkEnd w:id="90"/>
      <w:bookmarkStart w:name="_Ref107498294" w:id="91"/>
      <w:r>
        <w:rPr>
          <w:rStyle w:val="Hyperlink.0"/>
          <w:rtl w:val="0"/>
          <w:lang w:val="en-US"/>
        </w:rPr>
        <w:t>χ</w:t>
      </w:r>
      <w:bookmarkEnd w:id="91"/>
      <w:bookmarkStart w:name="_Ref107591198" w:id="92"/>
      <w:r>
        <w:rPr>
          <w:rStyle w:val="Hyperlink.0"/>
          <w:rtl w:val="0"/>
          <w:lang w:val="en-US"/>
        </w:rPr>
        <w:t>ή</w:t>
      </w:r>
      <w:bookmarkEnd w:id="92"/>
      <w:bookmarkStart w:name="_Ref107674265" w:id="93"/>
      <w:r>
        <w:rPr>
          <w:rStyle w:val="Hyperlink.0"/>
          <w:rtl w:val="0"/>
          <w:lang w:val="en-US"/>
        </w:rPr>
        <w:t>μ</w:t>
      </w:r>
      <w:bookmarkEnd w:id="93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23.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Φωκίδα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8" name="officeArt object" descr="Pictur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Picture 24" descr="Picture 24"/>
                    <pic:cNvPicPr>
                      <a:picLocks noChangeAspect="1"/>
                    </pic:cNvPicPr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1282395" w:id="94"/>
      <w:r>
        <w:rPr>
          <w:rStyle w:val="Hyperlink.0"/>
          <w:rtl w:val="0"/>
          <w:lang w:val="en-US"/>
        </w:rPr>
        <w:t>Σ</w:t>
      </w:r>
      <w:bookmarkEnd w:id="94"/>
      <w:bookmarkStart w:name="_Ref107498295" w:id="95"/>
      <w:r>
        <w:rPr>
          <w:rStyle w:val="Hyperlink.0"/>
          <w:rtl w:val="0"/>
          <w:lang w:val="en-US"/>
        </w:rPr>
        <w:t>χ</w:t>
      </w:r>
      <w:bookmarkEnd w:id="95"/>
      <w:bookmarkStart w:name="_Ref107591199" w:id="96"/>
      <w:r>
        <w:rPr>
          <w:rStyle w:val="Hyperlink.0"/>
          <w:rtl w:val="0"/>
          <w:lang w:val="en-US"/>
        </w:rPr>
        <w:t>ή</w:t>
      </w:r>
      <w:bookmarkEnd w:id="96"/>
      <w:bookmarkStart w:name="_Ref107674266" w:id="97"/>
      <w:r>
        <w:rPr>
          <w:rStyle w:val="Hyperlink.0"/>
          <w:rtl w:val="0"/>
          <w:lang w:val="en-US"/>
        </w:rPr>
        <w:t>μ</w:t>
      </w:r>
      <w:bookmarkEnd w:id="97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24.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Φθιώτιδα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9" name="officeArt object" descr="Pictur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Picture 25" descr="Picture 25"/>
                    <pic:cNvPicPr>
                      <a:picLocks noChangeAspect="1"/>
                    </pic:cNvPicPr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6373145" w:id="98"/>
      <w:r>
        <w:rPr>
          <w:rStyle w:val="Hyperlink.0"/>
          <w:rtl w:val="0"/>
          <w:lang w:val="en-US"/>
        </w:rPr>
        <w:t>Σ</w:t>
      </w:r>
      <w:bookmarkEnd w:id="98"/>
      <w:bookmarkStart w:name="_Ref107498296" w:id="99"/>
      <w:r>
        <w:rPr>
          <w:rStyle w:val="Hyperlink.0"/>
          <w:rtl w:val="0"/>
          <w:lang w:val="en-US"/>
        </w:rPr>
        <w:t>χ</w:t>
      </w:r>
      <w:bookmarkEnd w:id="99"/>
      <w:bookmarkStart w:name="_Ref107591200" w:id="100"/>
      <w:r>
        <w:rPr>
          <w:rStyle w:val="Hyperlink.0"/>
          <w:rtl w:val="0"/>
          <w:lang w:val="en-US"/>
        </w:rPr>
        <w:t>ή</w:t>
      </w:r>
      <w:bookmarkEnd w:id="100"/>
      <w:bookmarkStart w:name="_Ref107674267" w:id="101"/>
      <w:r>
        <w:rPr>
          <w:rStyle w:val="Hyperlink.0"/>
          <w:rtl w:val="0"/>
          <w:lang w:val="en-US"/>
        </w:rPr>
        <w:t>μ</w:t>
      </w:r>
      <w:bookmarkEnd w:id="101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25.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Ευρυτανία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>Αναφορικά με τις περιοχές της Ηπείρου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αυξημένος σε σχέση με χθες ήταν ο αριθμός των κρουσμάτων στα </w:t>
      </w:r>
      <w:r>
        <w:rPr>
          <w:rStyle w:val="None"/>
          <w:b w:val="1"/>
          <w:bCs w:val="1"/>
          <w:rtl w:val="0"/>
        </w:rPr>
        <w:t xml:space="preserve">Ιωάννινα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194 </w:t>
      </w:r>
      <w:r>
        <w:rPr>
          <w:rStyle w:val="Hyperlink.0"/>
          <w:rtl w:val="0"/>
        </w:rPr>
        <w:t>κρούσματα σήμερα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συνεχίζει η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"bookmark25"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26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όπως και στη </w:t>
      </w:r>
      <w:r>
        <w:rPr>
          <w:rStyle w:val="None"/>
          <w:b w:val="1"/>
          <w:bCs w:val="1"/>
          <w:rtl w:val="0"/>
        </w:rPr>
        <w:t xml:space="preserve">Θεσπρωτία </w:t>
      </w:r>
      <w:r>
        <w:rPr>
          <w:rStyle w:val="Hyperlink.0"/>
          <w:rtl w:val="0"/>
        </w:rPr>
        <w:t xml:space="preserve">όπου σήμερα εντοπίστηκαν </w:t>
      </w:r>
      <w:r>
        <w:rPr>
          <w:rStyle w:val="Hyperlink.0"/>
          <w:rtl w:val="0"/>
        </w:rPr>
        <w:t xml:space="preserve">55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"bookmark26"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27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αλλά και στην </w:t>
      </w:r>
      <w:r>
        <w:rPr>
          <w:rStyle w:val="None"/>
          <w:b w:val="1"/>
          <w:bCs w:val="1"/>
          <w:rtl w:val="0"/>
        </w:rPr>
        <w:t xml:space="preserve">Άρτα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28 </w:t>
      </w:r>
      <w:r>
        <w:rPr>
          <w:rStyle w:val="Hyperlink.0"/>
          <w:rtl w:val="0"/>
        </w:rPr>
        <w:t xml:space="preserve">νέα 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"bookmark27"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28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αυξημένος είναι ο ρυθμός ανόδου στην </w:t>
      </w:r>
      <w:r>
        <w:rPr>
          <w:rStyle w:val="None"/>
          <w:b w:val="1"/>
          <w:bCs w:val="1"/>
          <w:rtl w:val="0"/>
        </w:rPr>
        <w:t>Πρέβεζα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στην οποία εντοπίστηκαν </w:t>
      </w:r>
      <w:r>
        <w:rPr>
          <w:rStyle w:val="Hyperlink.0"/>
          <w:rtl w:val="0"/>
        </w:rPr>
        <w:t xml:space="preserve">21 </w:t>
      </w:r>
      <w:r>
        <w:rPr>
          <w:rStyle w:val="Hyperlink.0"/>
          <w:rtl w:val="0"/>
        </w:rPr>
        <w:t xml:space="preserve">νέα 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"bookmark28"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29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</w:rPr>
        <w:br w:type="textWrapping"/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0" name="officeArt object" descr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Picture 26" descr="Picture 26"/>
                    <pic:cNvPicPr>
                      <a:picLocks noChangeAspect="1"/>
                    </pic:cNvPicPr>
                  </pic:nvPicPr>
                  <pic:blipFill>
                    <a:blip r:embed="rId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4566348" w:id="102"/>
      <w:r>
        <w:rPr>
          <w:rStyle w:val="Hyperlink.0"/>
          <w:rtl w:val="0"/>
          <w:lang w:val="en-US"/>
        </w:rPr>
        <w:t>Σ</w:t>
      </w:r>
      <w:bookmarkEnd w:id="102"/>
      <w:bookmarkStart w:name="_Ref107498297" w:id="103"/>
      <w:r>
        <w:rPr>
          <w:rStyle w:val="Hyperlink.0"/>
          <w:rtl w:val="0"/>
          <w:lang w:val="en-US"/>
        </w:rPr>
        <w:t>χ</w:t>
      </w:r>
      <w:bookmarkEnd w:id="103"/>
      <w:bookmarkStart w:name="_Ref107591201" w:id="104"/>
      <w:r>
        <w:rPr>
          <w:rStyle w:val="Hyperlink.0"/>
          <w:rtl w:val="0"/>
          <w:lang w:val="en-US"/>
        </w:rPr>
        <w:t>ή</w:t>
      </w:r>
      <w:bookmarkEnd w:id="104"/>
      <w:bookmarkStart w:name="_Ref107674268" w:id="105"/>
      <w:r>
        <w:rPr>
          <w:rStyle w:val="Hyperlink.0"/>
          <w:rtl w:val="0"/>
          <w:lang w:val="en-US"/>
        </w:rPr>
        <w:t>μ</w:t>
      </w:r>
      <w:bookmarkEnd w:id="105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26.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στα Ιωάννινα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1" name="officeArt object" descr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Picture 27" descr="Picture 27"/>
                    <pic:cNvPicPr>
                      <a:picLocks noChangeAspect="1"/>
                    </pic:cNvPicPr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6983351" w:id="106"/>
      <w:r>
        <w:rPr>
          <w:rStyle w:val="Hyperlink.0"/>
          <w:rtl w:val="0"/>
          <w:lang w:val="en-US"/>
        </w:rPr>
        <w:t>Σ</w:t>
      </w:r>
      <w:bookmarkEnd w:id="106"/>
      <w:bookmarkStart w:name="_Ref107498298" w:id="107"/>
      <w:r>
        <w:rPr>
          <w:rStyle w:val="Hyperlink.0"/>
          <w:rtl w:val="0"/>
          <w:lang w:val="en-US"/>
        </w:rPr>
        <w:t>χ</w:t>
      </w:r>
      <w:bookmarkEnd w:id="107"/>
      <w:bookmarkStart w:name="_Ref107591202" w:id="108"/>
      <w:r>
        <w:rPr>
          <w:rStyle w:val="Hyperlink.0"/>
          <w:rtl w:val="0"/>
          <w:lang w:val="en-US"/>
        </w:rPr>
        <w:t>ή</w:t>
      </w:r>
      <w:bookmarkEnd w:id="108"/>
      <w:bookmarkStart w:name="_Ref107674269" w:id="109"/>
      <w:r>
        <w:rPr>
          <w:rStyle w:val="Hyperlink.0"/>
          <w:rtl w:val="0"/>
          <w:lang w:val="en-US"/>
        </w:rPr>
        <w:t>μ</w:t>
      </w:r>
      <w:bookmarkEnd w:id="109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27.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Θεσπρωτία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2" name="officeArt object" descr="Pictu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Picture 28" descr="Picture 28"/>
                    <pic:cNvPicPr>
                      <a:picLocks noChangeAspect="1"/>
                    </pic:cNvPicPr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6983442" w:id="110"/>
      <w:r>
        <w:rPr>
          <w:rStyle w:val="Hyperlink.0"/>
          <w:rtl w:val="0"/>
          <w:lang w:val="en-US"/>
        </w:rPr>
        <w:t>Σ</w:t>
      </w:r>
      <w:bookmarkEnd w:id="110"/>
      <w:bookmarkStart w:name="_Ref107498299" w:id="111"/>
      <w:r>
        <w:rPr>
          <w:rStyle w:val="Hyperlink.0"/>
          <w:rtl w:val="0"/>
          <w:lang w:val="en-US"/>
        </w:rPr>
        <w:t>χ</w:t>
      </w:r>
      <w:bookmarkEnd w:id="111"/>
      <w:bookmarkStart w:name="_Ref107591203" w:id="112"/>
      <w:r>
        <w:rPr>
          <w:rStyle w:val="Hyperlink.0"/>
          <w:rtl w:val="0"/>
          <w:lang w:val="en-US"/>
        </w:rPr>
        <w:t>ή</w:t>
      </w:r>
      <w:bookmarkEnd w:id="112"/>
      <w:bookmarkStart w:name="_Ref107674270" w:id="113"/>
      <w:r>
        <w:rPr>
          <w:rStyle w:val="Hyperlink.0"/>
          <w:rtl w:val="0"/>
          <w:lang w:val="en-US"/>
        </w:rPr>
        <w:t>μ</w:t>
      </w:r>
      <w:bookmarkEnd w:id="113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28.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Άρτα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3" name="officeArt object" descr="Pictur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3" name="Picture 29" descr="Picture 29"/>
                    <pic:cNvPicPr>
                      <a:picLocks noChangeAspect="1"/>
                    </pic:cNvPicPr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7312723" w:id="114"/>
      <w:r>
        <w:rPr>
          <w:rStyle w:val="Hyperlink.0"/>
          <w:rtl w:val="0"/>
          <w:lang w:val="en-US"/>
        </w:rPr>
        <w:t>Σ</w:t>
      </w:r>
      <w:bookmarkEnd w:id="114"/>
      <w:bookmarkStart w:name="_Ref107498300" w:id="115"/>
      <w:r>
        <w:rPr>
          <w:rStyle w:val="Hyperlink.0"/>
          <w:rtl w:val="0"/>
          <w:lang w:val="en-US"/>
        </w:rPr>
        <w:t>χ</w:t>
      </w:r>
      <w:bookmarkEnd w:id="115"/>
      <w:bookmarkStart w:name="_Ref107591204" w:id="116"/>
      <w:r>
        <w:rPr>
          <w:rStyle w:val="Hyperlink.0"/>
          <w:rtl w:val="0"/>
          <w:lang w:val="en-US"/>
        </w:rPr>
        <w:t>ή</w:t>
      </w:r>
      <w:bookmarkEnd w:id="116"/>
      <w:bookmarkStart w:name="_Ref107674271" w:id="117"/>
      <w:r>
        <w:rPr>
          <w:rStyle w:val="Hyperlink.0"/>
          <w:rtl w:val="0"/>
          <w:lang w:val="en-US"/>
        </w:rPr>
        <w:t>μ</w:t>
      </w:r>
      <w:bookmarkEnd w:id="117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29.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Πρέβεζα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>Όσον αφορά τις πόλεις της Βορείου Ελλάδας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αύξηση στον ημερήσιο αριθμό κρουσμάτων παρατηρήθηκε στα </w:t>
      </w:r>
      <w:r>
        <w:rPr>
          <w:rStyle w:val="None"/>
          <w:b w:val="1"/>
          <w:bCs w:val="1"/>
          <w:rtl w:val="0"/>
        </w:rPr>
        <w:t xml:space="preserve">Γρεβενά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21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"bookmark29"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38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 xml:space="preserve">Καστοριά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14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"bookmark30"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40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στο </w:t>
      </w:r>
      <w:r>
        <w:rPr>
          <w:rStyle w:val="None"/>
          <w:b w:val="1"/>
          <w:bCs w:val="1"/>
          <w:rtl w:val="0"/>
        </w:rPr>
        <w:t xml:space="preserve">Κιλκίς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28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"bookmark31"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35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στις </w:t>
      </w:r>
      <w:r>
        <w:rPr>
          <w:rStyle w:val="None"/>
          <w:b w:val="1"/>
          <w:bCs w:val="1"/>
          <w:rtl w:val="0"/>
        </w:rPr>
        <w:t xml:space="preserve">Σέρρες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83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"bookmark32"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39</w:t>
      </w:r>
      <w:r>
        <w:rPr/>
        <w:fldChar w:fldCharType="end" w:fldLock="0"/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και στη </w:t>
      </w:r>
      <w:r>
        <w:rPr>
          <w:rStyle w:val="None"/>
          <w:b w:val="1"/>
          <w:bCs w:val="1"/>
          <w:rtl w:val="0"/>
        </w:rPr>
        <w:t xml:space="preserve">Φλώρινα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21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"bookmark33"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33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>Αντίθετα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μείωση στον ημερήσιο αριθμό κρουσμάτων παρατηρήθηκε στη </w:t>
      </w:r>
      <w:r>
        <w:rPr>
          <w:rStyle w:val="None"/>
          <w:b w:val="1"/>
          <w:bCs w:val="1"/>
          <w:rtl w:val="0"/>
        </w:rPr>
        <w:t xml:space="preserve">Δράμα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42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"bookmark34"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  <w:lang w:val="ru-RU"/>
        </w:rPr>
        <w:t>34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 xml:space="preserve">Ημαθία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62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"bookmark35"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30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 xml:space="preserve">Καβάλα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87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"bookmark36"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36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 xml:space="preserve">Κοζάνη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45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"bookmark37"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32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 xml:space="preserve">Πέλλα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36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"bookmark38"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31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 xml:space="preserve">Πιερία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83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"bookmark39"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37</w:t>
      </w:r>
      <w:r>
        <w:rPr/>
        <w:fldChar w:fldCharType="end" w:fldLock="0"/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και στη </w:t>
      </w:r>
      <w:r>
        <w:rPr>
          <w:rStyle w:val="None"/>
          <w:b w:val="1"/>
          <w:bCs w:val="1"/>
          <w:rtl w:val="0"/>
        </w:rPr>
        <w:t xml:space="preserve">Χαλκιδική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83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"bookmark40"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41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>Πλέον σε όλες τις περιοχές της Μακεδονίας διαμορφώνεται ανοδική πορεία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με πιο έντονο ρυθμό ανόδου στην Καβάλα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στην Ημαθία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στην Πιερία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στις Σέρρες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στο Κιλκίς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στην Πέλλα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στη Δράμα και στη Χαλκιδική</w:t>
      </w:r>
      <w:r>
        <w:rPr>
          <w:rStyle w:val="Hyperlink.0"/>
          <w:rtl w:val="0"/>
        </w:rPr>
        <w:t xml:space="preserve">. </w:t>
      </w:r>
      <w:r>
        <w:rPr>
          <w:rStyle w:val="Hyperlink.0"/>
        </w:rPr>
        <w:br w:type="textWrapping"/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4" name="officeArt object" descr="Pictur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Picture 30" descr="Picture 30"/>
                    <pic:cNvPicPr>
                      <a:picLocks noChangeAspect="1"/>
                    </pic:cNvPicPr>
                  </pic:nvPicPr>
                  <pic:blipFill>
                    <a:blip r:embed="rId3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007781" w:id="118"/>
      <w:r>
        <w:rPr>
          <w:rStyle w:val="Hyperlink.0"/>
          <w:rtl w:val="0"/>
          <w:lang w:val="en-US"/>
        </w:rPr>
        <w:t>Σ</w:t>
      </w:r>
      <w:bookmarkEnd w:id="118"/>
      <w:bookmarkStart w:name="_Ref107498308" w:id="119"/>
      <w:r>
        <w:rPr>
          <w:rStyle w:val="Hyperlink.0"/>
          <w:rtl w:val="0"/>
          <w:lang w:val="en-US"/>
        </w:rPr>
        <w:t>χ</w:t>
      </w:r>
      <w:bookmarkEnd w:id="119"/>
      <w:bookmarkStart w:name="_Ref107591206" w:id="120"/>
      <w:r>
        <w:rPr>
          <w:rStyle w:val="Hyperlink.0"/>
          <w:rtl w:val="0"/>
          <w:lang w:val="en-US"/>
        </w:rPr>
        <w:t>ή</w:t>
      </w:r>
      <w:bookmarkEnd w:id="120"/>
      <w:bookmarkStart w:name="_Ref107674278" w:id="121"/>
      <w:r>
        <w:rPr>
          <w:rStyle w:val="Hyperlink.0"/>
          <w:rtl w:val="0"/>
          <w:lang w:val="en-US"/>
        </w:rPr>
        <w:t>μ</w:t>
      </w:r>
      <w:bookmarkEnd w:id="121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30.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Ημαθία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5" name="officeArt object" descr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Picture 31" descr="Picture 31"/>
                    <pic:cNvPicPr>
                      <a:picLocks noChangeAspect="1"/>
                    </pic:cNvPicPr>
                  </pic:nvPicPr>
                  <pic:blipFill>
                    <a:blip r:embed="rId3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007774" w:id="122"/>
      <w:r>
        <w:rPr>
          <w:rStyle w:val="Hyperlink.0"/>
          <w:rtl w:val="0"/>
          <w:lang w:val="en-US"/>
        </w:rPr>
        <w:t>Σ</w:t>
      </w:r>
      <w:bookmarkEnd w:id="122"/>
      <w:bookmarkStart w:name="_Ref107498305" w:id="123"/>
      <w:r>
        <w:rPr>
          <w:rStyle w:val="Hyperlink.0"/>
          <w:rtl w:val="0"/>
          <w:lang w:val="en-US"/>
        </w:rPr>
        <w:t>χ</w:t>
      </w:r>
      <w:bookmarkEnd w:id="123"/>
      <w:bookmarkStart w:name="_Ref107591210" w:id="124"/>
      <w:r>
        <w:rPr>
          <w:rStyle w:val="Hyperlink.0"/>
          <w:rtl w:val="0"/>
          <w:lang w:val="en-US"/>
        </w:rPr>
        <w:t>ή</w:t>
      </w:r>
      <w:bookmarkEnd w:id="124"/>
      <w:bookmarkStart w:name="_Ref107674282" w:id="125"/>
      <w:r>
        <w:rPr>
          <w:rStyle w:val="Hyperlink.0"/>
          <w:rtl w:val="0"/>
          <w:lang w:val="en-US"/>
        </w:rPr>
        <w:t>μ</w:t>
      </w:r>
      <w:bookmarkEnd w:id="125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31.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Πέλλα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6" name="officeArt object" descr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Picture 32" descr="Picture 32"/>
                    <pic:cNvPicPr>
                      <a:picLocks noChangeAspect="1"/>
                    </pic:cNvPicPr>
                  </pic:nvPicPr>
                  <pic:blipFill>
                    <a:blip r:embed="rId3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6291" w:id="126"/>
      <w:r>
        <w:rPr>
          <w:rStyle w:val="Hyperlink.0"/>
          <w:rtl w:val="0"/>
          <w:lang w:val="en-US"/>
        </w:rPr>
        <w:t>Σ</w:t>
      </w:r>
      <w:bookmarkEnd w:id="126"/>
      <w:bookmarkStart w:name="_Ref107498304" w:id="127"/>
      <w:r>
        <w:rPr>
          <w:rStyle w:val="Hyperlink.0"/>
          <w:rtl w:val="0"/>
          <w:lang w:val="en-US"/>
        </w:rPr>
        <w:t>χ</w:t>
      </w:r>
      <w:bookmarkEnd w:id="127"/>
      <w:bookmarkStart w:name="_Ref107591209" w:id="128"/>
      <w:r>
        <w:rPr>
          <w:rStyle w:val="Hyperlink.0"/>
          <w:rtl w:val="0"/>
          <w:lang w:val="en-US"/>
        </w:rPr>
        <w:t>ή</w:t>
      </w:r>
      <w:bookmarkEnd w:id="128"/>
      <w:bookmarkStart w:name="_Ref107674281" w:id="129"/>
      <w:r>
        <w:rPr>
          <w:rStyle w:val="Hyperlink.0"/>
          <w:rtl w:val="0"/>
          <w:lang w:val="en-US"/>
        </w:rPr>
        <w:t>μ</w:t>
      </w:r>
      <w:bookmarkEnd w:id="129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32.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Κοζάνη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7" name="officeArt object" descr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7" name="Picture 33" descr="Picture 33"/>
                    <pic:cNvPicPr>
                      <a:picLocks noChangeAspect="1"/>
                    </pic:cNvPicPr>
                  </pic:nvPicPr>
                  <pic:blipFill>
                    <a:blip r:embed="rId3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5493" w:id="130"/>
      <w:r>
        <w:rPr>
          <w:rStyle w:val="Hyperlink.0"/>
          <w:rtl w:val="0"/>
          <w:lang w:val="en-US"/>
        </w:rPr>
        <w:t>Σ</w:t>
      </w:r>
      <w:bookmarkEnd w:id="130"/>
      <w:bookmarkStart w:name="_Ref107498312" w:id="131"/>
      <w:r>
        <w:rPr>
          <w:rStyle w:val="Hyperlink.0"/>
          <w:rtl w:val="0"/>
          <w:lang w:val="en-US"/>
        </w:rPr>
        <w:t>χ</w:t>
      </w:r>
      <w:bookmarkEnd w:id="131"/>
      <w:bookmarkStart w:name="_Ref107591213" w:id="132"/>
      <w:r>
        <w:rPr>
          <w:rStyle w:val="Hyperlink.0"/>
          <w:rtl w:val="0"/>
          <w:lang w:val="en-US"/>
        </w:rPr>
        <w:t>ή</w:t>
      </w:r>
      <w:bookmarkEnd w:id="132"/>
      <w:bookmarkStart w:name="_Ref107674283" w:id="133"/>
      <w:r>
        <w:rPr>
          <w:rStyle w:val="Hyperlink.0"/>
          <w:rtl w:val="0"/>
          <w:lang w:val="en-US"/>
        </w:rPr>
        <w:t>μ</w:t>
      </w:r>
      <w:bookmarkEnd w:id="133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33.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Φλώρινα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8" name="officeArt object" descr="Pictur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Picture 34" descr="Picture 34"/>
                    <pic:cNvPicPr>
                      <a:picLocks noChangeAspect="1"/>
                    </pic:cNvPicPr>
                  </pic:nvPicPr>
                  <pic:blipFill>
                    <a:blip r:embed="rId3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5501" w:id="134"/>
      <w:r>
        <w:rPr>
          <w:rStyle w:val="Hyperlink.0"/>
          <w:rtl w:val="0"/>
          <w:lang w:val="en-US"/>
        </w:rPr>
        <w:t>Σ</w:t>
      </w:r>
      <w:bookmarkEnd w:id="134"/>
      <w:bookmarkStart w:name="_Ref107498307" w:id="135"/>
      <w:r>
        <w:rPr>
          <w:rStyle w:val="Hyperlink.0"/>
          <w:rtl w:val="0"/>
          <w:lang w:val="en-US"/>
        </w:rPr>
        <w:t>χ</w:t>
      </w:r>
      <w:bookmarkEnd w:id="135"/>
      <w:bookmarkStart w:name="_Ref107591205" w:id="136"/>
      <w:r>
        <w:rPr>
          <w:rStyle w:val="Hyperlink.0"/>
          <w:rtl w:val="0"/>
          <w:lang w:val="en-US"/>
        </w:rPr>
        <w:t>ή</w:t>
      </w:r>
      <w:bookmarkEnd w:id="136"/>
      <w:bookmarkStart w:name="_Ref107674277" w:id="137"/>
      <w:r>
        <w:rPr>
          <w:rStyle w:val="Hyperlink.0"/>
          <w:rtl w:val="0"/>
          <w:lang w:val="en-US"/>
        </w:rPr>
        <w:t>μ</w:t>
      </w:r>
      <w:bookmarkEnd w:id="137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34.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Δράμα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9" name="officeArt object" descr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Picture 35" descr="Picture 35"/>
                    <pic:cNvPicPr>
                      <a:picLocks noChangeAspect="1"/>
                    </pic:cNvPicPr>
                  </pic:nvPicPr>
                  <pic:blipFill>
                    <a:blip r:embed="rId3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5528" w:id="138"/>
      <w:r>
        <w:rPr>
          <w:rStyle w:val="Hyperlink.0"/>
          <w:rtl w:val="0"/>
          <w:lang w:val="en-US"/>
        </w:rPr>
        <w:t>Σ</w:t>
      </w:r>
      <w:bookmarkEnd w:id="138"/>
      <w:bookmarkStart w:name="_Ref107498303" w:id="139"/>
      <w:r>
        <w:rPr>
          <w:rStyle w:val="Hyperlink.0"/>
          <w:rtl w:val="0"/>
          <w:lang w:val="en-US"/>
        </w:rPr>
        <w:t>χ</w:t>
      </w:r>
      <w:bookmarkEnd w:id="139"/>
      <w:bookmarkStart w:name="_Ref107591208" w:id="140"/>
      <w:r>
        <w:rPr>
          <w:rStyle w:val="Hyperlink.0"/>
          <w:rtl w:val="0"/>
          <w:lang w:val="en-US"/>
        </w:rPr>
        <w:t>ή</w:t>
      </w:r>
      <w:bookmarkEnd w:id="140"/>
      <w:bookmarkStart w:name="_Ref107674280" w:id="141"/>
      <w:r>
        <w:rPr>
          <w:rStyle w:val="Hyperlink.0"/>
          <w:rtl w:val="0"/>
          <w:lang w:val="en-US"/>
        </w:rPr>
        <w:t>μ</w:t>
      </w:r>
      <w:bookmarkEnd w:id="141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35.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στο Κιλκίς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0" name="officeArt object" descr="Picture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0" name="Picture 36" descr="Picture 36"/>
                    <pic:cNvPicPr>
                      <a:picLocks noChangeAspect="1"/>
                    </pic:cNvPicPr>
                  </pic:nvPicPr>
                  <pic:blipFill>
                    <a:blip r:embed="rId3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007724" w:id="142"/>
      <w:r>
        <w:rPr>
          <w:rStyle w:val="Hyperlink.0"/>
          <w:rtl w:val="0"/>
          <w:lang w:val="en-US"/>
        </w:rPr>
        <w:t>Σ</w:t>
      </w:r>
      <w:bookmarkEnd w:id="142"/>
      <w:bookmarkStart w:name="_Ref107498309" w:id="143"/>
      <w:r>
        <w:rPr>
          <w:rStyle w:val="Hyperlink.0"/>
          <w:rtl w:val="0"/>
          <w:lang w:val="en-US"/>
        </w:rPr>
        <w:t>χ</w:t>
      </w:r>
      <w:bookmarkEnd w:id="143"/>
      <w:bookmarkStart w:name="_Ref107591207" w:id="144"/>
      <w:r>
        <w:rPr>
          <w:rStyle w:val="Hyperlink.0"/>
          <w:rtl w:val="0"/>
          <w:lang w:val="en-US"/>
        </w:rPr>
        <w:t>ή</w:t>
      </w:r>
      <w:bookmarkEnd w:id="144"/>
      <w:bookmarkStart w:name="_Ref107674279" w:id="145"/>
      <w:r>
        <w:rPr>
          <w:rStyle w:val="Hyperlink.0"/>
          <w:rtl w:val="0"/>
          <w:lang w:val="en-US"/>
        </w:rPr>
        <w:t>μ</w:t>
      </w:r>
      <w:bookmarkEnd w:id="145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36.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Καβάλα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1" name="officeArt object" descr="Picture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1" name="Picture 37" descr="Picture 37"/>
                    <pic:cNvPicPr>
                      <a:picLocks noChangeAspect="1"/>
                    </pic:cNvPicPr>
                  </pic:nvPicPr>
                  <pic:blipFill>
                    <a:blip r:embed="rId4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5546" w:id="146"/>
      <w:r>
        <w:rPr>
          <w:rStyle w:val="Hyperlink.0"/>
          <w:rtl w:val="0"/>
          <w:lang w:val="en-US"/>
        </w:rPr>
        <w:t>Σ</w:t>
      </w:r>
      <w:bookmarkEnd w:id="146"/>
      <w:bookmarkStart w:name="_Ref107498310" w:id="147"/>
      <w:r>
        <w:rPr>
          <w:rStyle w:val="Hyperlink.0"/>
          <w:rtl w:val="0"/>
          <w:lang w:val="en-US"/>
        </w:rPr>
        <w:t>χ</w:t>
      </w:r>
      <w:bookmarkEnd w:id="147"/>
      <w:bookmarkStart w:name="_Ref107591211" w:id="148"/>
      <w:r>
        <w:rPr>
          <w:rStyle w:val="Hyperlink.0"/>
          <w:rtl w:val="0"/>
          <w:lang w:val="en-US"/>
        </w:rPr>
        <w:t>ή</w:t>
      </w:r>
      <w:bookmarkEnd w:id="148"/>
      <w:bookmarkStart w:name="_Ref107674273" w:id="149"/>
      <w:r>
        <w:rPr>
          <w:rStyle w:val="Hyperlink.0"/>
          <w:rtl w:val="0"/>
          <w:lang w:val="en-US"/>
        </w:rPr>
        <w:t>μ</w:t>
      </w:r>
      <w:bookmarkEnd w:id="149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37.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Πιερία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2" name="officeArt object" descr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2" name="Picture 38" descr="Picture 38"/>
                    <pic:cNvPicPr>
                      <a:picLocks noChangeAspect="1"/>
                    </pic:cNvPicPr>
                  </pic:nvPicPr>
                  <pic:blipFill>
                    <a:blip r:embed="rId4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1282182" w:id="150"/>
      <w:r>
        <w:rPr>
          <w:rStyle w:val="Hyperlink.0"/>
          <w:rtl w:val="0"/>
          <w:lang w:val="en-US"/>
        </w:rPr>
        <w:t>Σ</w:t>
      </w:r>
      <w:bookmarkEnd w:id="150"/>
      <w:bookmarkStart w:name="_Ref107498301" w:id="151"/>
      <w:r>
        <w:rPr>
          <w:rStyle w:val="Hyperlink.0"/>
          <w:rtl w:val="0"/>
          <w:lang w:val="en-US"/>
        </w:rPr>
        <w:t>χ</w:t>
      </w:r>
      <w:bookmarkEnd w:id="151"/>
      <w:bookmarkStart w:name="_Ref107591216" w:id="152"/>
      <w:r>
        <w:rPr>
          <w:rStyle w:val="Hyperlink.0"/>
          <w:rtl w:val="0"/>
          <w:lang w:val="en-US"/>
        </w:rPr>
        <w:t>ή</w:t>
      </w:r>
      <w:bookmarkEnd w:id="152"/>
      <w:bookmarkStart w:name="_Ref107674276" w:id="153"/>
      <w:r>
        <w:rPr>
          <w:rStyle w:val="Hyperlink.0"/>
          <w:rtl w:val="0"/>
          <w:lang w:val="en-US"/>
        </w:rPr>
        <w:t>μ</w:t>
      </w:r>
      <w:bookmarkEnd w:id="153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38.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στα Γρεβενά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3" name="officeArt object" descr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3" name="Picture 39" descr="Picture 39"/>
                    <pic:cNvPicPr>
                      <a:picLocks noChangeAspect="1"/>
                    </pic:cNvPicPr>
                  </pic:nvPicPr>
                  <pic:blipFill>
                    <a:blip r:embed="rId4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609276" w:id="154"/>
      <w:r>
        <w:rPr>
          <w:rStyle w:val="Hyperlink.0"/>
          <w:rtl w:val="0"/>
          <w:lang w:val="en-US"/>
        </w:rPr>
        <w:t>Σ</w:t>
      </w:r>
      <w:bookmarkEnd w:id="154"/>
      <w:bookmarkStart w:name="_Ref107498311" w:id="155"/>
      <w:r>
        <w:rPr>
          <w:rStyle w:val="Hyperlink.0"/>
          <w:rtl w:val="0"/>
          <w:lang w:val="en-US"/>
        </w:rPr>
        <w:t>χ</w:t>
      </w:r>
      <w:bookmarkEnd w:id="155"/>
      <w:bookmarkStart w:name="_Ref107591212" w:id="156"/>
      <w:r>
        <w:rPr>
          <w:rStyle w:val="Hyperlink.0"/>
          <w:rtl w:val="0"/>
          <w:lang w:val="en-US"/>
        </w:rPr>
        <w:t>ή</w:t>
      </w:r>
      <w:bookmarkEnd w:id="156"/>
      <w:bookmarkStart w:name="_Ref107674274" w:id="157"/>
      <w:r>
        <w:rPr>
          <w:rStyle w:val="Hyperlink.0"/>
          <w:rtl w:val="0"/>
          <w:lang w:val="en-US"/>
        </w:rPr>
        <w:t>μ</w:t>
      </w:r>
      <w:bookmarkEnd w:id="157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39.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στις Σέρρες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4" name="officeArt object" descr="Picture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4" name="Picture 40" descr="Picture 40"/>
                    <pic:cNvPicPr>
                      <a:picLocks noChangeAspect="1"/>
                    </pic:cNvPicPr>
                  </pic:nvPicPr>
                  <pic:blipFill>
                    <a:blip r:embed="rId4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609922" w:id="158"/>
      <w:r>
        <w:rPr>
          <w:rStyle w:val="Hyperlink.0"/>
          <w:rtl w:val="0"/>
          <w:lang w:val="en-US"/>
        </w:rPr>
        <w:t>Σ</w:t>
      </w:r>
      <w:bookmarkEnd w:id="158"/>
      <w:bookmarkStart w:name="_Ref107498302" w:id="159"/>
      <w:r>
        <w:rPr>
          <w:rStyle w:val="Hyperlink.0"/>
          <w:rtl w:val="0"/>
          <w:lang w:val="en-US"/>
        </w:rPr>
        <w:t>χ</w:t>
      </w:r>
      <w:bookmarkEnd w:id="159"/>
      <w:bookmarkStart w:name="_Ref107591215" w:id="160"/>
      <w:r>
        <w:rPr>
          <w:rStyle w:val="Hyperlink.0"/>
          <w:rtl w:val="0"/>
          <w:lang w:val="en-US"/>
        </w:rPr>
        <w:t>ή</w:t>
      </w:r>
      <w:bookmarkEnd w:id="160"/>
      <w:bookmarkStart w:name="_Ref107674272" w:id="161"/>
      <w:r>
        <w:rPr>
          <w:rStyle w:val="Hyperlink.0"/>
          <w:rtl w:val="0"/>
          <w:lang w:val="en-US"/>
        </w:rPr>
        <w:t>μ</w:t>
      </w:r>
      <w:bookmarkEnd w:id="161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40.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Καστοριά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5" name="officeArt object" descr="Picture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5" name="Picture 41" descr="Picture 41"/>
                    <pic:cNvPicPr>
                      <a:picLocks noChangeAspect="1"/>
                    </pic:cNvPicPr>
                  </pic:nvPicPr>
                  <pic:blipFill>
                    <a:blip r:embed="rId4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1282361" w:id="162"/>
      <w:r>
        <w:rPr>
          <w:rStyle w:val="Hyperlink.0"/>
          <w:rtl w:val="0"/>
          <w:lang w:val="en-US"/>
        </w:rPr>
        <w:t>Σ</w:t>
      </w:r>
      <w:bookmarkEnd w:id="162"/>
      <w:bookmarkStart w:name="_Ref107498306" w:id="163"/>
      <w:r>
        <w:rPr>
          <w:rStyle w:val="Hyperlink.0"/>
          <w:rtl w:val="0"/>
          <w:lang w:val="en-US"/>
        </w:rPr>
        <w:t>χ</w:t>
      </w:r>
      <w:bookmarkEnd w:id="163"/>
      <w:bookmarkStart w:name="_Ref107591214" w:id="164"/>
      <w:r>
        <w:rPr>
          <w:rStyle w:val="Hyperlink.0"/>
          <w:rtl w:val="0"/>
          <w:lang w:val="en-US"/>
        </w:rPr>
        <w:t>ή</w:t>
      </w:r>
      <w:bookmarkEnd w:id="164"/>
      <w:bookmarkStart w:name="_Ref107674275" w:id="165"/>
      <w:r>
        <w:rPr>
          <w:rStyle w:val="Hyperlink.0"/>
          <w:rtl w:val="0"/>
          <w:lang w:val="en-US"/>
        </w:rPr>
        <w:t>μ</w:t>
      </w:r>
      <w:bookmarkEnd w:id="165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41.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Χαλκιδική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>Όσον αφορά στη Θράκη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στη </w:t>
      </w:r>
      <w:r>
        <w:rPr>
          <w:rStyle w:val="None"/>
          <w:b w:val="1"/>
          <w:bCs w:val="1"/>
          <w:rtl w:val="0"/>
        </w:rPr>
        <w:t xml:space="preserve">Ροδόπη </w:t>
      </w:r>
      <w:r>
        <w:rPr>
          <w:rStyle w:val="Hyperlink.0"/>
          <w:rtl w:val="0"/>
        </w:rPr>
        <w:t xml:space="preserve">σήμερα εντοπίστηκαν </w:t>
      </w:r>
      <w:r>
        <w:rPr>
          <w:rStyle w:val="Hyperlink.0"/>
          <w:rtl w:val="0"/>
        </w:rPr>
        <w:t xml:space="preserve">32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"bookmark41"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42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>παρατηρείται μειωμένος αριθμός κρουσμάτων σε σχέση με χθες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και συνεχίζει η ανοδική πορεία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όπως και στη </w:t>
      </w:r>
      <w:r>
        <w:rPr>
          <w:rStyle w:val="None"/>
          <w:b w:val="1"/>
          <w:bCs w:val="1"/>
          <w:rtl w:val="0"/>
        </w:rPr>
        <w:t>Ξάνθη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42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"bookmark42"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43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αλλά και στον </w:t>
      </w:r>
      <w:r>
        <w:rPr>
          <w:rStyle w:val="None"/>
          <w:b w:val="1"/>
          <w:bCs w:val="1"/>
          <w:rtl w:val="0"/>
        </w:rPr>
        <w:t xml:space="preserve">Έβρο </w:t>
      </w:r>
      <w:r>
        <w:rPr>
          <w:rStyle w:val="Hyperlink.0"/>
          <w:rtl w:val="0"/>
        </w:rPr>
        <w:t xml:space="preserve">που εντοπίσθηκαν </w:t>
      </w:r>
      <w:r>
        <w:rPr>
          <w:rStyle w:val="Hyperlink.0"/>
          <w:rtl w:val="0"/>
        </w:rPr>
        <w:t xml:space="preserve">87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"bookmark43"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44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</w:rPr>
        <w:br w:type="textWrapping"/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6" name="officeArt object" descr="Picture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6" name="Picture 42" descr="Picture 42"/>
                    <pic:cNvPicPr>
                      <a:picLocks noChangeAspect="1"/>
                    </pic:cNvPicPr>
                  </pic:nvPicPr>
                  <pic:blipFill>
                    <a:blip r:embed="rId4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879115" w:id="166"/>
      <w:r>
        <w:rPr>
          <w:rStyle w:val="Hyperlink.0"/>
          <w:rtl w:val="0"/>
          <w:lang w:val="en-US"/>
        </w:rPr>
        <w:t>Σ</w:t>
      </w:r>
      <w:bookmarkEnd w:id="166"/>
      <w:bookmarkStart w:name="_Ref107498313" w:id="167"/>
      <w:r>
        <w:rPr>
          <w:rStyle w:val="Hyperlink.0"/>
          <w:rtl w:val="0"/>
          <w:lang w:val="en-US"/>
        </w:rPr>
        <w:t>χ</w:t>
      </w:r>
      <w:bookmarkEnd w:id="167"/>
      <w:bookmarkStart w:name="_Ref107591217" w:id="168"/>
      <w:r>
        <w:rPr>
          <w:rStyle w:val="Hyperlink.0"/>
          <w:rtl w:val="0"/>
          <w:lang w:val="en-US"/>
        </w:rPr>
        <w:t>ή</w:t>
      </w:r>
      <w:bookmarkEnd w:id="168"/>
      <w:bookmarkStart w:name="_Ref107674284" w:id="169"/>
      <w:r>
        <w:rPr>
          <w:rStyle w:val="Hyperlink.0"/>
          <w:rtl w:val="0"/>
          <w:lang w:val="en-US"/>
        </w:rPr>
        <w:t>μ</w:t>
      </w:r>
      <w:bookmarkEnd w:id="169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42.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Ροδόπη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7" name="officeArt object" descr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7" name="Picture 43" descr="Picture 43"/>
                    <pic:cNvPicPr>
                      <a:picLocks noChangeAspect="1"/>
                    </pic:cNvPicPr>
                  </pic:nvPicPr>
                  <pic:blipFill>
                    <a:blip r:embed="rId4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320" w:id="170"/>
      <w:r>
        <w:rPr>
          <w:rStyle w:val="Hyperlink.0"/>
          <w:rtl w:val="0"/>
          <w:lang w:val="en-US"/>
        </w:rPr>
        <w:t>Σ</w:t>
      </w:r>
      <w:bookmarkEnd w:id="170"/>
      <w:bookmarkStart w:name="_Ref107498314" w:id="171"/>
      <w:r>
        <w:rPr>
          <w:rStyle w:val="Hyperlink.0"/>
          <w:rtl w:val="0"/>
          <w:lang w:val="en-US"/>
        </w:rPr>
        <w:t>χ</w:t>
      </w:r>
      <w:bookmarkEnd w:id="171"/>
      <w:bookmarkStart w:name="_Ref107591218" w:id="172"/>
      <w:r>
        <w:rPr>
          <w:rStyle w:val="Hyperlink.0"/>
          <w:rtl w:val="0"/>
          <w:lang w:val="en-US"/>
        </w:rPr>
        <w:t>ή</w:t>
      </w:r>
      <w:bookmarkEnd w:id="172"/>
      <w:bookmarkStart w:name="_Ref107674285" w:id="173"/>
      <w:r>
        <w:rPr>
          <w:rStyle w:val="Hyperlink.0"/>
          <w:rtl w:val="0"/>
          <w:lang w:val="en-US"/>
        </w:rPr>
        <w:t>μ</w:t>
      </w:r>
      <w:bookmarkEnd w:id="173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43.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Ξάνθη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8" name="officeArt object" descr="Pictur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8" name="Picture 44" descr="Picture 44"/>
                    <pic:cNvPicPr>
                      <a:picLocks noChangeAspect="1"/>
                    </pic:cNvPicPr>
                  </pic:nvPicPr>
                  <pic:blipFill>
                    <a:blip r:embed="rId4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879246" w:id="174"/>
      <w:r>
        <w:rPr>
          <w:rStyle w:val="Hyperlink.0"/>
          <w:rtl w:val="0"/>
          <w:lang w:val="en-US"/>
        </w:rPr>
        <w:t>Σ</w:t>
      </w:r>
      <w:bookmarkEnd w:id="174"/>
      <w:bookmarkStart w:name="_Ref107498315" w:id="175"/>
      <w:r>
        <w:rPr>
          <w:rStyle w:val="Hyperlink.0"/>
          <w:rtl w:val="0"/>
          <w:lang w:val="en-US"/>
        </w:rPr>
        <w:t>χ</w:t>
      </w:r>
      <w:bookmarkEnd w:id="175"/>
      <w:bookmarkStart w:name="_Ref107591219" w:id="176"/>
      <w:r>
        <w:rPr>
          <w:rStyle w:val="Hyperlink.0"/>
          <w:rtl w:val="0"/>
          <w:lang w:val="en-US"/>
        </w:rPr>
        <w:t>ή</w:t>
      </w:r>
      <w:bookmarkEnd w:id="176"/>
      <w:bookmarkStart w:name="_Ref107674286" w:id="177"/>
      <w:r>
        <w:rPr>
          <w:rStyle w:val="Hyperlink.0"/>
          <w:rtl w:val="0"/>
          <w:lang w:val="en-US"/>
        </w:rPr>
        <w:t>μ</w:t>
      </w:r>
      <w:bookmarkEnd w:id="177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44.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στον Έβρο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 xml:space="preserve">Στο </w:t>
      </w:r>
      <w:r>
        <w:rPr>
          <w:rStyle w:val="None"/>
          <w:b w:val="1"/>
          <w:bCs w:val="1"/>
          <w:rtl w:val="0"/>
        </w:rPr>
        <w:t>Ηράκλειο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471 </w:t>
      </w:r>
      <w:r>
        <w:rPr>
          <w:rStyle w:val="Hyperlink.0"/>
          <w:rtl w:val="0"/>
        </w:rPr>
        <w:t>κρούσματα σήμερα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παρατηρείται μικρότερος αριθμός σε σχέση με χθες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συνεχίζει με έντονο ρυθμό η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"bookmark44"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45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όπως και στα </w:t>
      </w:r>
      <w:r>
        <w:rPr>
          <w:rStyle w:val="None"/>
          <w:b w:val="1"/>
          <w:bCs w:val="1"/>
          <w:rtl w:val="0"/>
        </w:rPr>
        <w:t xml:space="preserve">Χανιά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226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"bookmark45"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46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 xml:space="preserve">Μικρότερος αριθμός κρουσμάτων παρατηρείται στο </w:t>
      </w:r>
      <w:r>
        <w:rPr>
          <w:rStyle w:val="None"/>
          <w:b w:val="1"/>
          <w:bCs w:val="1"/>
          <w:rtl w:val="0"/>
        </w:rPr>
        <w:t xml:space="preserve">Ρέθυμνο </w:t>
      </w:r>
      <w:r>
        <w:rPr>
          <w:rStyle w:val="Hyperlink.0"/>
          <w:rtl w:val="0"/>
        </w:rPr>
        <w:t xml:space="preserve">σήμερα με </w:t>
      </w:r>
      <w:r>
        <w:rPr>
          <w:rStyle w:val="Hyperlink.0"/>
          <w:rtl w:val="0"/>
        </w:rPr>
        <w:t xml:space="preserve">109 </w:t>
      </w:r>
      <w:r>
        <w:rPr>
          <w:rStyle w:val="Hyperlink.0"/>
          <w:rtl w:val="0"/>
        </w:rPr>
        <w:t>κρούσματα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συνεχίζει η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"bookmark46"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47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προσωρινή επιβράδυνση της ανοδικής πορεία παρατηρείται στο </w:t>
      </w:r>
      <w:r>
        <w:rPr>
          <w:rStyle w:val="None"/>
          <w:b w:val="1"/>
          <w:bCs w:val="1"/>
          <w:rtl w:val="0"/>
        </w:rPr>
        <w:t>Λασίθι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>όπου σήμερα παρατηρείται μικρότερος αριθμός κρουσμάτων σε σχέση με χθες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καθώς εντοπίστηκαν </w:t>
      </w:r>
      <w:r>
        <w:rPr>
          <w:rStyle w:val="Hyperlink.0"/>
          <w:rtl w:val="0"/>
        </w:rPr>
        <w:t xml:space="preserve">90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"bookmark47"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48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</w:rPr>
        <w:br w:type="textWrapping"/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9" name="officeArt object" descr="Pictu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9" name="Picture 45" descr="Picture 45"/>
                    <pic:cNvPicPr>
                      <a:picLocks noChangeAspect="1"/>
                    </pic:cNvPicPr>
                  </pic:nvPicPr>
                  <pic:blipFill>
                    <a:blip r:embed="rId4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609945" w:id="178"/>
      <w:r>
        <w:rPr>
          <w:rStyle w:val="Hyperlink.0"/>
          <w:rtl w:val="0"/>
          <w:lang w:val="en-US"/>
        </w:rPr>
        <w:t>Σ</w:t>
      </w:r>
      <w:bookmarkEnd w:id="178"/>
      <w:bookmarkStart w:name="_Ref107498316" w:id="179"/>
      <w:r>
        <w:rPr>
          <w:rStyle w:val="Hyperlink.0"/>
          <w:rtl w:val="0"/>
          <w:lang w:val="en-US"/>
        </w:rPr>
        <w:t>χ</w:t>
      </w:r>
      <w:bookmarkEnd w:id="179"/>
      <w:bookmarkStart w:name="_Ref107591220" w:id="180"/>
      <w:r>
        <w:rPr>
          <w:rStyle w:val="Hyperlink.0"/>
          <w:rtl w:val="0"/>
          <w:lang w:val="en-US"/>
        </w:rPr>
        <w:t>ή</w:t>
      </w:r>
      <w:bookmarkEnd w:id="180"/>
      <w:bookmarkStart w:name="_Ref107674287" w:id="181"/>
      <w:r>
        <w:rPr>
          <w:rStyle w:val="Hyperlink.0"/>
          <w:rtl w:val="0"/>
          <w:lang w:val="en-US"/>
        </w:rPr>
        <w:t>μ</w:t>
      </w:r>
      <w:bookmarkEnd w:id="181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45.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στο Ηράκλειο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0" name="officeArt object" descr="Picture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0" name="Picture 46" descr="Picture 46"/>
                    <pic:cNvPicPr>
                      <a:picLocks noChangeAspect="1"/>
                    </pic:cNvPicPr>
                  </pic:nvPicPr>
                  <pic:blipFill>
                    <a:blip r:embed="rId4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609963" w:id="182"/>
      <w:r>
        <w:rPr>
          <w:rStyle w:val="Hyperlink.0"/>
          <w:rtl w:val="0"/>
          <w:lang w:val="en-US"/>
        </w:rPr>
        <w:t>Σ</w:t>
      </w:r>
      <w:bookmarkEnd w:id="182"/>
      <w:bookmarkStart w:name="_Ref107498317" w:id="183"/>
      <w:r>
        <w:rPr>
          <w:rStyle w:val="Hyperlink.0"/>
          <w:rtl w:val="0"/>
          <w:lang w:val="en-US"/>
        </w:rPr>
        <w:t>χ</w:t>
      </w:r>
      <w:bookmarkEnd w:id="183"/>
      <w:bookmarkStart w:name="_Ref107591221" w:id="184"/>
      <w:r>
        <w:rPr>
          <w:rStyle w:val="Hyperlink.0"/>
          <w:rtl w:val="0"/>
          <w:lang w:val="en-US"/>
        </w:rPr>
        <w:t>ή</w:t>
      </w:r>
      <w:bookmarkEnd w:id="184"/>
      <w:bookmarkStart w:name="_Ref107674288" w:id="185"/>
      <w:r>
        <w:rPr>
          <w:rStyle w:val="Hyperlink.0"/>
          <w:rtl w:val="0"/>
          <w:lang w:val="en-US"/>
        </w:rPr>
        <w:t>μ</w:t>
      </w:r>
      <w:bookmarkEnd w:id="185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46.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στα Χανιά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1" name="officeArt object" descr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1" name="Picture 47" descr="Picture 47"/>
                    <pic:cNvPicPr>
                      <a:picLocks noChangeAspect="1"/>
                    </pic:cNvPicPr>
                  </pic:nvPicPr>
                  <pic:blipFill>
                    <a:blip r:embed="rId5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4399346" w:id="186"/>
      <w:r>
        <w:rPr>
          <w:rStyle w:val="Hyperlink.0"/>
          <w:rtl w:val="0"/>
          <w:lang w:val="en-US"/>
        </w:rPr>
        <w:t>Σ</w:t>
      </w:r>
      <w:bookmarkEnd w:id="186"/>
      <w:bookmarkStart w:name="_Ref107498318" w:id="187"/>
      <w:r>
        <w:rPr>
          <w:rStyle w:val="Hyperlink.0"/>
          <w:rtl w:val="0"/>
          <w:lang w:val="en-US"/>
        </w:rPr>
        <w:t>χ</w:t>
      </w:r>
      <w:bookmarkEnd w:id="187"/>
      <w:bookmarkStart w:name="_Ref107591222" w:id="188"/>
      <w:r>
        <w:rPr>
          <w:rStyle w:val="Hyperlink.0"/>
          <w:rtl w:val="0"/>
          <w:lang w:val="en-US"/>
        </w:rPr>
        <w:t>ή</w:t>
      </w:r>
      <w:bookmarkEnd w:id="188"/>
      <w:bookmarkStart w:name="_Ref107674289" w:id="189"/>
      <w:r>
        <w:rPr>
          <w:rStyle w:val="Hyperlink.0"/>
          <w:rtl w:val="0"/>
          <w:lang w:val="en-US"/>
        </w:rPr>
        <w:t>μ</w:t>
      </w:r>
      <w:bookmarkEnd w:id="189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47.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στο Ρέθυμνο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2" name="officeArt object" descr="Picture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2" name="Picture 48" descr="Picture 48"/>
                    <pic:cNvPicPr>
                      <a:picLocks noChangeAspect="1"/>
                    </pic:cNvPicPr>
                  </pic:nvPicPr>
                  <pic:blipFill>
                    <a:blip r:embed="rId5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6890277" w:id="190"/>
      <w:r>
        <w:rPr>
          <w:rStyle w:val="Hyperlink.0"/>
          <w:rtl w:val="0"/>
          <w:lang w:val="en-US"/>
        </w:rPr>
        <w:t>Σ</w:t>
      </w:r>
      <w:bookmarkEnd w:id="190"/>
      <w:bookmarkStart w:name="_Ref107498319" w:id="191"/>
      <w:r>
        <w:rPr>
          <w:rStyle w:val="Hyperlink.0"/>
          <w:rtl w:val="0"/>
          <w:lang w:val="en-US"/>
        </w:rPr>
        <w:t>χ</w:t>
      </w:r>
      <w:bookmarkEnd w:id="191"/>
      <w:bookmarkStart w:name="_Ref107591223" w:id="192"/>
      <w:r>
        <w:rPr>
          <w:rStyle w:val="Hyperlink.0"/>
          <w:rtl w:val="0"/>
          <w:lang w:val="en-US"/>
        </w:rPr>
        <w:t>ή</w:t>
      </w:r>
      <w:bookmarkEnd w:id="192"/>
      <w:bookmarkStart w:name="_Ref107674290" w:id="193"/>
      <w:r>
        <w:rPr>
          <w:rStyle w:val="Hyperlink.0"/>
          <w:rtl w:val="0"/>
          <w:lang w:val="en-US"/>
        </w:rPr>
        <w:t>μ</w:t>
      </w:r>
      <w:bookmarkEnd w:id="193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48.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στο Λασίθι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 xml:space="preserve">Έντονα ανοδικά συνεχίζει η πορεία στην </w:t>
      </w:r>
      <w:r>
        <w:rPr>
          <w:rStyle w:val="None"/>
          <w:b w:val="1"/>
          <w:bCs w:val="1"/>
          <w:rtl w:val="0"/>
        </w:rPr>
        <w:t xml:space="preserve">Κέρκυρα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205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"bookmark48"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49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όπως και στη </w:t>
      </w:r>
      <w:r>
        <w:rPr>
          <w:rStyle w:val="None"/>
          <w:b w:val="1"/>
          <w:bCs w:val="1"/>
          <w:rtl w:val="0"/>
        </w:rPr>
        <w:t>Ζάκυνθο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57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"bookmark49"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50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3" name="officeArt object" descr="Picture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3" name="Picture 49" descr="Picture 49"/>
                    <pic:cNvPicPr>
                      <a:picLocks noChangeAspect="1"/>
                    </pic:cNvPicPr>
                  </pic:nvPicPr>
                  <pic:blipFill>
                    <a:blip r:embed="rId5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5648" w:id="194"/>
      <w:r>
        <w:rPr>
          <w:rStyle w:val="Hyperlink.0"/>
          <w:rtl w:val="0"/>
          <w:lang w:val="en-US"/>
        </w:rPr>
        <w:t>Σ</w:t>
      </w:r>
      <w:bookmarkEnd w:id="194"/>
      <w:bookmarkStart w:name="_Ref107498320" w:id="195"/>
      <w:r>
        <w:rPr>
          <w:rStyle w:val="Hyperlink.0"/>
          <w:rtl w:val="0"/>
          <w:lang w:val="en-US"/>
        </w:rPr>
        <w:t>χ</w:t>
      </w:r>
      <w:bookmarkEnd w:id="195"/>
      <w:bookmarkStart w:name="_Ref107591224" w:id="196"/>
      <w:r>
        <w:rPr>
          <w:rStyle w:val="Hyperlink.0"/>
          <w:rtl w:val="0"/>
          <w:lang w:val="en-US"/>
        </w:rPr>
        <w:t>ή</w:t>
      </w:r>
      <w:bookmarkEnd w:id="196"/>
      <w:bookmarkStart w:name="_Ref107674291" w:id="197"/>
      <w:r>
        <w:rPr>
          <w:rStyle w:val="Hyperlink.0"/>
          <w:rtl w:val="0"/>
          <w:lang w:val="en-US"/>
        </w:rPr>
        <w:t>μ</w:t>
      </w:r>
      <w:bookmarkEnd w:id="197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49.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Κέρκυρα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4" name="officeArt object" descr="Picture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4" name="Picture 50" descr="Picture 50"/>
                    <pic:cNvPicPr>
                      <a:picLocks noChangeAspect="1"/>
                    </pic:cNvPicPr>
                  </pic:nvPicPr>
                  <pic:blipFill>
                    <a:blip r:embed="rId5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379" w:id="198"/>
      <w:r>
        <w:rPr>
          <w:rStyle w:val="Hyperlink.0"/>
          <w:rtl w:val="0"/>
          <w:lang w:val="en-US"/>
        </w:rPr>
        <w:t>Σ</w:t>
      </w:r>
      <w:bookmarkEnd w:id="198"/>
      <w:bookmarkStart w:name="_Ref107498321" w:id="199"/>
      <w:r>
        <w:rPr>
          <w:rStyle w:val="Hyperlink.0"/>
          <w:rtl w:val="0"/>
          <w:lang w:val="en-US"/>
        </w:rPr>
        <w:t>χ</w:t>
      </w:r>
      <w:bookmarkEnd w:id="199"/>
      <w:bookmarkStart w:name="_Ref107591225" w:id="200"/>
      <w:r>
        <w:rPr>
          <w:rStyle w:val="Hyperlink.0"/>
          <w:rtl w:val="0"/>
          <w:lang w:val="en-US"/>
        </w:rPr>
        <w:t>ή</w:t>
      </w:r>
      <w:bookmarkEnd w:id="200"/>
      <w:bookmarkStart w:name="_Ref107674292" w:id="201"/>
      <w:r>
        <w:rPr>
          <w:rStyle w:val="Hyperlink.0"/>
          <w:rtl w:val="0"/>
          <w:lang w:val="en-US"/>
        </w:rPr>
        <w:t>μ</w:t>
      </w:r>
      <w:bookmarkEnd w:id="201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50.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Ζάκυνθο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 xml:space="preserve">Συνεχίζει η ανοδική πορεία στη </w:t>
      </w:r>
      <w:r>
        <w:rPr>
          <w:rStyle w:val="None"/>
          <w:b w:val="1"/>
          <w:bCs w:val="1"/>
          <w:rtl w:val="0"/>
        </w:rPr>
        <w:t>Θάσο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σήμερα εντοπίστηκαν </w:t>
      </w:r>
      <w:r>
        <w:rPr>
          <w:rStyle w:val="Hyperlink.0"/>
          <w:rtl w:val="0"/>
        </w:rPr>
        <w:t xml:space="preserve">14 </w:t>
      </w:r>
      <w:r>
        <w:rPr>
          <w:rStyle w:val="Hyperlink.0"/>
          <w:rtl w:val="0"/>
        </w:rPr>
        <w:t xml:space="preserve">νέα 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"bookmark50"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51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όπως και στη </w:t>
      </w:r>
      <w:r>
        <w:rPr>
          <w:rStyle w:val="None"/>
          <w:b w:val="1"/>
          <w:bCs w:val="1"/>
          <w:rtl w:val="0"/>
        </w:rPr>
        <w:t>Λέσβο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62 </w:t>
      </w:r>
      <w:r>
        <w:rPr>
          <w:rStyle w:val="Hyperlink.0"/>
          <w:rtl w:val="0"/>
        </w:rPr>
        <w:t xml:space="preserve">νέα 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"bookmark51"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52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στη </w:t>
      </w:r>
      <w:r>
        <w:rPr>
          <w:rStyle w:val="None"/>
          <w:b w:val="1"/>
          <w:bCs w:val="1"/>
          <w:rtl w:val="0"/>
        </w:rPr>
        <w:t>Χίο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39 </w:t>
      </w:r>
      <w:r>
        <w:rPr>
          <w:rStyle w:val="Hyperlink.0"/>
          <w:rtl w:val="0"/>
        </w:rPr>
        <w:t xml:space="preserve">νέα 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"bookmark52"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53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και στη </w:t>
      </w:r>
      <w:r>
        <w:rPr>
          <w:rStyle w:val="None"/>
          <w:b w:val="1"/>
          <w:bCs w:val="1"/>
          <w:rtl w:val="0"/>
        </w:rPr>
        <w:t>Ρόδο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159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"bookmark53"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54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5" name="officeArt object" descr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5" name="Picture 51" descr="Picture 51"/>
                    <pic:cNvPicPr>
                      <a:picLocks noChangeAspect="1"/>
                    </pic:cNvPicPr>
                  </pic:nvPicPr>
                  <pic:blipFill>
                    <a:blip r:embed="rId5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386" w:id="202"/>
      <w:r>
        <w:rPr>
          <w:rStyle w:val="Hyperlink.0"/>
          <w:rtl w:val="0"/>
          <w:lang w:val="en-US"/>
        </w:rPr>
        <w:t>Σ</w:t>
      </w:r>
      <w:bookmarkEnd w:id="202"/>
      <w:bookmarkStart w:name="_Ref107498322" w:id="203"/>
      <w:r>
        <w:rPr>
          <w:rStyle w:val="Hyperlink.0"/>
          <w:rtl w:val="0"/>
          <w:lang w:val="en-US"/>
        </w:rPr>
        <w:t>χ</w:t>
      </w:r>
      <w:bookmarkEnd w:id="203"/>
      <w:bookmarkStart w:name="_Ref107591226" w:id="204"/>
      <w:r>
        <w:rPr>
          <w:rStyle w:val="Hyperlink.0"/>
          <w:rtl w:val="0"/>
          <w:lang w:val="en-US"/>
        </w:rPr>
        <w:t>ή</w:t>
      </w:r>
      <w:bookmarkEnd w:id="204"/>
      <w:bookmarkStart w:name="_Ref107674293" w:id="205"/>
      <w:r>
        <w:rPr>
          <w:rStyle w:val="Hyperlink.0"/>
          <w:rtl w:val="0"/>
          <w:lang w:val="en-US"/>
        </w:rPr>
        <w:t>μ</w:t>
      </w:r>
      <w:bookmarkEnd w:id="205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51.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Θάσο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6" name="officeArt object" descr="Picture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6" name="Picture 52" descr="Picture 52"/>
                    <pic:cNvPicPr>
                      <a:picLocks noChangeAspect="1"/>
                    </pic:cNvPicPr>
                  </pic:nvPicPr>
                  <pic:blipFill>
                    <a:blip r:embed="rId5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5592" w:id="206"/>
      <w:r>
        <w:rPr>
          <w:rStyle w:val="Hyperlink.0"/>
          <w:rtl w:val="0"/>
          <w:lang w:val="en-US"/>
        </w:rPr>
        <w:t>Σ</w:t>
      </w:r>
      <w:bookmarkEnd w:id="206"/>
      <w:bookmarkStart w:name="_Ref107498323" w:id="207"/>
      <w:r>
        <w:rPr>
          <w:rStyle w:val="Hyperlink.0"/>
          <w:rtl w:val="0"/>
          <w:lang w:val="en-US"/>
        </w:rPr>
        <w:t>χ</w:t>
      </w:r>
      <w:bookmarkEnd w:id="207"/>
      <w:bookmarkStart w:name="_Ref107591227" w:id="208"/>
      <w:r>
        <w:rPr>
          <w:rStyle w:val="Hyperlink.0"/>
          <w:rtl w:val="0"/>
          <w:lang w:val="en-US"/>
        </w:rPr>
        <w:t>ή</w:t>
      </w:r>
      <w:bookmarkEnd w:id="208"/>
      <w:bookmarkStart w:name="_Ref107674294" w:id="209"/>
      <w:r>
        <w:rPr>
          <w:rStyle w:val="Hyperlink.0"/>
          <w:rtl w:val="0"/>
          <w:lang w:val="en-US"/>
        </w:rPr>
        <w:t>μ</w:t>
      </w:r>
      <w:bookmarkEnd w:id="209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52.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Λέσβο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7" name="officeArt object" descr="Picture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7" name="Picture 53" descr="Picture 53"/>
                    <pic:cNvPicPr>
                      <a:picLocks noChangeAspect="1"/>
                    </pic:cNvPicPr>
                  </pic:nvPicPr>
                  <pic:blipFill>
                    <a:blip r:embed="rId5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9211254" w:id="210"/>
      <w:r>
        <w:rPr>
          <w:rStyle w:val="Hyperlink.0"/>
          <w:rtl w:val="0"/>
          <w:lang w:val="en-US"/>
        </w:rPr>
        <w:t>Σ</w:t>
      </w:r>
      <w:bookmarkEnd w:id="210"/>
      <w:bookmarkStart w:name="_Ref107498324" w:id="211"/>
      <w:r>
        <w:rPr>
          <w:rStyle w:val="Hyperlink.0"/>
          <w:rtl w:val="0"/>
          <w:lang w:val="en-US"/>
        </w:rPr>
        <w:t>χ</w:t>
      </w:r>
      <w:bookmarkEnd w:id="211"/>
      <w:bookmarkStart w:name="_Ref107591228" w:id="212"/>
      <w:r>
        <w:rPr>
          <w:rStyle w:val="Hyperlink.0"/>
          <w:rtl w:val="0"/>
          <w:lang w:val="en-US"/>
        </w:rPr>
        <w:t>ή</w:t>
      </w:r>
      <w:bookmarkEnd w:id="212"/>
      <w:bookmarkStart w:name="_Ref107674295" w:id="213"/>
      <w:r>
        <w:rPr>
          <w:rStyle w:val="Hyperlink.0"/>
          <w:rtl w:val="0"/>
          <w:lang w:val="en-US"/>
        </w:rPr>
        <w:t>μ</w:t>
      </w:r>
      <w:bookmarkEnd w:id="213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53.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Χίο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8" name="officeArt object" descr="Picture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8" name="Picture 54" descr="Picture 54"/>
                    <pic:cNvPicPr>
                      <a:picLocks noChangeAspect="1"/>
                    </pic:cNvPicPr>
                  </pic:nvPicPr>
                  <pic:blipFill>
                    <a:blip r:embed="rId5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416" w:id="214"/>
      <w:r>
        <w:rPr>
          <w:rStyle w:val="Hyperlink.0"/>
          <w:rtl w:val="0"/>
          <w:lang w:val="en-US"/>
        </w:rPr>
        <w:t>Σ</w:t>
      </w:r>
      <w:bookmarkEnd w:id="214"/>
      <w:bookmarkStart w:name="_Ref107498325" w:id="215"/>
      <w:r>
        <w:rPr>
          <w:rStyle w:val="Hyperlink.0"/>
          <w:rtl w:val="0"/>
          <w:lang w:val="en-US"/>
        </w:rPr>
        <w:t>χ</w:t>
      </w:r>
      <w:bookmarkEnd w:id="215"/>
      <w:bookmarkStart w:name="_Ref107591229" w:id="216"/>
      <w:r>
        <w:rPr>
          <w:rStyle w:val="Hyperlink.0"/>
          <w:rtl w:val="0"/>
          <w:lang w:val="en-US"/>
        </w:rPr>
        <w:t>ή</w:t>
      </w:r>
      <w:bookmarkEnd w:id="216"/>
      <w:bookmarkStart w:name="_Ref107674296" w:id="217"/>
      <w:r>
        <w:rPr>
          <w:rStyle w:val="Hyperlink.0"/>
          <w:rtl w:val="0"/>
          <w:lang w:val="en-US"/>
        </w:rPr>
        <w:t>μ</w:t>
      </w:r>
      <w:bookmarkEnd w:id="217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54.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Ρόδο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>Πάρο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35 </w:t>
      </w:r>
      <w:r>
        <w:rPr>
          <w:rStyle w:val="Hyperlink.0"/>
          <w:rtl w:val="0"/>
        </w:rPr>
        <w:t>νέα κρούσματα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συνεχίζει η έντονα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"bookmark54"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55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όπως και στη </w:t>
      </w:r>
      <w:r>
        <w:rPr>
          <w:rStyle w:val="None"/>
          <w:b w:val="1"/>
          <w:bCs w:val="1"/>
          <w:rtl w:val="0"/>
        </w:rPr>
        <w:t>Μύκονο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49 </w:t>
      </w:r>
      <w:r>
        <w:rPr>
          <w:rStyle w:val="Hyperlink.0"/>
          <w:rtl w:val="0"/>
        </w:rPr>
        <w:t xml:space="preserve">νέα 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"bookmark55"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56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αλλά και στη </w:t>
      </w:r>
      <w:r>
        <w:rPr>
          <w:rStyle w:val="None"/>
          <w:b w:val="1"/>
          <w:bCs w:val="1"/>
          <w:rtl w:val="0"/>
        </w:rPr>
        <w:t>Σαντορίνη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35 </w:t>
      </w:r>
      <w:r>
        <w:rPr>
          <w:rStyle w:val="Hyperlink.0"/>
          <w:rtl w:val="0"/>
        </w:rPr>
        <w:t xml:space="preserve">νέα 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"bookmark56"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57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9" name="officeArt object" descr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9" name="Picture 55" descr="Picture 55"/>
                    <pic:cNvPicPr>
                      <a:picLocks noChangeAspect="1"/>
                    </pic:cNvPicPr>
                  </pic:nvPicPr>
                  <pic:blipFill>
                    <a:blip r:embed="rId5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425" w:id="218"/>
      <w:r>
        <w:rPr>
          <w:rStyle w:val="Hyperlink.0"/>
          <w:rtl w:val="0"/>
          <w:lang w:val="en-US"/>
        </w:rPr>
        <w:t>Σ</w:t>
      </w:r>
      <w:bookmarkEnd w:id="218"/>
      <w:bookmarkStart w:name="_Ref107498326" w:id="219"/>
      <w:r>
        <w:rPr>
          <w:rStyle w:val="Hyperlink.0"/>
          <w:rtl w:val="0"/>
          <w:lang w:val="en-US"/>
        </w:rPr>
        <w:t>χ</w:t>
      </w:r>
      <w:bookmarkEnd w:id="219"/>
      <w:bookmarkStart w:name="_Ref107591230" w:id="220"/>
      <w:r>
        <w:rPr>
          <w:rStyle w:val="Hyperlink.0"/>
          <w:rtl w:val="0"/>
          <w:lang w:val="en-US"/>
        </w:rPr>
        <w:t>ή</w:t>
      </w:r>
      <w:bookmarkEnd w:id="220"/>
      <w:bookmarkStart w:name="_Ref107674297" w:id="221"/>
      <w:r>
        <w:rPr>
          <w:rStyle w:val="Hyperlink.0"/>
          <w:rtl w:val="0"/>
          <w:lang w:val="en-US"/>
        </w:rPr>
        <w:t>μ</w:t>
      </w:r>
      <w:bookmarkEnd w:id="221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55.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Πάρο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80" name="officeArt object" descr="Picture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0" name="Picture 56" descr="Picture 56"/>
                    <pic:cNvPicPr>
                      <a:picLocks noChangeAspect="1"/>
                    </pic:cNvPicPr>
                  </pic:nvPicPr>
                  <pic:blipFill>
                    <a:blip r:embed="rId5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441" w:id="222"/>
      <w:r>
        <w:rPr>
          <w:rStyle w:val="Hyperlink.0"/>
          <w:rtl w:val="0"/>
          <w:lang w:val="en-US"/>
        </w:rPr>
        <w:t>Σ</w:t>
      </w:r>
      <w:bookmarkEnd w:id="222"/>
      <w:bookmarkStart w:name="_Ref107498327" w:id="223"/>
      <w:r>
        <w:rPr>
          <w:rStyle w:val="Hyperlink.0"/>
          <w:rtl w:val="0"/>
          <w:lang w:val="en-US"/>
        </w:rPr>
        <w:t>χ</w:t>
      </w:r>
      <w:bookmarkEnd w:id="223"/>
      <w:bookmarkStart w:name="_Ref107591231" w:id="224"/>
      <w:r>
        <w:rPr>
          <w:rStyle w:val="Hyperlink.0"/>
          <w:rtl w:val="0"/>
          <w:lang w:val="en-US"/>
        </w:rPr>
        <w:t>ή</w:t>
      </w:r>
      <w:bookmarkEnd w:id="224"/>
      <w:bookmarkStart w:name="_Ref107674298" w:id="225"/>
      <w:r>
        <w:rPr>
          <w:rStyle w:val="Hyperlink.0"/>
          <w:rtl w:val="0"/>
          <w:lang w:val="en-US"/>
        </w:rPr>
        <w:t>μ</w:t>
      </w:r>
      <w:bookmarkEnd w:id="225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56.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Μύκονο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81" name="officeArt object" descr="Pictu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1" name="Picture 57" descr="Picture 57"/>
                    <pic:cNvPicPr>
                      <a:picLocks noChangeAspect="1"/>
                    </pic:cNvPicPr>
                  </pic:nvPicPr>
                  <pic:blipFill>
                    <a:blip r:embed="rId6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447" w:id="226"/>
      <w:r>
        <w:rPr>
          <w:rStyle w:val="Hyperlink.0"/>
          <w:rtl w:val="0"/>
          <w:lang w:val="en-US"/>
        </w:rPr>
        <w:t>Σ</w:t>
      </w:r>
      <w:bookmarkEnd w:id="226"/>
      <w:bookmarkStart w:name="_Ref107498328" w:id="227"/>
      <w:r>
        <w:rPr>
          <w:rStyle w:val="Hyperlink.0"/>
          <w:rtl w:val="0"/>
          <w:lang w:val="en-US"/>
        </w:rPr>
        <w:t>χ</w:t>
      </w:r>
      <w:bookmarkEnd w:id="227"/>
      <w:bookmarkStart w:name="_Ref107591232" w:id="228"/>
      <w:r>
        <w:rPr>
          <w:rStyle w:val="Hyperlink.0"/>
          <w:rtl w:val="0"/>
          <w:lang w:val="en-US"/>
        </w:rPr>
        <w:t>ή</w:t>
      </w:r>
      <w:bookmarkEnd w:id="228"/>
      <w:bookmarkStart w:name="_Ref107674299" w:id="229"/>
      <w:r>
        <w:rPr>
          <w:rStyle w:val="Hyperlink.0"/>
          <w:rtl w:val="0"/>
          <w:lang w:val="en-US"/>
        </w:rPr>
        <w:t>μ</w:t>
      </w:r>
      <w:bookmarkEnd w:id="229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57.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Σαντορίνη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>Συμπεράσματα</w:t>
      </w:r>
      <w:r>
        <w:rPr>
          <w:rStyle w:val="Hyperlink.0"/>
          <w:rtl w:val="0"/>
        </w:rPr>
        <w:t xml:space="preserve">: </w:t>
      </w:r>
      <w:r>
        <w:rPr>
          <w:rStyle w:val="Hyperlink.0"/>
          <w:rtl w:val="0"/>
        </w:rPr>
        <w:t>Με βάση τα σημερινά αποτελέσματα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σε σχέση με χθες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παρατηρήθηκε μεγαλύτερος αριθμός ασθενών σε κρίσιμη κατάσταση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διασωληνωμένοι σε ΜΕΘ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και μικρότερος αριθμός θανάτων από </w:t>
      </w:r>
      <w:r>
        <w:rPr>
          <w:rStyle w:val="Hyperlink.0"/>
          <w:rtl w:val="0"/>
          <w:lang w:val="da-DK"/>
        </w:rPr>
        <w:t xml:space="preserve">COVID-19. </w:t>
      </w:r>
      <w:r>
        <w:rPr>
          <w:rStyle w:val="Hyperlink.0"/>
          <w:rtl w:val="0"/>
        </w:rPr>
        <w:t xml:space="preserve">Σε πανελλαδικό επίπεδο ο κυλιόμενος εβδομαδιαίος μέσος όρος του δείκτη θετικότητας διαμορφώθηκε στο </w:t>
      </w:r>
      <w:r>
        <w:rPr>
          <w:rStyle w:val="Hyperlink.0"/>
          <w:rtl w:val="0"/>
        </w:rPr>
        <w:t>13,1% (</w:t>
      </w:r>
      <w:r>
        <w:rPr>
          <w:rStyle w:val="Hyperlink.0"/>
          <w:rtl w:val="0"/>
        </w:rPr>
        <w:t xml:space="preserve">η ημερήσια τιμή σήμερα είναι </w:t>
      </w:r>
      <w:r>
        <w:rPr>
          <w:rStyle w:val="Hyperlink.0"/>
          <w:rtl w:val="0"/>
        </w:rPr>
        <w:t xml:space="preserve">18,8%) </w:t>
      </w:r>
      <w:r>
        <w:rPr>
          <w:rStyle w:val="Hyperlink.0"/>
          <w:rtl w:val="0"/>
        </w:rPr>
        <w:t xml:space="preserve">ενώ ο κυλιόμενος εβδομαδιαίος μέσος όρος του πραγματικού αριθμού αναπαραγωγής </w:t>
      </w:r>
      <w:r>
        <w:rPr>
          <w:rStyle w:val="Hyperlink.0"/>
          <w:rtl w:val="0"/>
        </w:rPr>
        <w:t>R</w:t>
      </w:r>
      <w:r>
        <w:rPr>
          <w:rStyle w:val="None"/>
          <w:vertAlign w:val="subscript"/>
          <w:rtl w:val="0"/>
        </w:rPr>
        <w:t>t</w:t>
      </w:r>
      <w:r>
        <w:rPr>
          <w:rStyle w:val="Hyperlink.0"/>
          <w:rtl w:val="0"/>
        </w:rPr>
        <w:t xml:space="preserve"> (</w:t>
      </w:r>
      <w:r>
        <w:rPr>
          <w:rStyle w:val="Hyperlink.0"/>
          <w:rtl w:val="0"/>
        </w:rPr>
        <w:t>δηλαδή ο αριθμός των ατόμων που ένας φορέας μπορεί να επιμολύνει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μειώθηκε στο </w:t>
      </w:r>
      <w:r>
        <w:rPr>
          <w:rStyle w:val="None"/>
          <w:b w:val="1"/>
          <w:bCs w:val="1"/>
          <w:rtl w:val="0"/>
        </w:rPr>
        <w:t xml:space="preserve">1,35 </w:t>
      </w:r>
      <w:r>
        <w:rPr>
          <w:rStyle w:val="Hyperlink.0"/>
          <w:rtl w:val="0"/>
        </w:rPr>
        <w:t>(R</w:t>
      </w:r>
      <w:r>
        <w:rPr>
          <w:rStyle w:val="None"/>
          <w:vertAlign w:val="subscript"/>
          <w:rtl w:val="0"/>
        </w:rPr>
        <w:t>t</w:t>
      </w:r>
      <w:r>
        <w:rPr>
          <w:rStyle w:val="Hyperlink.0"/>
          <w:rtl w:val="0"/>
        </w:rPr>
        <w:t xml:space="preserve"> πάνω από τη μονάδα υποδηλώνει καθαρή αύξηση της διασποράς του ιού στην κοινότητα</w:t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 xml:space="preserve">Ο αριθμός των κρουσμάτων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 xml:space="preserve">όπως αποτυπώνεται στον κυλιόμενο μέσο όρο </w:t>
      </w:r>
      <w:r>
        <w:rPr>
          <w:rStyle w:val="Hyperlink.0"/>
          <w:rtl w:val="0"/>
        </w:rPr>
        <w:t xml:space="preserve">7 </w:t>
      </w:r>
      <w:r>
        <w:rPr>
          <w:rStyle w:val="Hyperlink.0"/>
          <w:rtl w:val="0"/>
        </w:rPr>
        <w:t>ημερών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>παραμένει υψηλός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και το πιο πρόσφατο κύμα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συντηρείται τόσο από την απώλεια ανοσίας λόγω της παρόδου μεγάλου χρονικού διαστήματος σε μεγάλο τμήμα του πληθυσμού από τον τελευταίο εμβολιασμό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όσο και από νόσηση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καθώς και από τη χαλάρωση των μέτρων σε συνδυασμό με την κατάργηση των </w:t>
      </w:r>
      <w:r>
        <w:rPr>
          <w:rStyle w:val="Hyperlink.0"/>
          <w:rtl w:val="0"/>
          <w:lang w:val="en-US"/>
        </w:rPr>
        <w:t xml:space="preserve">self-test, </w:t>
      </w:r>
      <w:r>
        <w:rPr>
          <w:rStyle w:val="Hyperlink.0"/>
          <w:rtl w:val="0"/>
        </w:rPr>
        <w:t>αλλά και την επιβεβαιωμένη πλέον παρουσία των στελεχών ΒΑ</w:t>
      </w:r>
      <w:r>
        <w:rPr>
          <w:rStyle w:val="Hyperlink.0"/>
          <w:rtl w:val="0"/>
        </w:rPr>
        <w:t xml:space="preserve">.4 </w:t>
      </w:r>
      <w:r>
        <w:rPr>
          <w:rStyle w:val="Hyperlink.0"/>
          <w:rtl w:val="0"/>
        </w:rPr>
        <w:t>και ΒΑ</w:t>
      </w:r>
      <w:r>
        <w:rPr>
          <w:rStyle w:val="Hyperlink.0"/>
          <w:rtl w:val="0"/>
        </w:rPr>
        <w:t xml:space="preserve">.5. </w:t>
      </w:r>
      <w:r>
        <w:rPr>
          <w:rStyle w:val="Hyperlink.0"/>
          <w:rtl w:val="0"/>
        </w:rPr>
        <w:t>Με δεδομένο ότι η σημαντικότερη αύξηση παρατηρείται στις τουριστικές περιοχές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είναι εμφανές ότι η χαλάρωση των μέτρων σε συνδυασμό με τις τουριστικές ροές οδηγούν σε μια νέα κύμανση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το ύψος όμως και η διάρκεια αυτής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θα εξαρτηθούν από το βαθμό που οι ροές αυτές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σχετίζονται με το υπάρχον ή τα νέα στελέχη ΒΑ</w:t>
      </w:r>
      <w:r>
        <w:rPr>
          <w:rStyle w:val="Hyperlink.0"/>
          <w:rtl w:val="0"/>
        </w:rPr>
        <w:t xml:space="preserve">.4 </w:t>
      </w:r>
      <w:r>
        <w:rPr>
          <w:rStyle w:val="Hyperlink.0"/>
          <w:rtl w:val="0"/>
        </w:rPr>
        <w:t>και ΒΑ</w:t>
      </w:r>
      <w:r>
        <w:rPr>
          <w:rStyle w:val="Hyperlink.0"/>
          <w:rtl w:val="0"/>
        </w:rPr>
        <w:t xml:space="preserve">.5 </w:t>
      </w:r>
      <w:r>
        <w:rPr>
          <w:rStyle w:val="Hyperlink.0"/>
          <w:rtl w:val="0"/>
        </w:rPr>
        <w:t xml:space="preserve">τόσο σήμερα όσο και στους επόμενους </w:t>
      </w:r>
      <w:r>
        <w:rPr>
          <w:rStyle w:val="Hyperlink.0"/>
          <w:rtl w:val="0"/>
        </w:rPr>
        <w:t xml:space="preserve">1-2 </w:t>
      </w:r>
      <w:r>
        <w:rPr>
          <w:rStyle w:val="Hyperlink.0"/>
          <w:rtl w:val="0"/>
        </w:rPr>
        <w:t>μήνες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Με βάση την τωρινή κατάσταση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δυστυχώς επιβεβαιώνεται ότι η σύσταση όπως μη άρση της υποχρεωτικής χρήσης μέτρων προσωπικής προστασίας όπως όπως η μάσκα σε κλειστούς χώρους και ΜΜΜ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ήταν ενδεδειγμένη</w:t>
      </w:r>
      <w:r>
        <w:rPr>
          <w:rStyle w:val="Hyperlink.0"/>
          <w:rtl w:val="0"/>
        </w:rPr>
        <w:t xml:space="preserve">.                                                                                                    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  <w:lang w:val="pt-PT"/>
        </w:rPr>
        <w:t xml:space="preserve">O </w:t>
      </w:r>
      <w:r>
        <w:rPr>
          <w:rStyle w:val="Hyperlink.0"/>
          <w:rtl w:val="0"/>
        </w:rPr>
        <w:t xml:space="preserve">πραγματικός αριθμός αναπαραγωγής </w:t>
      </w:r>
      <w:r>
        <w:rPr>
          <w:rStyle w:val="Hyperlink.0"/>
          <w:rtl w:val="0"/>
        </w:rPr>
        <w:t>R</w:t>
      </w:r>
      <w:r>
        <w:rPr>
          <w:rStyle w:val="None"/>
          <w:vertAlign w:val="subscript"/>
          <w:rtl w:val="0"/>
        </w:rPr>
        <w:t>t</w:t>
      </w:r>
      <w:r>
        <w:rPr>
          <w:rStyle w:val="Hyperlink.0"/>
          <w:rtl w:val="0"/>
        </w:rPr>
        <w:t xml:space="preserve"> ανά περιφερειακή ενότητα της χώρας παρουσιάζεται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"bookmark57"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  <w:lang w:val="ru-RU"/>
        </w:rPr>
        <w:t>58</w:t>
      </w:r>
      <w:r>
        <w:rPr/>
        <w:fldChar w:fldCharType="end" w:fldLock="0"/>
      </w:r>
      <w:r>
        <w:rPr>
          <w:rStyle w:val="Hyperlink.0"/>
          <w:rtl w:val="0"/>
        </w:rPr>
        <w:t xml:space="preserve">.                                                                                     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3769769"/>
            <wp:effectExtent l="0" t="0" r="0" b="0"/>
            <wp:docPr id="1073741882" name="officeArt object" descr="Picture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2" name="Picture 58" descr="Picture 58"/>
                    <pic:cNvPicPr>
                      <a:picLocks noChangeAspect="1"/>
                    </pic:cNvPicPr>
                  </pic:nvPicPr>
                  <pic:blipFill>
                    <a:blip r:embed="rId6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37697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453" w:id="230"/>
      <w:r>
        <w:rPr>
          <w:rStyle w:val="Hyperlink.0"/>
          <w:rtl w:val="0"/>
          <w:lang w:val="en-US"/>
        </w:rPr>
        <w:t>Σ</w:t>
      </w:r>
      <w:bookmarkEnd w:id="230"/>
      <w:bookmarkStart w:name="_Ref107498329" w:id="231"/>
      <w:r>
        <w:rPr>
          <w:rStyle w:val="Hyperlink.0"/>
          <w:rtl w:val="0"/>
          <w:lang w:val="en-US"/>
        </w:rPr>
        <w:t>χ</w:t>
      </w:r>
      <w:bookmarkEnd w:id="231"/>
      <w:bookmarkStart w:name="_Ref107591233" w:id="232"/>
      <w:r>
        <w:rPr>
          <w:rStyle w:val="Hyperlink.0"/>
          <w:rtl w:val="0"/>
          <w:lang w:val="en-US"/>
        </w:rPr>
        <w:t>ή</w:t>
      </w:r>
      <w:bookmarkEnd w:id="232"/>
      <w:bookmarkStart w:name="_Ref107674300" w:id="233"/>
      <w:r>
        <w:rPr>
          <w:rStyle w:val="Hyperlink.0"/>
          <w:rtl w:val="0"/>
          <w:lang w:val="en-US"/>
        </w:rPr>
        <w:t>μ</w:t>
      </w:r>
      <w:bookmarkEnd w:id="233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58. </w:t>
      </w:r>
      <w:bookmarkStart w:name="_Hlk86521393" w:id="234"/>
      <w:r>
        <w:rPr>
          <w:rStyle w:val="Hyperlink.0"/>
          <w:rtl w:val="0"/>
          <w:lang w:val="en-US"/>
        </w:rPr>
        <w:t xml:space="preserve">Πραγματικός αριθμός αναπαραγωγής </w:t>
      </w:r>
      <w:r>
        <w:rPr>
          <w:rStyle w:val="Hyperlink.0"/>
          <w:rtl w:val="0"/>
          <w:lang w:val="en-US"/>
        </w:rPr>
        <w:t>R</w:t>
      </w:r>
      <w:r>
        <w:rPr>
          <w:rStyle w:val="None"/>
          <w:vertAlign w:val="subscript"/>
          <w:rtl w:val="0"/>
          <w:lang w:val="en-US"/>
        </w:rPr>
        <w:t>t</w:t>
      </w:r>
      <w:bookmarkEnd w:id="234"/>
    </w:p>
    <w:p>
      <w:pPr>
        <w:pStyle w:val="Body"/>
        <w:spacing w:after="120"/>
        <w:rPr>
          <w:rStyle w:val="Hyperlink.0"/>
        </w:rPr>
      </w:pPr>
      <w:bookmarkStart w:name="_Hlk86957333" w:id="235"/>
      <w:r>
        <w:rPr>
          <w:rStyle w:val="Hyperlink.0"/>
          <w:rtl w:val="0"/>
        </w:rPr>
        <w:t>Στο σύνολο της χώρας η πορεία είναι ανοδική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αντικατοπτρίζεται και στον ημερήσιο αριθμό των κρουσμάτων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 xml:space="preserve">κυλιόμενος μέσος όρος </w:t>
      </w:r>
      <w:r>
        <w:rPr>
          <w:rStyle w:val="Hyperlink.0"/>
          <w:rtl w:val="0"/>
        </w:rPr>
        <w:t xml:space="preserve">7 </w:t>
      </w:r>
      <w:r>
        <w:rPr>
          <w:rStyle w:val="Hyperlink.0"/>
          <w:rtl w:val="0"/>
        </w:rPr>
        <w:t>ημερών</w:t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>ο οποίος και σήμερα εμφανίζει άνοδο σε σχέση με χθες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πλέον πλησίασε τις </w:t>
      </w:r>
      <w:r>
        <w:rPr>
          <w:rStyle w:val="Hyperlink.0"/>
          <w:rtl w:val="0"/>
        </w:rPr>
        <w:t>15.000 (14.913).</w:t>
      </w:r>
      <w:bookmarkEnd w:id="235"/>
      <w:r>
        <w:rPr>
          <w:rStyle w:val="Hyperlink.0"/>
          <w:rtl w:val="0"/>
        </w:rPr>
        <w:t xml:space="preserve"> </w:t>
      </w:r>
      <w:bookmarkStart w:name="_Hlk86957359" w:id="236"/>
      <w:r>
        <w:rPr>
          <w:rStyle w:val="Hyperlink.0"/>
          <w:rtl w:val="0"/>
        </w:rPr>
        <w:t>Για να επανέλθει η συστηματική αποκλιμάκωση της πανδημίας</w:t>
      </w:r>
      <w:r>
        <w:rPr>
          <w:rStyle w:val="Hyperlink.0"/>
          <w:rtl w:val="0"/>
        </w:rPr>
        <w:t xml:space="preserve">, </w:t>
      </w:r>
      <w:bookmarkEnd w:id="236"/>
      <w:bookmarkStart w:name="_Hlk86957379" w:id="237"/>
      <w:r>
        <w:rPr>
          <w:rStyle w:val="Hyperlink.0"/>
          <w:rtl w:val="0"/>
        </w:rPr>
        <w:t xml:space="preserve">πέρα από την εφαρμογή των μέτρων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σε συνδυασμό με την σημαντική συνειδητοποίηση εκ μέρους του πληθυσμού ότι χρειάζεται προσοχή και σύνεση για την αντιμετώπιση της διασποράς των νέων παραλλαγών της Ο</w:t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>θα πρέπει να στοχεύσουμε στη διατήρηση και την επέκταση της επίκτητης ανοσίας του πληθυσμού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αλλά και στον μεγάλο αριθμό των τεστ συνολικά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μοριακά</w:t>
      </w:r>
      <w:r>
        <w:rPr>
          <w:rStyle w:val="Hyperlink.0"/>
          <w:rtl w:val="0"/>
        </w:rPr>
        <w:t xml:space="preserve">, rapid </w:t>
      </w:r>
      <w:r>
        <w:rPr>
          <w:rStyle w:val="Hyperlink.0"/>
          <w:rtl w:val="0"/>
        </w:rPr>
        <w:t xml:space="preserve">και </w:t>
      </w:r>
      <w:r>
        <w:rPr>
          <w:rStyle w:val="Hyperlink.0"/>
          <w:rtl w:val="0"/>
          <w:lang w:val="en-US"/>
        </w:rPr>
        <w:t xml:space="preserve">self-test) </w:t>
      </w:r>
      <w:r>
        <w:rPr>
          <w:rStyle w:val="Hyperlink.0"/>
          <w:rtl w:val="0"/>
        </w:rPr>
        <w:t>που πραγματοποιούνται καθημερινά</w:t>
      </w:r>
      <w:r>
        <w:rPr>
          <w:rStyle w:val="Hyperlink.0"/>
          <w:rtl w:val="0"/>
        </w:rPr>
        <w:t xml:space="preserve">. 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  <w:lang w:val="de-DE"/>
        </w:rPr>
        <w:t xml:space="preserve">H </w:t>
      </w:r>
      <w:r>
        <w:rPr>
          <w:rStyle w:val="Hyperlink.0"/>
          <w:rtl w:val="0"/>
        </w:rPr>
        <w:t>αποτελεσματικότητα των συνδυαστικών αυτών εργαλείων πρόληψης της διασποράς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θα πρέπει να αποτελέσει οδηγό για την αντιμετώπιση του νέου κύματος της μετάλλαξης Ο</w:t>
      </w:r>
      <w:r>
        <w:rPr>
          <w:rStyle w:val="Hyperlink.0"/>
          <w:rtl w:val="0"/>
        </w:rPr>
        <w:t xml:space="preserve">. 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>Η επιδημιολογική εικόνα σήμερα σε σχέση με την εικόνα την προηγούμενη Δευτέρα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παρουσιάζεται στα συγκριτικά συγκεντρωτικά αποτελέσματα που δίνονται στο </w:t>
      </w:r>
      <w:bookmarkEnd w:id="237"/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"bookmark58"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59</w:t>
      </w:r>
      <w:r>
        <w:rPr/>
        <w:fldChar w:fldCharType="end" w:fldLock="0"/>
      </w:r>
      <w:r>
        <w:rPr>
          <w:rStyle w:val="Hyperlink.0"/>
          <w:rtl w:val="0"/>
        </w:rPr>
        <w:t>.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83" name="officeArt object" descr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3" name="Picture 59" descr="Picture 59"/>
                    <pic:cNvPicPr>
                      <a:picLocks noChangeAspect="1"/>
                    </pic:cNvPicPr>
                  </pic:nvPicPr>
                  <pic:blipFill>
                    <a:blip r:embed="rId6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475" w:id="238"/>
      <w:r>
        <w:rPr>
          <w:rStyle w:val="Hyperlink.0"/>
          <w:rtl w:val="0"/>
          <w:lang w:val="en-US"/>
        </w:rPr>
        <w:t>Σ</w:t>
      </w:r>
      <w:bookmarkEnd w:id="238"/>
      <w:bookmarkStart w:name="_Ref107498330" w:id="239"/>
      <w:r>
        <w:rPr>
          <w:rStyle w:val="Hyperlink.0"/>
          <w:rtl w:val="0"/>
          <w:lang w:val="en-US"/>
        </w:rPr>
        <w:t>χ</w:t>
      </w:r>
      <w:bookmarkEnd w:id="239"/>
      <w:bookmarkStart w:name="_Ref107591234" w:id="240"/>
      <w:r>
        <w:rPr>
          <w:rStyle w:val="Hyperlink.0"/>
          <w:rtl w:val="0"/>
          <w:lang w:val="en-US"/>
        </w:rPr>
        <w:t>ή</w:t>
      </w:r>
      <w:bookmarkEnd w:id="240"/>
      <w:bookmarkStart w:name="_Ref107674301" w:id="241"/>
      <w:r>
        <w:rPr>
          <w:rStyle w:val="Hyperlink.0"/>
          <w:rtl w:val="0"/>
          <w:lang w:val="en-US"/>
        </w:rPr>
        <w:t>μ</w:t>
      </w:r>
      <w:bookmarkEnd w:id="241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59. </w:t>
      </w:r>
      <w:r>
        <w:rPr>
          <w:rStyle w:val="Hyperlink.0"/>
          <w:rtl w:val="0"/>
          <w:lang w:val="en-US"/>
        </w:rPr>
        <w:t xml:space="preserve">Συγκριτικά αποτελέσματα της επιδημιολογικής εικόνας </w:t>
      </w:r>
      <w:bookmarkStart w:name="_Hlk91270146" w:id="242"/>
      <w:r>
        <w:rPr>
          <w:rStyle w:val="Hyperlink.0"/>
          <w:rtl w:val="0"/>
          <w:lang w:val="en-US"/>
        </w:rPr>
        <w:t xml:space="preserve">της σημερινής Δευτέρας </w:t>
      </w:r>
      <w:r>
        <w:rPr>
          <w:rStyle w:val="Hyperlink.0"/>
          <w:rtl w:val="0"/>
          <w:lang w:val="en-US"/>
        </w:rPr>
        <w:t xml:space="preserve">(04/07/2022) </w:t>
      </w:r>
      <w:r>
        <w:rPr>
          <w:rStyle w:val="Hyperlink.0"/>
          <w:rtl w:val="0"/>
          <w:lang w:val="en-US"/>
        </w:rPr>
        <w:t xml:space="preserve">σε σχέση με την προηγούμενη </w:t>
      </w:r>
      <w:r>
        <w:rPr>
          <w:rStyle w:val="Hyperlink.0"/>
          <w:rtl w:val="0"/>
          <w:lang w:val="en-US"/>
        </w:rPr>
        <w:t>(27/06/2022)</w:t>
      </w:r>
      <w:bookmarkEnd w:id="242"/>
    </w:p>
    <w:p>
      <w:pPr>
        <w:pStyle w:val="Body"/>
        <w:spacing w:after="120"/>
      </w:pPr>
      <w:r>
        <w:rPr>
          <w:rStyle w:val="Hyperlink.0"/>
          <w:rtl w:val="0"/>
        </w:rPr>
        <w:t xml:space="preserve">Η συγκεντρωτική εικόνα των νέων κρουσμάτων ανά </w:t>
      </w:r>
      <w:r>
        <w:rPr>
          <w:rStyle w:val="Hyperlink.0"/>
          <w:rtl w:val="0"/>
        </w:rPr>
        <w:t xml:space="preserve">100.000 </w:t>
      </w:r>
      <w:r>
        <w:rPr>
          <w:rStyle w:val="Hyperlink.0"/>
          <w:rtl w:val="0"/>
        </w:rPr>
        <w:t xml:space="preserve">κατοίκους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 xml:space="preserve">κυλιόμενος μέσος όρος </w:t>
      </w:r>
      <w:r>
        <w:rPr>
          <w:rStyle w:val="Hyperlink.0"/>
          <w:rtl w:val="0"/>
        </w:rPr>
        <w:t xml:space="preserve">7 </w:t>
      </w:r>
      <w:r>
        <w:rPr>
          <w:rStyle w:val="Hyperlink.0"/>
          <w:rtl w:val="0"/>
        </w:rPr>
        <w:t>ημερών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των επιμέρους περιοχών παρουσιάζεται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"bookmark59"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60</w:t>
      </w:r>
      <w:r>
        <w:rPr/>
        <w:fldChar w:fldCharType="end" w:fldLock="0"/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Όλες οι περιοχές παραμένουν πάνω από το όριο ανησυχίας</w:t>
      </w:r>
      <w:r>
        <w:rPr>
          <w:rStyle w:val="Hyperlink.0"/>
          <w:rtl w:val="0"/>
        </w:rPr>
        <w:t>.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3769769"/>
            <wp:effectExtent l="0" t="0" r="0" b="0"/>
            <wp:docPr id="1073741884" name="officeArt object" descr="Picture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4" name="Picture 60" descr="Picture 60"/>
                    <pic:cNvPicPr>
                      <a:picLocks noChangeAspect="1"/>
                    </pic:cNvPicPr>
                  </pic:nvPicPr>
                  <pic:blipFill>
                    <a:blip r:embed="rId6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37697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557" w:id="243"/>
      <w:r>
        <w:rPr>
          <w:rStyle w:val="Hyperlink.0"/>
          <w:rtl w:val="0"/>
          <w:lang w:val="en-US"/>
        </w:rPr>
        <w:t>Σ</w:t>
      </w:r>
      <w:bookmarkEnd w:id="243"/>
      <w:bookmarkStart w:name="_Ref107498331" w:id="244"/>
      <w:r>
        <w:rPr>
          <w:rStyle w:val="Hyperlink.0"/>
          <w:rtl w:val="0"/>
          <w:lang w:val="en-US"/>
        </w:rPr>
        <w:t>χ</w:t>
      </w:r>
      <w:bookmarkEnd w:id="244"/>
      <w:bookmarkStart w:name="_Ref107591235" w:id="245"/>
      <w:r>
        <w:rPr>
          <w:rStyle w:val="Hyperlink.0"/>
          <w:rtl w:val="0"/>
          <w:lang w:val="en-US"/>
        </w:rPr>
        <w:t>ή</w:t>
      </w:r>
      <w:bookmarkEnd w:id="245"/>
      <w:bookmarkStart w:name="_Ref107674302" w:id="246"/>
      <w:r>
        <w:rPr>
          <w:rStyle w:val="Hyperlink.0"/>
          <w:rtl w:val="0"/>
          <w:lang w:val="en-US"/>
        </w:rPr>
        <w:t>μ</w:t>
      </w:r>
      <w:bookmarkEnd w:id="246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60. </w:t>
      </w:r>
      <w:r>
        <w:rPr>
          <w:rStyle w:val="Hyperlink.0"/>
          <w:rtl w:val="0"/>
          <w:lang w:val="en-US"/>
        </w:rPr>
        <w:t xml:space="preserve">Συγκεντρωτική εικόνα των νέων κρουσμάτων ανά </w:t>
      </w:r>
      <w:r>
        <w:rPr>
          <w:rStyle w:val="Hyperlink.0"/>
          <w:rtl w:val="0"/>
          <w:lang w:val="en-US"/>
        </w:rPr>
        <w:t xml:space="preserve">100.000 </w:t>
      </w:r>
      <w:r>
        <w:rPr>
          <w:rStyle w:val="Hyperlink.0"/>
          <w:rtl w:val="0"/>
          <w:lang w:val="en-US"/>
        </w:rPr>
        <w:t xml:space="preserve">κατοίκους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των επιμέρους περιοχών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>Η αποτύπωση των τάσεων στις επιμέρους περιοχές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παρουσιάζεται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"bookmark60"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61</w:t>
      </w:r>
      <w:r>
        <w:rPr/>
        <w:fldChar w:fldCharType="end" w:fldLock="0"/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όπου παρουσιάζεται ο ρυθμός μεταβολής των νέων κρουσμάτων ανά </w:t>
      </w:r>
      <w:r>
        <w:rPr>
          <w:rStyle w:val="Hyperlink.0"/>
          <w:rtl w:val="0"/>
        </w:rPr>
        <w:t xml:space="preserve">100.000 </w:t>
      </w:r>
      <w:r>
        <w:rPr>
          <w:rStyle w:val="Hyperlink.0"/>
          <w:rtl w:val="0"/>
        </w:rPr>
        <w:t xml:space="preserve">κατοίκους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 xml:space="preserve">κυλιόμενος μέσος όρος </w:t>
      </w:r>
      <w:r>
        <w:rPr>
          <w:rStyle w:val="Hyperlink.0"/>
          <w:rtl w:val="0"/>
        </w:rPr>
        <w:t xml:space="preserve">7 </w:t>
      </w:r>
      <w:r>
        <w:rPr>
          <w:rStyle w:val="Hyperlink.0"/>
          <w:rtl w:val="0"/>
        </w:rPr>
        <w:t>ημερών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>των επιμέρους περιοχών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Θετικές τιμές του ρυθμού μεταβολής υποδηλώνουν άνοδο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ενώ αρνητικές τιμές υποδηλώνουν πτωτική πορεία</w:t>
      </w:r>
      <w:r>
        <w:rPr>
          <w:rStyle w:val="Hyperlink.0"/>
          <w:rtl w:val="0"/>
        </w:rPr>
        <w:t xml:space="preserve">.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3769769"/>
            <wp:effectExtent l="0" t="0" r="0" b="0"/>
            <wp:docPr id="1073741885" name="officeArt object" descr="Picture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5" name="Picture 61" descr="Picture 61"/>
                    <pic:cNvPicPr>
                      <a:picLocks noChangeAspect="1"/>
                    </pic:cNvPicPr>
                  </pic:nvPicPr>
                  <pic:blipFill>
                    <a:blip r:embed="rId6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37697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483" w:id="247"/>
      <w:r>
        <w:rPr>
          <w:rStyle w:val="Hyperlink.0"/>
          <w:rtl w:val="0"/>
          <w:lang w:val="en-US"/>
        </w:rPr>
        <w:t>Σ</w:t>
      </w:r>
      <w:bookmarkEnd w:id="247"/>
      <w:bookmarkStart w:name="_Ref107498332" w:id="248"/>
      <w:r>
        <w:rPr>
          <w:rStyle w:val="Hyperlink.0"/>
          <w:rtl w:val="0"/>
          <w:lang w:val="en-US"/>
        </w:rPr>
        <w:t>χ</w:t>
      </w:r>
      <w:bookmarkEnd w:id="248"/>
      <w:bookmarkStart w:name="_Ref107591236" w:id="249"/>
      <w:r>
        <w:rPr>
          <w:rStyle w:val="Hyperlink.0"/>
          <w:rtl w:val="0"/>
          <w:lang w:val="en-US"/>
        </w:rPr>
        <w:t>ή</w:t>
      </w:r>
      <w:bookmarkEnd w:id="249"/>
      <w:bookmarkStart w:name="_Ref107674303" w:id="250"/>
      <w:r>
        <w:rPr>
          <w:rStyle w:val="Hyperlink.0"/>
          <w:rtl w:val="0"/>
          <w:lang w:val="en-US"/>
        </w:rPr>
        <w:t>μ</w:t>
      </w:r>
      <w:bookmarkEnd w:id="250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61. </w:t>
      </w:r>
      <w:r>
        <w:rPr>
          <w:rStyle w:val="Hyperlink.0"/>
          <w:rtl w:val="0"/>
          <w:lang w:val="en-US"/>
        </w:rPr>
        <w:t xml:space="preserve">Συγκεντρωτική εικόνα του ρυθμού μεταβολής των νέων κρουσμάτων ανά </w:t>
      </w:r>
      <w:r>
        <w:rPr>
          <w:rStyle w:val="Hyperlink.0"/>
          <w:rtl w:val="0"/>
          <w:lang w:val="en-US"/>
        </w:rPr>
        <w:t xml:space="preserve">100.000 </w:t>
      </w:r>
      <w:r>
        <w:rPr>
          <w:rStyle w:val="Hyperlink.0"/>
          <w:rtl w:val="0"/>
          <w:lang w:val="en-US"/>
        </w:rPr>
        <w:t xml:space="preserve">κατοίκους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των επιμέρους περιοχών</w:t>
      </w:r>
    </w:p>
    <w:p>
      <w:pPr>
        <w:pStyle w:val="Body"/>
        <w:spacing w:after="120"/>
        <w:rPr>
          <w:rStyle w:val="Hyperlink.0"/>
        </w:rPr>
      </w:pPr>
      <w:bookmarkStart w:name="_Hlk86956822" w:id="251"/>
      <w:r>
        <w:rPr>
          <w:rStyle w:val="Hyperlink.0"/>
          <w:rtl w:val="0"/>
        </w:rPr>
        <w:t xml:space="preserve">Με βάση 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"bookmark61"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61</w:t>
      </w:r>
      <w:r>
        <w:rPr/>
        <w:fldChar w:fldCharType="end" w:fldLock="0"/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αλλά και τη συνολικότερη πορεία των τελευταίων ημερών όπως αυτή αποτυπώνεται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"bookmark62"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  <w:lang w:val="ru-RU"/>
        </w:rPr>
        <w:t>58</w:t>
      </w:r>
      <w:r>
        <w:rPr/>
        <w:fldChar w:fldCharType="end" w:fldLock="0"/>
      </w:r>
      <w:r>
        <w:rPr>
          <w:rStyle w:val="Hyperlink.0"/>
          <w:rtl w:val="0"/>
        </w:rPr>
        <w:t xml:space="preserve"> (</w:t>
      </w:r>
      <w:r>
        <w:rPr>
          <w:rStyle w:val="Hyperlink.0"/>
          <w:rtl w:val="0"/>
        </w:rPr>
        <w:t xml:space="preserve">πραγματικός αριθμός αναπαραγωγής </w:t>
      </w:r>
      <w:r>
        <w:rPr>
          <w:rStyle w:val="Hyperlink.0"/>
          <w:rtl w:val="0"/>
        </w:rPr>
        <w:t xml:space="preserve">Rt </w:t>
      </w:r>
      <w:r>
        <w:rPr>
          <w:rStyle w:val="Hyperlink.0"/>
          <w:rtl w:val="0"/>
        </w:rPr>
        <w:t>ανά περιοχή</w:t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σε όλες τις περιοχές </w:t>
      </w:r>
      <w:bookmarkEnd w:id="251"/>
      <w:r>
        <w:rPr>
          <w:rStyle w:val="Hyperlink.0"/>
          <w:rtl w:val="0"/>
        </w:rPr>
        <w:t>υπάρχει έντονα ανοδική πορεία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με εντονότερη αυτήν στη Μύκονο στην Πάρο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στην Κέρκυρα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στη Λάρισα και στη Ζάκυνθο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Όσον αφορά στις μεγάλες πόλεις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στην Αττική συνεχίζει η έντονα ανοδική πορεία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ενώ πλέον και στη Θεσσαλονίκη έχει διαμορφωθεί έντονος ρυθμός ανόδου</w:t>
      </w:r>
      <w:r>
        <w:rPr>
          <w:rStyle w:val="Hyperlink.0"/>
          <w:rtl w:val="0"/>
        </w:rPr>
        <w:t xml:space="preserve">. </w:t>
      </w:r>
    </w:p>
    <w:p>
      <w:pPr>
        <w:pStyle w:val="Body"/>
        <w:spacing w:after="120"/>
      </w:pPr>
      <w:r>
        <w:rPr>
          <w:rStyle w:val="Hyperlink.0"/>
          <w:rtl w:val="0"/>
        </w:rPr>
        <w:t>Με βάση και τα σημερινά αποτελέσματα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επιβεβαιώνεται η θεωρία της δυναμικής ισορροπίας που έχει ήδη διατυπωθεί από την ομάδα μας και αφορά την πορεία της πανδημίας τους τελευταίους </w:t>
      </w:r>
      <w:r>
        <w:rPr>
          <w:rStyle w:val="Hyperlink.0"/>
          <w:rtl w:val="0"/>
        </w:rPr>
        <w:t xml:space="preserve">3 </w:t>
      </w:r>
      <w:r>
        <w:rPr>
          <w:rStyle w:val="Hyperlink.0"/>
          <w:rtl w:val="0"/>
        </w:rPr>
        <w:t>μήνες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Στην προκειμένη περίπτωση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η χαλάρωση των μέτρων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έδωσε το χώρο στην πιο μεταδοτική μετάλλαξη Ο</w:t>
      </w:r>
      <w:r>
        <w:rPr>
          <w:rStyle w:val="Hyperlink.0"/>
          <w:rtl w:val="0"/>
        </w:rPr>
        <w:t xml:space="preserve">-2 </w:t>
      </w:r>
      <w:r>
        <w:rPr>
          <w:rStyle w:val="Hyperlink.0"/>
          <w:rtl w:val="0"/>
        </w:rPr>
        <w:t>να αναπτυχθεί και να δώσει μια επιπλέον κύμανση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καθυστερώντας την ταχεία αποκλιμάκωση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 xml:space="preserve">Η διαμόρφωση ενός υψηλού κύματος αποφεύχθηκε από την επιπλέον φυσική ανοσία που διαμορφώθηκε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και που προστίθενται στη συνολική επίκτητη και ήδη υπάρχουσα φυσική ανοσία</w:t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>ακριβώς λόγω της κύμανσης αυτής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Όπως όμως αναφέρθηκε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επιπλέον επιβαρυντικός παράγοντας είναι οι επαναμολύνσεις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 xml:space="preserve">λίγο πάνω από το </w:t>
      </w:r>
      <w:r>
        <w:rPr>
          <w:rStyle w:val="Hyperlink.0"/>
          <w:rtl w:val="0"/>
        </w:rPr>
        <w:t xml:space="preserve">15% </w:t>
      </w:r>
      <w:r>
        <w:rPr>
          <w:rStyle w:val="Hyperlink.0"/>
          <w:rtl w:val="0"/>
        </w:rPr>
        <w:t>των μετρούμενων μολύνσεων</w:t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αξίζει να εξεταστεί το ενδεχόμενο να υπάρχει μειωμένη ανοσία σε άτομα που είχαν εμβολιαστεί με την τρίτη δόση προ </w:t>
      </w:r>
      <w:r>
        <w:rPr>
          <w:rStyle w:val="Hyperlink.0"/>
          <w:rtl w:val="0"/>
        </w:rPr>
        <w:t xml:space="preserve">4 </w:t>
      </w:r>
      <w:r>
        <w:rPr>
          <w:rStyle w:val="Hyperlink.0"/>
          <w:rtl w:val="0"/>
        </w:rPr>
        <w:t>μηνών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Αυτό σημαίνει ότι με δεδομένη την περαιτέρω απώλεια ανοσίας από τον Σεπτέμβριο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που θα έχουν παρέλθει ακόμα περισσότεροι μήνες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μια επιπλέον αναμνηστική δόση θα καταστεί αναγκαία και νωρίτερα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Η παρούσα ανοδική πορεία της διασποράς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δείχνει ότι η μη τήρηση ή η έλλειψη μέτρων προστασίας σε συνδυασμό με τη παρουσία νέων μεταλλαγμένων στελεχών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όπως συμβαίνει τώρα</w:t>
      </w:r>
      <w:r>
        <w:rPr>
          <w:rStyle w:val="Hyperlink.0"/>
          <w:rtl w:val="0"/>
        </w:rPr>
        <w:t xml:space="preserve"> με τις παραλλαγές Ο</w:t>
      </w:r>
      <w:r>
        <w:rPr>
          <w:rStyle w:val="Hyperlink.0"/>
          <w:rtl w:val="0"/>
        </w:rPr>
        <w:t xml:space="preserve">-4 </w:t>
      </w:r>
      <w:r>
        <w:rPr>
          <w:rStyle w:val="Hyperlink.0"/>
          <w:rtl w:val="0"/>
        </w:rPr>
        <w:t>και Ο</w:t>
      </w:r>
      <w:r>
        <w:rPr>
          <w:rStyle w:val="Hyperlink.0"/>
          <w:rtl w:val="0"/>
        </w:rPr>
        <w:t>-5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>έχει πλέον</w:t>
      </w:r>
      <w:r>
        <w:rPr>
          <w:rStyle w:val="Hyperlink.0"/>
          <w:rtl w:val="0"/>
        </w:rPr>
        <w:t xml:space="preserve"> οδηγήσει στην ανάπτυξη ενός </w:t>
      </w:r>
      <w:r>
        <w:rPr>
          <w:rStyle w:val="Hyperlink.0"/>
          <w:rtl w:val="0"/>
        </w:rPr>
        <w:t>6</w:t>
      </w:r>
      <w:r>
        <w:rPr>
          <w:rStyle w:val="Hyperlink.0"/>
          <w:rtl w:val="0"/>
        </w:rPr>
        <w:t>ου κύματος μέσα στο καλοκαίρι παρατηρούμε</w:t>
      </w:r>
      <w:r>
        <w:rPr>
          <w:rStyle w:val="Hyperlink.0"/>
          <w:rtl w:val="0"/>
        </w:rPr>
        <w:t>).</w:t>
      </w:r>
    </w:p>
    <w:sectPr>
      <w:headerReference w:type="default" r:id="rId65"/>
      <w:footerReference w:type="default" r:id="rId66"/>
      <w:pgSz w:w="11900" w:h="16840" w:orient="portrait"/>
      <w:pgMar w:top="720" w:right="720" w:bottom="547" w:left="720" w:header="720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character" w:styleId="None">
    <w:name w:val="None"/>
  </w:style>
  <w:style w:type="character" w:styleId="Hyperlink.0">
    <w:name w:val="Hyperlink.0"/>
    <w:basedOn w:val="None"/>
    <w:next w:val="Hyperlink.0"/>
    <w:rPr/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0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1"/>
      <w:iCs w:val="1"/>
      <w:caps w:val="0"/>
      <w:smallCaps w:val="0"/>
      <w:strike w:val="0"/>
      <w:dstrike w:val="0"/>
      <w:outline w:val="0"/>
      <w:color w:val="44546a"/>
      <w:spacing w:val="0"/>
      <w:kern w:val="0"/>
      <w:position w:val="0"/>
      <w:sz w:val="22"/>
      <w:szCs w:val="22"/>
      <w:u w:val="none" w:color="44546a"/>
      <w:shd w:val="nil" w:color="auto" w:fill="auto"/>
      <w:vertAlign w:val="baseline"/>
      <w:lang w:val="en-US"/>
      <w14:textOutline w14:w="12700" w14:cap="flat">
        <w14:noFill/>
        <w14:miter w14:lim="400000"/>
      </w14:textOutline>
      <w14:textFill>
        <w14:solidFill>
          <w14:srgbClr w14:val="44546A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image" Target="media/image24.png"/><Relationship Id="rId28" Type="http://schemas.openxmlformats.org/officeDocument/2006/relationships/image" Target="media/image25.png"/><Relationship Id="rId29" Type="http://schemas.openxmlformats.org/officeDocument/2006/relationships/image" Target="media/image26.png"/><Relationship Id="rId30" Type="http://schemas.openxmlformats.org/officeDocument/2006/relationships/image" Target="media/image27.png"/><Relationship Id="rId31" Type="http://schemas.openxmlformats.org/officeDocument/2006/relationships/image" Target="media/image28.png"/><Relationship Id="rId32" Type="http://schemas.openxmlformats.org/officeDocument/2006/relationships/image" Target="media/image29.png"/><Relationship Id="rId33" Type="http://schemas.openxmlformats.org/officeDocument/2006/relationships/image" Target="media/image30.png"/><Relationship Id="rId34" Type="http://schemas.openxmlformats.org/officeDocument/2006/relationships/image" Target="media/image31.png"/><Relationship Id="rId35" Type="http://schemas.openxmlformats.org/officeDocument/2006/relationships/image" Target="media/image32.png"/><Relationship Id="rId36" Type="http://schemas.openxmlformats.org/officeDocument/2006/relationships/image" Target="media/image33.png"/><Relationship Id="rId37" Type="http://schemas.openxmlformats.org/officeDocument/2006/relationships/image" Target="media/image34.png"/><Relationship Id="rId38" Type="http://schemas.openxmlformats.org/officeDocument/2006/relationships/image" Target="media/image35.png"/><Relationship Id="rId39" Type="http://schemas.openxmlformats.org/officeDocument/2006/relationships/image" Target="media/image36.png"/><Relationship Id="rId40" Type="http://schemas.openxmlformats.org/officeDocument/2006/relationships/image" Target="media/image37.png"/><Relationship Id="rId41" Type="http://schemas.openxmlformats.org/officeDocument/2006/relationships/image" Target="media/image38.png"/><Relationship Id="rId42" Type="http://schemas.openxmlformats.org/officeDocument/2006/relationships/image" Target="media/image39.png"/><Relationship Id="rId43" Type="http://schemas.openxmlformats.org/officeDocument/2006/relationships/image" Target="media/image40.png"/><Relationship Id="rId44" Type="http://schemas.openxmlformats.org/officeDocument/2006/relationships/image" Target="media/image41.png"/><Relationship Id="rId45" Type="http://schemas.openxmlformats.org/officeDocument/2006/relationships/image" Target="media/image42.png"/><Relationship Id="rId46" Type="http://schemas.openxmlformats.org/officeDocument/2006/relationships/image" Target="media/image43.png"/><Relationship Id="rId47" Type="http://schemas.openxmlformats.org/officeDocument/2006/relationships/image" Target="media/image44.png"/><Relationship Id="rId48" Type="http://schemas.openxmlformats.org/officeDocument/2006/relationships/image" Target="media/image45.png"/><Relationship Id="rId49" Type="http://schemas.openxmlformats.org/officeDocument/2006/relationships/image" Target="media/image46.png"/><Relationship Id="rId50" Type="http://schemas.openxmlformats.org/officeDocument/2006/relationships/image" Target="media/image47.png"/><Relationship Id="rId51" Type="http://schemas.openxmlformats.org/officeDocument/2006/relationships/image" Target="media/image48.png"/><Relationship Id="rId52" Type="http://schemas.openxmlformats.org/officeDocument/2006/relationships/image" Target="media/image49.png"/><Relationship Id="rId53" Type="http://schemas.openxmlformats.org/officeDocument/2006/relationships/image" Target="media/image50.png"/><Relationship Id="rId54" Type="http://schemas.openxmlformats.org/officeDocument/2006/relationships/image" Target="media/image51.png"/><Relationship Id="rId55" Type="http://schemas.openxmlformats.org/officeDocument/2006/relationships/image" Target="media/image52.png"/><Relationship Id="rId56" Type="http://schemas.openxmlformats.org/officeDocument/2006/relationships/image" Target="media/image53.png"/><Relationship Id="rId57" Type="http://schemas.openxmlformats.org/officeDocument/2006/relationships/image" Target="media/image54.png"/><Relationship Id="rId58" Type="http://schemas.openxmlformats.org/officeDocument/2006/relationships/image" Target="media/image55.png"/><Relationship Id="rId59" Type="http://schemas.openxmlformats.org/officeDocument/2006/relationships/image" Target="media/image56.png"/><Relationship Id="rId60" Type="http://schemas.openxmlformats.org/officeDocument/2006/relationships/image" Target="media/image57.png"/><Relationship Id="rId61" Type="http://schemas.openxmlformats.org/officeDocument/2006/relationships/image" Target="media/image58.png"/><Relationship Id="rId62" Type="http://schemas.openxmlformats.org/officeDocument/2006/relationships/image" Target="media/image1.jpe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header" Target="header1.xml"/><Relationship Id="rId66" Type="http://schemas.openxmlformats.org/officeDocument/2006/relationships/footer" Target="footer1.xml"/><Relationship Id="rId67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