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D50CB" w14:textId="77777777" w:rsidR="003659F0" w:rsidRPr="001C50C9" w:rsidRDefault="003659F0" w:rsidP="001C50C9"/>
    <w:p w14:paraId="1C2177E8" w14:textId="77777777" w:rsidR="00C50AD2" w:rsidRPr="00B23B74" w:rsidRDefault="00352E16">
      <w:pPr>
        <w:spacing w:after="120"/>
        <w:jc w:val="center"/>
        <w:rPr>
          <w:lang w:val="el-GR"/>
        </w:rPr>
      </w:pPr>
      <w:r w:rsidRPr="00B23B74">
        <w:rPr>
          <w:b/>
          <w:lang w:val="el-GR"/>
        </w:rPr>
        <w:t xml:space="preserve"> Ποσοτική ανάλυση της δυναμικής της πανδημίας </w:t>
      </w:r>
      <w:r>
        <w:rPr>
          <w:b/>
        </w:rPr>
        <w:t>COVID</w:t>
      </w:r>
      <w:r w:rsidRPr="00B23B74">
        <w:rPr>
          <w:b/>
          <w:lang w:val="el-GR"/>
        </w:rPr>
        <w:t>-19 στην Ελλάδα</w:t>
      </w:r>
      <w:r w:rsidRPr="00B23B74">
        <w:rPr>
          <w:lang w:val="el-GR"/>
        </w:rPr>
        <w:br/>
      </w:r>
    </w:p>
    <w:p w14:paraId="4B01B1EF" w14:textId="35825B5C" w:rsidR="00C50AD2" w:rsidRPr="00B23B74" w:rsidRDefault="00352E16">
      <w:pPr>
        <w:spacing w:after="120"/>
        <w:rPr>
          <w:lang w:val="el-GR"/>
        </w:rPr>
      </w:pPr>
      <w:r w:rsidRPr="00B23B74">
        <w:rPr>
          <w:lang w:val="el-GR"/>
        </w:rPr>
        <w:t xml:space="preserve">Σύμφωνα με τα στοιχεία του ΕΟΔΥ, ο σημερινός αριθμός κρουσμάτων ανέρχεται στα 3.661 νέα κρούσματα με τον αντίστοιχο κυλιόμενο μέσο όρο 7 ημερών να διαμορφώνεται στα 3.946. Οι προβλέψεις της υπολογιστικής πλατφόρμας </w:t>
      </w:r>
      <w:r>
        <w:t>CORE</w:t>
      </w:r>
      <w:r w:rsidRPr="00B23B74">
        <w:rPr>
          <w:lang w:val="el-GR"/>
        </w:rPr>
        <w:t xml:space="preserve"> (που λαμβάνουν υπόψη την διασπορά όλων των μεταλλαγμένων στελεχών του </w:t>
      </w:r>
      <w:r>
        <w:t>SARS</w:t>
      </w:r>
      <w:r w:rsidRPr="00B23B74">
        <w:rPr>
          <w:lang w:val="el-GR"/>
        </w:rPr>
        <w:t>-</w:t>
      </w:r>
      <w:proofErr w:type="spellStart"/>
      <w:r>
        <w:t>CoV</w:t>
      </w:r>
      <w:proofErr w:type="spellEnd"/>
      <w:r w:rsidRPr="00B23B74">
        <w:rPr>
          <w:lang w:val="el-GR"/>
        </w:rPr>
        <w:t xml:space="preserve">-2) είναι </w:t>
      </w:r>
      <w:r w:rsidR="001F4295" w:rsidRPr="00744DC3">
        <w:rPr>
          <w:lang w:val="el-GR"/>
        </w:rPr>
        <w:t>3</w:t>
      </w:r>
      <w:r w:rsidRPr="00B23B74">
        <w:rPr>
          <w:lang w:val="el-GR"/>
        </w:rPr>
        <w:t>.</w:t>
      </w:r>
      <w:r w:rsidR="001F4295" w:rsidRPr="00744DC3">
        <w:rPr>
          <w:lang w:val="el-GR"/>
        </w:rPr>
        <w:t>486</w:t>
      </w:r>
      <w:r w:rsidRPr="00B23B74">
        <w:rPr>
          <w:lang w:val="el-GR"/>
        </w:rPr>
        <w:t xml:space="preserve"> (ημερήσια νέα κρούσματα) και </w:t>
      </w:r>
      <w:r w:rsidR="001F4295" w:rsidRPr="00744DC3">
        <w:rPr>
          <w:lang w:val="el-GR"/>
        </w:rPr>
        <w:t>3</w:t>
      </w:r>
      <w:r w:rsidRPr="00B23B74">
        <w:rPr>
          <w:lang w:val="el-GR"/>
        </w:rPr>
        <w:t>.</w:t>
      </w:r>
      <w:r w:rsidR="001F4295" w:rsidRPr="00744DC3">
        <w:rPr>
          <w:lang w:val="el-GR"/>
        </w:rPr>
        <w:t>948</w:t>
      </w:r>
      <w:r w:rsidRPr="00B23B74">
        <w:rPr>
          <w:lang w:val="el-GR"/>
        </w:rPr>
        <w:t xml:space="preserve"> (κυλιόμενος μέσος όρος 7 ημερών) αντίστοιχα. Ο αριθμός των τεστ που πραγματοποιήθηκαν σήμερα ήταν 77.079 και σε συνδυασμό με τον αριθμό των κρουσμάτων, ο δείκτης θετικότητας διαμορφώθηκε σήμερα στο 4,7 %.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w:t>
      </w:r>
      <w:proofErr w:type="spellStart"/>
      <w:r w:rsidRPr="00B23B74">
        <w:rPr>
          <w:lang w:val="el-GR"/>
        </w:rPr>
        <w:t>ασυμπτωματικοί</w:t>
      </w:r>
      <w:proofErr w:type="spellEnd"/>
      <w:r w:rsidRPr="00B23B74">
        <w:rPr>
          <w:lang w:val="el-GR"/>
        </w:rPr>
        <w:t xml:space="preserve"> και </w:t>
      </w:r>
      <w:proofErr w:type="spellStart"/>
      <w:r w:rsidRPr="00B23B74">
        <w:rPr>
          <w:lang w:val="el-GR"/>
        </w:rPr>
        <w:t>προσυμπτωματικοί</w:t>
      </w:r>
      <w:proofErr w:type="spellEnd"/>
      <w:r w:rsidRPr="00B23B74">
        <w:rPr>
          <w:lang w:val="el-GR"/>
        </w:rPr>
        <w:t xml:space="preserve">, συντελώντας στην ανάσχεση ή έστω στον μετριασμό </w:t>
      </w:r>
      <w:r w:rsidRPr="00A63860">
        <w:rPr>
          <w:lang w:val="el-GR"/>
        </w:rPr>
        <w:t xml:space="preserve">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t>SARS</w:t>
      </w:r>
      <w:r w:rsidRPr="00B23B74">
        <w:rPr>
          <w:lang w:val="el-GR"/>
        </w:rPr>
        <w:t>-</w:t>
      </w:r>
      <w:proofErr w:type="spellStart"/>
      <w:r>
        <w:t>CoV</w:t>
      </w:r>
      <w:proofErr w:type="spellEnd"/>
      <w:r w:rsidRPr="00B23B74">
        <w:rPr>
          <w:lang w:val="el-GR"/>
        </w:rPr>
        <w:t xml:space="preserve">-2 αποτελούν εκτός από τα </w:t>
      </w:r>
      <w:r>
        <w:t>rapid</w:t>
      </w:r>
      <w:r w:rsidRPr="00B23B74">
        <w:rPr>
          <w:lang w:val="el-GR"/>
        </w:rPr>
        <w:t xml:space="preserve"> και τα </w:t>
      </w:r>
      <w:r>
        <w:t>self</w:t>
      </w:r>
      <w:r w:rsidRPr="00B23B74">
        <w:rPr>
          <w:lang w:val="el-GR"/>
        </w:rPr>
        <w:t>-</w:t>
      </w:r>
      <w:r>
        <w:t>test</w:t>
      </w:r>
      <w:r w:rsidRPr="00B23B74">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B23B74">
        <w:rPr>
          <w:lang w:val="el-GR"/>
        </w:rPr>
        <w:t xml:space="preserve">.  </w:t>
      </w:r>
    </w:p>
    <w:p w14:paraId="1B13EF93" w14:textId="2E2F7BA0" w:rsidR="00C50AD2" w:rsidRPr="00B23B74" w:rsidRDefault="00352E16">
      <w:pPr>
        <w:spacing w:after="120"/>
        <w:rPr>
          <w:lang w:val="el-GR"/>
        </w:rPr>
      </w:pPr>
      <w:r w:rsidRPr="00B23B74">
        <w:rPr>
          <w:lang w:val="el-GR"/>
        </w:rPr>
        <w:t>Ο αριθμός ημερήσιων θανάτων (15) που καταγράφηκε σήμερα είναι οριακά μειωμένος σε σχέση με χθες (16), έχοντας ξεπεράσει την προσωρινή ανοδική διακύμανση των προηγουμένων ημερών.</w:t>
      </w:r>
    </w:p>
    <w:p w14:paraId="66DA9465" w14:textId="3B5C967C" w:rsidR="00C50AD2" w:rsidRPr="00B23B74" w:rsidRDefault="00352E16">
      <w:pPr>
        <w:spacing w:after="120"/>
        <w:rPr>
          <w:lang w:val="el-GR"/>
        </w:rPr>
      </w:pPr>
      <w:r w:rsidRPr="00B23B74">
        <w:rPr>
          <w:lang w:val="el-GR"/>
        </w:rPr>
        <w:t>Όσον αφορά στους ασθενείς σε κρίσιμη κατάσταση (</w:t>
      </w:r>
      <w:proofErr w:type="spellStart"/>
      <w:r w:rsidRPr="00B23B74">
        <w:rPr>
          <w:lang w:val="el-GR"/>
        </w:rPr>
        <w:t>διασωληνωμένοι</w:t>
      </w:r>
      <w:proofErr w:type="spellEnd"/>
      <w:r w:rsidRPr="00B23B74">
        <w:rPr>
          <w:lang w:val="el-GR"/>
        </w:rPr>
        <w:t xml:space="preserve"> σε ΜΕΘ), σήμερα ο αριθμός είναι μειωμένος σε σχέση με χθες (120 από 125). Η καμπύλη εξέλιξης του αριθμού των ασθενών που νοσηλεύονται σε κλίνες ΜΕΘ με βάση τις προσομοιώσεις της πλατφόρμας </w:t>
      </w:r>
      <w:r>
        <w:t>CORE</w:t>
      </w:r>
      <w:r w:rsidRPr="00B23B74">
        <w:rPr>
          <w:lang w:val="el-GR"/>
        </w:rPr>
        <w:t xml:space="preserve">, παρουσιάζεται στο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105251651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w:t>
      </w:r>
      <w:r w:rsidR="00DA3F90">
        <w:fldChar w:fldCharType="end"/>
      </w:r>
      <w:r w:rsidRPr="00B23B74">
        <w:rPr>
          <w:lang w:val="el-GR"/>
        </w:rPr>
        <w:t xml:space="preserve">, των ασθενών που νοσηλεύονται σε απλές κλίνες στο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105251652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w:t>
      </w:r>
      <w:r w:rsidR="00DA3F90">
        <w:fldChar w:fldCharType="end"/>
      </w:r>
      <w:r w:rsidRPr="00B23B74">
        <w:rPr>
          <w:lang w:val="el-GR"/>
        </w:rPr>
        <w:t xml:space="preserve">, ενώ η εκτίμησή μας για την πορεία των θανάτων ανά ημέρα παρουσιάζεται στο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105251653</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3</w:t>
      </w:r>
      <w:r w:rsidR="00DA3F90">
        <w:fldChar w:fldCharType="end"/>
      </w:r>
      <w:r w:rsidRPr="00B23B74">
        <w:rPr>
          <w:lang w:val="el-GR"/>
        </w:rPr>
        <w:t>.</w:t>
      </w:r>
    </w:p>
    <w:p w14:paraId="6A7BD728" w14:textId="77777777" w:rsidR="00C50AD2" w:rsidRDefault="00352E16">
      <w:r>
        <w:rPr>
          <w:noProof/>
        </w:rPr>
        <w:drawing>
          <wp:inline distT="0" distB="0" distL="0" distR="0" wp14:anchorId="1A237799" wp14:editId="5DAFE6B2">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2BFA0C06" w14:textId="77777777" w:rsidR="00C50AD2" w:rsidRPr="00B23B74" w:rsidRDefault="00352E16">
      <w:pPr>
        <w:pStyle w:val="Caption"/>
        <w:spacing w:after="120"/>
        <w:rPr>
          <w:lang w:val="el-GR"/>
        </w:rPr>
      </w:pPr>
      <w:bookmarkStart w:id="0" w:name="_Ref57396517"/>
      <w:bookmarkStart w:id="1" w:name="_Ref105251651"/>
      <w:bookmarkStart w:id="2" w:name="_Ref105167525"/>
      <w:bookmarkStart w:id="3" w:name="_Ref105078579"/>
      <w:bookmarkStart w:id="4" w:name="_Ref104993719"/>
      <w:bookmarkStart w:id="5" w:name="_Ref104905660"/>
      <w:bookmarkStart w:id="6" w:name="_Ref104822788"/>
      <w:bookmarkStart w:id="7" w:name="_Ref104733197"/>
      <w:bookmarkStart w:id="8" w:name="_Ref104646600"/>
      <w:bookmarkStart w:id="9" w:name="_Ref104560251"/>
      <w:bookmarkStart w:id="10" w:name="_Ref104477903"/>
      <w:bookmarkStart w:id="11" w:name="_Ref104394456"/>
      <w:bookmarkStart w:id="12" w:name="_Ref104303661"/>
      <w:bookmarkStart w:id="13" w:name="_Ref104215403"/>
      <w:bookmarkStart w:id="14" w:name="_Ref104127251"/>
      <w:bookmarkStart w:id="15" w:name="_Ref104040824"/>
      <w:bookmarkStart w:id="16" w:name="_Ref103961798"/>
      <w:bookmarkStart w:id="17" w:name="_Ref103869147"/>
      <w:bookmarkStart w:id="18" w:name="_Ref103782941"/>
      <w:bookmarkStart w:id="19" w:name="_Ref103697821"/>
      <w:bookmarkStart w:id="20" w:name="_Ref103608876"/>
      <w:bookmarkStart w:id="21" w:name="_Ref103522522"/>
      <w:bookmarkStart w:id="22" w:name="_Ref103435675"/>
      <w:bookmarkStart w:id="23" w:name="_Ref103349359"/>
      <w:bookmarkStart w:id="24" w:name="_Ref103274219"/>
      <w:bookmarkStart w:id="25" w:name="_Ref103187021"/>
      <w:bookmarkStart w:id="26" w:name="_Ref103090613"/>
      <w:bookmarkStart w:id="27" w:name="_Ref103005151"/>
      <w:bookmarkStart w:id="28" w:name="_Ref102922386"/>
      <w:bookmarkStart w:id="29" w:name="_Ref102831668"/>
      <w:bookmarkStart w:id="30" w:name="_Ref102746462"/>
      <w:bookmarkStart w:id="31" w:name="_Ref102663375"/>
      <w:bookmarkStart w:id="32" w:name="_Ref102576971"/>
      <w:bookmarkStart w:id="33" w:name="_Ref102494245"/>
      <w:bookmarkStart w:id="34" w:name="_Ref102406764"/>
      <w:bookmarkStart w:id="35" w:name="_Ref102313154"/>
      <w:bookmarkStart w:id="36" w:name="_Ref102230457"/>
      <w:bookmarkStart w:id="37" w:name="_Ref102140183"/>
      <w:bookmarkStart w:id="38" w:name="_Ref102068042"/>
      <w:bookmarkStart w:id="39" w:name="_Ref101969652"/>
      <w:bookmarkStart w:id="40" w:name="_Ref101880492"/>
      <w:bookmarkStart w:id="41" w:name="_Ref101622027"/>
      <w:bookmarkStart w:id="42" w:name="_Ref101540519"/>
      <w:bookmarkStart w:id="43" w:name="_Ref101455220"/>
      <w:bookmarkStart w:id="44" w:name="_Ref101364051"/>
      <w:bookmarkStart w:id="45" w:name="_Ref101285059"/>
      <w:bookmarkStart w:id="46" w:name="_Ref101190265"/>
      <w:bookmarkStart w:id="47" w:name="_Ref101103838"/>
      <w:bookmarkStart w:id="48" w:name="_Ref101021553"/>
      <w:bookmarkStart w:id="49" w:name="_Ref100935757"/>
      <w:bookmarkStart w:id="50" w:name="_Ref100844601"/>
      <w:bookmarkStart w:id="51" w:name="_Ref100771437"/>
      <w:bookmarkStart w:id="52" w:name="_Ref100676116"/>
      <w:bookmarkStart w:id="53" w:name="_Ref100587118"/>
      <w:bookmarkStart w:id="54" w:name="_Ref100500609"/>
      <w:bookmarkStart w:id="55" w:name="_Ref100417793"/>
      <w:bookmarkStart w:id="56" w:name="_Ref100331852"/>
      <w:bookmarkStart w:id="57" w:name="_Ref100163917"/>
      <w:r w:rsidRPr="00B23B74">
        <w:rPr>
          <w:lang w:val="el-GR"/>
        </w:rPr>
        <w:t xml:space="preserve">Σχήμα </w:t>
      </w:r>
      <w:bookmarkEnd w:id="0"/>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w:t>
      </w:r>
      <w:r>
        <w:fldChar w:fldCharType="end"/>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r w:rsidRPr="00B23B74">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B23B74">
        <w:rPr>
          <w:lang w:val="el-GR"/>
        </w:rPr>
        <w:t xml:space="preserve">. </w:t>
      </w:r>
    </w:p>
    <w:p w14:paraId="32AC0AA3" w14:textId="77777777" w:rsidR="00C50AD2" w:rsidRDefault="00352E16">
      <w:r>
        <w:rPr>
          <w:noProof/>
        </w:rPr>
        <w:drawing>
          <wp:inline distT="0" distB="0" distL="0" distR="0" wp14:anchorId="40322AC2" wp14:editId="5F9F2420">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0D20DB7F" w14:textId="77777777" w:rsidR="00C50AD2" w:rsidRPr="00B23B74" w:rsidRDefault="00352E16">
      <w:pPr>
        <w:pStyle w:val="Caption"/>
        <w:spacing w:after="120"/>
        <w:rPr>
          <w:lang w:val="el-GR"/>
        </w:rPr>
      </w:pPr>
      <w:bookmarkStart w:id="58" w:name="_Ref69770614"/>
      <w:bookmarkStart w:id="59" w:name="_Ref105251652"/>
      <w:bookmarkStart w:id="60" w:name="_Ref105167526"/>
      <w:bookmarkStart w:id="61" w:name="_Ref105078580"/>
      <w:bookmarkStart w:id="62" w:name="_Ref104993720"/>
      <w:bookmarkStart w:id="63" w:name="_Ref104905661"/>
      <w:bookmarkStart w:id="64" w:name="_Ref104822789"/>
      <w:bookmarkStart w:id="65" w:name="_Ref104733198"/>
      <w:bookmarkStart w:id="66" w:name="_Ref104646601"/>
      <w:bookmarkStart w:id="67" w:name="_Ref104560252"/>
      <w:bookmarkStart w:id="68" w:name="_Ref104477904"/>
      <w:bookmarkStart w:id="69" w:name="_Ref104394457"/>
      <w:bookmarkStart w:id="70" w:name="_Ref104303662"/>
      <w:bookmarkStart w:id="71" w:name="_Ref104215404"/>
      <w:bookmarkStart w:id="72" w:name="_Ref104127252"/>
      <w:bookmarkStart w:id="73" w:name="_Ref104040825"/>
      <w:bookmarkStart w:id="74" w:name="_Ref103961799"/>
      <w:bookmarkStart w:id="75" w:name="_Ref103869148"/>
      <w:bookmarkStart w:id="76" w:name="_Ref103782942"/>
      <w:bookmarkStart w:id="77" w:name="_Ref103697822"/>
      <w:bookmarkStart w:id="78" w:name="_Ref103608877"/>
      <w:bookmarkStart w:id="79" w:name="_Ref103522523"/>
      <w:bookmarkStart w:id="80" w:name="_Ref103435676"/>
      <w:bookmarkStart w:id="81" w:name="_Ref103349360"/>
      <w:bookmarkStart w:id="82" w:name="_Ref103274220"/>
      <w:bookmarkStart w:id="83" w:name="_Ref103187027"/>
      <w:bookmarkStart w:id="84" w:name="_Ref103090619"/>
      <w:bookmarkStart w:id="85" w:name="_Ref103005158"/>
      <w:bookmarkStart w:id="86" w:name="_Ref102922395"/>
      <w:bookmarkStart w:id="87" w:name="_Ref102831679"/>
      <w:bookmarkStart w:id="88" w:name="_Ref102746468"/>
      <w:bookmarkStart w:id="89" w:name="_Ref102663380"/>
      <w:bookmarkStart w:id="90" w:name="_Ref102576976"/>
      <w:bookmarkStart w:id="91" w:name="_Ref102494252"/>
      <w:bookmarkStart w:id="92" w:name="_Ref102406774"/>
      <w:bookmarkStart w:id="93" w:name="_Ref102313160"/>
      <w:bookmarkStart w:id="94" w:name="_Ref102230475"/>
      <w:bookmarkStart w:id="95" w:name="_Ref102140191"/>
      <w:bookmarkStart w:id="96" w:name="_Ref102068049"/>
      <w:bookmarkStart w:id="97" w:name="_Ref101969660"/>
      <w:bookmarkStart w:id="98" w:name="_Ref101880497"/>
      <w:bookmarkStart w:id="99" w:name="_Ref101622033"/>
      <w:bookmarkStart w:id="100" w:name="_Ref101540536"/>
      <w:bookmarkStart w:id="101" w:name="_Ref101455227"/>
      <w:bookmarkStart w:id="102" w:name="_Ref101364056"/>
      <w:bookmarkStart w:id="103" w:name="_Ref101285064"/>
      <w:bookmarkStart w:id="104" w:name="_Ref101190271"/>
      <w:bookmarkStart w:id="105" w:name="_Ref101103845"/>
      <w:bookmarkStart w:id="106" w:name="_Ref101021560"/>
      <w:bookmarkStart w:id="107" w:name="_Ref100935762"/>
      <w:bookmarkStart w:id="108" w:name="_Ref100844606"/>
      <w:bookmarkStart w:id="109" w:name="_Ref100771443"/>
      <w:bookmarkStart w:id="110" w:name="_Ref100676120"/>
      <w:bookmarkStart w:id="111" w:name="_Ref100587124"/>
      <w:bookmarkStart w:id="112" w:name="_Ref100500616"/>
      <w:bookmarkStart w:id="113" w:name="_Ref100417798"/>
      <w:bookmarkStart w:id="114" w:name="_Ref100331859"/>
      <w:bookmarkStart w:id="115" w:name="_Ref100163937"/>
      <w:r w:rsidRPr="00B23B74">
        <w:rPr>
          <w:lang w:val="el-GR"/>
        </w:rPr>
        <w:t xml:space="preserve">Σχήμα </w:t>
      </w:r>
      <w:bookmarkEnd w:id="58"/>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w:t>
      </w:r>
      <w:r>
        <w:fldChar w:fldCharType="end"/>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Pr="00B23B74">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B23B74">
        <w:rPr>
          <w:lang w:val="el-GR"/>
        </w:rPr>
        <w:t xml:space="preserve">. </w:t>
      </w:r>
    </w:p>
    <w:p w14:paraId="4091472B" w14:textId="77777777" w:rsidR="00C50AD2" w:rsidRDefault="00352E16">
      <w:r>
        <w:rPr>
          <w:noProof/>
        </w:rPr>
        <w:drawing>
          <wp:inline distT="0" distB="0" distL="0" distR="0" wp14:anchorId="1CED1692" wp14:editId="4E87906B">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206400A9" w14:textId="77777777" w:rsidR="00C50AD2" w:rsidRPr="00B23B74" w:rsidRDefault="00352E16">
      <w:pPr>
        <w:pStyle w:val="Caption"/>
        <w:spacing w:after="120"/>
        <w:rPr>
          <w:lang w:val="el-GR"/>
        </w:rPr>
      </w:pPr>
      <w:bookmarkStart w:id="116" w:name="_Ref57484800"/>
      <w:bookmarkStart w:id="117" w:name="_Ref105251653"/>
      <w:bookmarkStart w:id="118" w:name="_Ref105167527"/>
      <w:bookmarkStart w:id="119" w:name="_Ref105078581"/>
      <w:bookmarkStart w:id="120" w:name="_Ref104993721"/>
      <w:bookmarkStart w:id="121" w:name="_Ref104905662"/>
      <w:bookmarkStart w:id="122" w:name="_Ref104822790"/>
      <w:bookmarkStart w:id="123" w:name="_Ref104733199"/>
      <w:bookmarkStart w:id="124" w:name="_Ref104646602"/>
      <w:bookmarkStart w:id="125" w:name="_Ref104560253"/>
      <w:bookmarkStart w:id="126" w:name="_Ref104477905"/>
      <w:bookmarkStart w:id="127" w:name="_Ref104394458"/>
      <w:bookmarkStart w:id="128" w:name="_Ref104303663"/>
      <w:bookmarkStart w:id="129" w:name="_Ref104215405"/>
      <w:bookmarkStart w:id="130" w:name="_Ref104127253"/>
      <w:bookmarkStart w:id="131" w:name="_Ref104040826"/>
      <w:bookmarkStart w:id="132" w:name="_Ref103961800"/>
      <w:bookmarkStart w:id="133" w:name="_Ref103869149"/>
      <w:bookmarkStart w:id="134" w:name="_Ref103782943"/>
      <w:bookmarkStart w:id="135" w:name="_Ref103697823"/>
      <w:bookmarkStart w:id="136" w:name="_Ref103608878"/>
      <w:bookmarkStart w:id="137" w:name="_Ref103522524"/>
      <w:bookmarkStart w:id="138" w:name="_Ref103435677"/>
      <w:bookmarkStart w:id="139" w:name="_Ref103349361"/>
      <w:bookmarkStart w:id="140" w:name="_Ref103274221"/>
      <w:bookmarkStart w:id="141" w:name="_Ref103187032"/>
      <w:bookmarkStart w:id="142" w:name="_Ref103090627"/>
      <w:bookmarkStart w:id="143" w:name="_Ref103005165"/>
      <w:bookmarkStart w:id="144" w:name="_Ref102922402"/>
      <w:bookmarkStart w:id="145" w:name="_Ref102831687"/>
      <w:bookmarkStart w:id="146" w:name="_Ref102746475"/>
      <w:bookmarkStart w:id="147" w:name="_Ref102663386"/>
      <w:bookmarkStart w:id="148" w:name="_Ref102576981"/>
      <w:bookmarkStart w:id="149" w:name="_Ref102494257"/>
      <w:bookmarkStart w:id="150" w:name="_Ref102406780"/>
      <w:bookmarkStart w:id="151" w:name="_Ref102313165"/>
      <w:bookmarkStart w:id="152" w:name="_Ref102230483"/>
      <w:bookmarkStart w:id="153" w:name="_Ref102140196"/>
      <w:bookmarkStart w:id="154" w:name="_Ref102068054"/>
      <w:bookmarkStart w:id="155" w:name="_Ref101969666"/>
      <w:bookmarkStart w:id="156" w:name="_Ref101880504"/>
      <w:bookmarkStart w:id="157" w:name="_Ref101622040"/>
      <w:bookmarkStart w:id="158" w:name="_Ref101455234"/>
      <w:bookmarkStart w:id="159" w:name="_Ref101364061"/>
      <w:bookmarkStart w:id="160" w:name="_Ref101285070"/>
      <w:bookmarkStart w:id="161" w:name="_Ref101190276"/>
      <w:bookmarkStart w:id="162" w:name="_Ref101103853"/>
      <w:bookmarkStart w:id="163" w:name="_Ref101021565"/>
      <w:bookmarkStart w:id="164" w:name="_Ref100935767"/>
      <w:bookmarkStart w:id="165" w:name="_Ref100844611"/>
      <w:bookmarkStart w:id="166" w:name="_Ref100771449"/>
      <w:bookmarkStart w:id="167" w:name="_Ref100676125"/>
      <w:bookmarkStart w:id="168" w:name="_Ref100587130"/>
      <w:bookmarkStart w:id="169" w:name="_Ref100500622"/>
      <w:bookmarkStart w:id="170" w:name="_Ref100417802"/>
      <w:bookmarkStart w:id="171" w:name="_Ref100331864"/>
      <w:bookmarkStart w:id="172" w:name="_Ref100163942"/>
      <w:r w:rsidRPr="00B23B74">
        <w:rPr>
          <w:lang w:val="el-GR"/>
        </w:rPr>
        <w:t xml:space="preserve">Σχήμα </w:t>
      </w:r>
      <w:bookmarkEnd w:id="116"/>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w:t>
      </w:r>
      <w:r>
        <w:fldChar w:fldCharType="end"/>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sidRPr="00B23B74">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B23B74">
        <w:rPr>
          <w:lang w:val="el-GR"/>
        </w:rPr>
        <w:t>.</w:t>
      </w:r>
    </w:p>
    <w:p w14:paraId="377A042C" w14:textId="7AE1E5E9" w:rsidR="00C50AD2" w:rsidRPr="00B23B74" w:rsidRDefault="00352E16">
      <w:pPr>
        <w:spacing w:after="120"/>
        <w:rPr>
          <w:lang w:val="el-GR"/>
        </w:rPr>
      </w:pPr>
      <w:r w:rsidRPr="00B23B74">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B23B74">
        <w:rPr>
          <w:lang w:val="el-GR"/>
        </w:rPr>
        <w:t xml:space="preserve"> για την Ελληνική επικράτεια (όπως και στην Αττική και τη Θεσσαλονίκη) μέχρι τις 15 Ιουνίου, αποτυπώνονται στο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105251654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w:t>
      </w:r>
      <w:r w:rsidR="00DA3F90">
        <w:fldChar w:fldCharType="end"/>
      </w:r>
      <w:r w:rsidRPr="00B23B74">
        <w:rPr>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EFEEF56" w14:textId="77777777" w:rsidR="00C50AD2" w:rsidRPr="00B23B74" w:rsidRDefault="00352E16">
      <w:pPr>
        <w:spacing w:after="120"/>
        <w:rPr>
          <w:lang w:val="el-GR"/>
        </w:rPr>
      </w:pPr>
      <w:r w:rsidRPr="00B23B74">
        <w:rPr>
          <w:lang w:val="el-GR"/>
        </w:rPr>
        <w:t xml:space="preserve">- 100.000 </w:t>
      </w:r>
      <w:r>
        <w:t>rapid</w:t>
      </w:r>
      <w:r w:rsidRPr="00B23B74">
        <w:rPr>
          <w:lang w:val="el-GR"/>
        </w:rPr>
        <w:t xml:space="preserve"> και </w:t>
      </w:r>
      <w:r>
        <w:t>PCR</w:t>
      </w:r>
      <w:r w:rsidRPr="00B23B74">
        <w:rPr>
          <w:lang w:val="el-GR"/>
        </w:rPr>
        <w:t xml:space="preserve"> </w:t>
      </w:r>
      <w:r>
        <w:t>test</w:t>
      </w:r>
      <w:r w:rsidRPr="00B23B74">
        <w:rPr>
          <w:lang w:val="el-GR"/>
        </w:rPr>
        <w:t xml:space="preserve"> πραγματοποιούνται ημερησίως κατά μέσο όρο, και </w:t>
      </w:r>
      <w:bookmarkStart w:id="173" w:name="_Hlk87382547"/>
      <w:r w:rsidRPr="00B23B74">
        <w:rPr>
          <w:lang w:val="el-GR"/>
        </w:rPr>
        <w:t xml:space="preserve">οι φορείς που εντοπίζονται θετικοί και θα επιβεβαιώνονται και με τεστ του ΕΟΔΥ, θα εισέρχονται σε καραντίνα 14 ημερών και θα ακολουθεί </w:t>
      </w:r>
      <w:proofErr w:type="spellStart"/>
      <w:r w:rsidRPr="00B23B74">
        <w:rPr>
          <w:lang w:val="el-GR"/>
        </w:rPr>
        <w:t>ιχνηλάτηση</w:t>
      </w:r>
      <w:proofErr w:type="spellEnd"/>
      <w:r w:rsidRPr="00B23B74">
        <w:rPr>
          <w:lang w:val="el-GR"/>
        </w:rPr>
        <w:t xml:space="preserve"> των επαφών τους. Σε αυτή τη βάση πιστεύουμε να γίνεται κατανοητή η σημασία του μέτρου, αφού συντελεί αποφασιστικά στη διακοπή αλυσίδων μετάδοσης από </w:t>
      </w:r>
      <w:proofErr w:type="spellStart"/>
      <w:r w:rsidRPr="00B23B74">
        <w:rPr>
          <w:lang w:val="el-GR"/>
        </w:rPr>
        <w:t>ασυμπτωματικούς</w:t>
      </w:r>
      <w:proofErr w:type="spellEnd"/>
      <w:r w:rsidRPr="00B23B74">
        <w:rPr>
          <w:lang w:val="el-GR"/>
        </w:rPr>
        <w:t xml:space="preserve"> και </w:t>
      </w:r>
      <w:proofErr w:type="spellStart"/>
      <w:r w:rsidRPr="00B23B74">
        <w:rPr>
          <w:lang w:val="el-GR"/>
        </w:rPr>
        <w:t>προσυμπτωματικούς</w:t>
      </w:r>
      <w:proofErr w:type="spellEnd"/>
      <w:r w:rsidRPr="00B23B74">
        <w:rPr>
          <w:lang w:val="el-GR"/>
        </w:rPr>
        <w:t xml:space="preserve"> που χωρίς να έχουν αντιληφθεί ότι είναι φορείς, θα μετέδιδαν τον ιό</w:t>
      </w:r>
      <w:bookmarkEnd w:id="173"/>
      <w:r w:rsidRPr="00B23B74">
        <w:rPr>
          <w:lang w:val="el-GR"/>
        </w:rPr>
        <w:t xml:space="preserve">. </w:t>
      </w:r>
    </w:p>
    <w:p w14:paraId="7530B0E6" w14:textId="77777777" w:rsidR="00C50AD2" w:rsidRPr="00A63860" w:rsidRDefault="00352E16">
      <w:pPr>
        <w:spacing w:after="120"/>
        <w:rPr>
          <w:lang w:val="el-GR"/>
        </w:rPr>
      </w:pPr>
      <w:r w:rsidRPr="00B23B74">
        <w:rPr>
          <w:lang w:val="el-GR"/>
        </w:rPr>
        <w:t>- Τα ισχύοντα ανοίγματα δραστηριοτήτων πραγματοποιούνται με τους προγραμματισμένους όρους προφύλαξης, λαμβάνοντας υ</w:t>
      </w:r>
      <w:r w:rsidRPr="00A63860">
        <w:rPr>
          <w:lang w:val="el-GR"/>
        </w:rPr>
        <w:t>πόψη και τα πιο πρόσφατα μέτρα που ισχύουν από 01/05/2022,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67FF4EA7" w14:textId="77777777" w:rsidR="00C50AD2" w:rsidRPr="00A63860" w:rsidRDefault="00352E16">
      <w:pPr>
        <w:spacing w:after="120"/>
        <w:rPr>
          <w:lang w:val="el-GR"/>
        </w:rPr>
      </w:pPr>
      <w:r w:rsidRPr="00A63860">
        <w:rPr>
          <w:lang w:val="el-GR"/>
        </w:rPr>
        <w:t xml:space="preserve">- Ο ρυθμός εμβολιασμών θα συνεχιστεί με το ρυθμό που πραγματοποιείται τώρα, δηλαδή περίπου 5.500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14:paraId="48795A79" w14:textId="77777777" w:rsidR="00C50AD2" w:rsidRPr="00B23B74" w:rsidRDefault="00352E16">
      <w:pPr>
        <w:spacing w:after="120"/>
        <w:rPr>
          <w:lang w:val="el-GR"/>
        </w:rPr>
      </w:pPr>
      <w:r w:rsidRPr="00A63860">
        <w:rPr>
          <w:lang w:val="el-GR"/>
        </w:rPr>
        <w:t xml:space="preserve">Ο αριθμός των κρουσμάτων που παρατηρείται σήμερα, είναι σημαντικά υψηλότερος από αυτόν που αναμέναμε όταν ξεκίνησε η αποκλιμάκωση του 5ου κύματος και υποδηλώνει διαφυγή ανοσίας. </w:t>
      </w:r>
      <w:r>
        <w:t>O</w:t>
      </w:r>
      <w:r w:rsidRPr="00B23B74">
        <w:rPr>
          <w:lang w:val="el-GR"/>
        </w:rPr>
        <w:t xml:space="preserve">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w:t>
      </w:r>
      <w:proofErr w:type="spellStart"/>
      <w:r w:rsidRPr="00B23B74">
        <w:rPr>
          <w:lang w:val="el-GR"/>
        </w:rPr>
        <w:t>επαναμολύνσεων</w:t>
      </w:r>
      <w:proofErr w:type="spellEnd"/>
      <w:r w:rsidRPr="00B23B74">
        <w:rPr>
          <w:lang w:val="el-GR"/>
        </w:rPr>
        <w:t xml:space="preserve"> ακόμα και σε σύντομο διάστημα από προηγούμενη μόλυνση, που αποτελεί χαρακτηριστικό του νέου </w:t>
      </w:r>
      <w:proofErr w:type="spellStart"/>
      <w:r w:rsidRPr="00B23B74">
        <w:rPr>
          <w:lang w:val="el-GR"/>
        </w:rPr>
        <w:t>υποστελέχους</w:t>
      </w:r>
      <w:proofErr w:type="spellEnd"/>
      <w:r w:rsidRPr="00B23B74">
        <w:rPr>
          <w:lang w:val="el-GR"/>
        </w:rPr>
        <w:t xml:space="preserve"> της Ο (Β.Α.2, ή παραλλαγή Ο-2), το οποίο εικάζεται ότι είναι ακόμη πιο μεταδοτικό από την παραλλαγή Ο κατά 33% </w:t>
      </w:r>
      <w:proofErr w:type="spellStart"/>
      <w:r w:rsidRPr="00B23B74">
        <w:rPr>
          <w:lang w:val="el-GR"/>
        </w:rPr>
        <w:t>μεσοσταθμικά</w:t>
      </w:r>
      <w:proofErr w:type="spellEnd"/>
      <w:r w:rsidRPr="00B23B74">
        <w:rPr>
          <w:lang w:val="el-GR"/>
        </w:rPr>
        <w:t xml:space="preserve">.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w:t>
      </w:r>
    </w:p>
    <w:p w14:paraId="7290ACD2" w14:textId="77777777" w:rsidR="00C50AD2" w:rsidRPr="00A63860" w:rsidRDefault="00352E16">
      <w:pPr>
        <w:spacing w:after="120"/>
        <w:rPr>
          <w:lang w:val="el-GR"/>
        </w:rPr>
      </w:pPr>
      <w:r w:rsidRPr="00B23B74">
        <w:rPr>
          <w:lang w:val="el-GR"/>
        </w:rPr>
        <w:t>Πλέον, ενώ συνολικά παρατηρείται ήπια πτωτική πορεία, έχοντας ξεπεράσει την ανοδική διακύμανση που παρατηρήθηκε πριν 4 εβδομάδες λόγω των αυξημένων επαφών του Πάσχα και του τριημέρου της Πρωτομαγιάς, παρατηρείται σημαντική επιβράδυνση της πορείας αποκλιμάκωσης, με επιμέρους ανοδικές διακυμάνσεις, που διαμορφώνεται πλέον κυρίως από οριακά ανοδική τάση στην Αττική και πρακτικά σταθερή πορεία στη Θεσσαλονίκη, καθώς και τις ανοδικές τάσεις σε νησιωτικές (τουριστικές) περιοχές.</w:t>
      </w:r>
    </w:p>
    <w:p w14:paraId="3342DE77" w14:textId="77777777" w:rsidR="00C50AD2" w:rsidRDefault="00352E16">
      <w:r>
        <w:rPr>
          <w:noProof/>
        </w:rPr>
        <w:drawing>
          <wp:inline distT="0" distB="0" distL="0" distR="0" wp14:anchorId="41BC273F" wp14:editId="76D198E2">
            <wp:extent cx="6010124"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10124" cy="2520000"/>
                    </a:xfrm>
                    <a:prstGeom prst="rect">
                      <a:avLst/>
                    </a:prstGeom>
                  </pic:spPr>
                </pic:pic>
              </a:graphicData>
            </a:graphic>
          </wp:inline>
        </w:drawing>
      </w:r>
    </w:p>
    <w:p w14:paraId="275D3D8B" w14:textId="77777777" w:rsidR="00C50AD2" w:rsidRPr="00B23B74" w:rsidRDefault="00352E16">
      <w:pPr>
        <w:pStyle w:val="Caption"/>
        <w:spacing w:after="120"/>
        <w:rPr>
          <w:lang w:val="el-GR"/>
        </w:rPr>
      </w:pPr>
      <w:bookmarkStart w:id="174" w:name="_Ref57396534"/>
      <w:bookmarkStart w:id="175" w:name="_Ref105251654"/>
      <w:bookmarkStart w:id="176" w:name="_Ref105167528"/>
      <w:bookmarkStart w:id="177" w:name="_Ref105078582"/>
      <w:bookmarkStart w:id="178" w:name="_Ref104993722"/>
      <w:bookmarkStart w:id="179" w:name="_Ref104905663"/>
      <w:bookmarkStart w:id="180" w:name="_Ref104822791"/>
      <w:bookmarkStart w:id="181" w:name="_Ref104733200"/>
      <w:bookmarkStart w:id="182" w:name="_Ref104646603"/>
      <w:bookmarkStart w:id="183" w:name="_Ref104560254"/>
      <w:bookmarkStart w:id="184" w:name="_Ref104477906"/>
      <w:bookmarkStart w:id="185" w:name="_Ref104394459"/>
      <w:bookmarkStart w:id="186" w:name="_Ref104303664"/>
      <w:bookmarkStart w:id="187" w:name="_Ref104215406"/>
      <w:bookmarkStart w:id="188" w:name="_Ref104127254"/>
      <w:bookmarkStart w:id="189" w:name="_Ref104040827"/>
      <w:bookmarkStart w:id="190" w:name="_Ref103961801"/>
      <w:bookmarkStart w:id="191" w:name="_Ref103869150"/>
      <w:bookmarkStart w:id="192" w:name="_Ref103782944"/>
      <w:bookmarkStart w:id="193" w:name="_Ref103697824"/>
      <w:bookmarkStart w:id="194" w:name="_Ref103608879"/>
      <w:bookmarkStart w:id="195" w:name="_Ref103522525"/>
      <w:bookmarkStart w:id="196" w:name="_Ref103435678"/>
      <w:bookmarkStart w:id="197" w:name="_Ref103349362"/>
      <w:bookmarkStart w:id="198" w:name="_Ref103274222"/>
      <w:bookmarkStart w:id="199" w:name="_Ref103187039"/>
      <w:bookmarkStart w:id="200" w:name="_Ref103090634"/>
      <w:bookmarkStart w:id="201" w:name="_Ref103005176"/>
      <w:bookmarkStart w:id="202" w:name="_Ref102922409"/>
      <w:bookmarkStart w:id="203" w:name="_Ref102831706"/>
      <w:bookmarkStart w:id="204" w:name="_Ref102746482"/>
      <w:bookmarkStart w:id="205" w:name="_Ref102663394"/>
      <w:bookmarkStart w:id="206" w:name="_Ref102576988"/>
      <w:bookmarkStart w:id="207" w:name="_Ref102494263"/>
      <w:bookmarkStart w:id="208" w:name="_Ref102406788"/>
      <w:bookmarkStart w:id="209" w:name="_Ref102313176"/>
      <w:bookmarkStart w:id="210" w:name="_Ref102230495"/>
      <w:bookmarkStart w:id="211" w:name="_Ref102140239"/>
      <w:bookmarkStart w:id="212" w:name="_Ref102068062"/>
      <w:bookmarkStart w:id="213" w:name="_Ref101969675"/>
      <w:bookmarkStart w:id="214" w:name="_Ref101880510"/>
      <w:bookmarkStart w:id="215" w:name="_Ref101622047"/>
      <w:bookmarkStart w:id="216" w:name="_Ref101540542"/>
      <w:bookmarkStart w:id="217" w:name="_Ref101455241"/>
      <w:bookmarkStart w:id="218" w:name="_Ref101364068"/>
      <w:bookmarkStart w:id="219" w:name="_Ref101285077"/>
      <w:bookmarkStart w:id="220" w:name="_Ref101190284"/>
      <w:bookmarkStart w:id="221" w:name="_Ref101103829"/>
      <w:bookmarkStart w:id="222" w:name="_Ref101021545"/>
      <w:bookmarkStart w:id="223" w:name="_Ref100935736"/>
      <w:bookmarkStart w:id="224" w:name="_Ref100844593"/>
      <w:bookmarkStart w:id="225" w:name="_Ref100771429"/>
      <w:bookmarkStart w:id="226" w:name="_Ref100676094"/>
      <w:bookmarkStart w:id="227" w:name="_Ref100587138"/>
      <w:bookmarkStart w:id="228" w:name="_Ref100500601"/>
      <w:bookmarkStart w:id="229" w:name="_Ref100417784"/>
      <w:bookmarkStart w:id="230" w:name="_Ref100331887"/>
      <w:bookmarkStart w:id="231" w:name="_Ref100163954"/>
      <w:r w:rsidRPr="00B23B74">
        <w:rPr>
          <w:lang w:val="el-GR"/>
        </w:rPr>
        <w:t xml:space="preserve">Σχήμα </w:t>
      </w:r>
      <w:bookmarkEnd w:id="174"/>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w:t>
      </w:r>
      <w:r>
        <w:fldChar w:fldCharType="end"/>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r w:rsidRPr="00B23B74">
        <w:rPr>
          <w:lang w:val="el-GR"/>
        </w:rPr>
        <w:t xml:space="preserve">. Πορεία του ημερησίου αριθμού των κρουσμάτων (κυλιόμενος μέσος όρος 7 ημερών) στην Ελληνική επικράτεια. </w:t>
      </w:r>
    </w:p>
    <w:p w14:paraId="3F0ECDD2" w14:textId="77777777" w:rsidR="00C50AD2" w:rsidRPr="00B23B74" w:rsidRDefault="00C50AD2">
      <w:pPr>
        <w:rPr>
          <w:lang w:val="el-GR"/>
        </w:rPr>
      </w:pPr>
    </w:p>
    <w:p w14:paraId="35FAC057" w14:textId="7DFCB317" w:rsidR="00C50AD2" w:rsidRPr="00B23B74" w:rsidRDefault="00352E16">
      <w:pPr>
        <w:spacing w:after="120"/>
        <w:rPr>
          <w:lang w:val="el-GR"/>
        </w:rPr>
      </w:pPr>
      <w:r w:rsidRPr="00B23B74">
        <w:rPr>
          <w:lang w:val="el-GR"/>
        </w:rPr>
        <w:t xml:space="preserve">Στις επιμέρους περιοχές με υψηλό υγειονομικό κίνδυνο, σήμερα παρατηρείται μικρότερος αριθμός κρουσμάτων στη </w:t>
      </w:r>
      <w:r w:rsidRPr="00B23B74">
        <w:rPr>
          <w:b/>
          <w:lang w:val="el-GR"/>
        </w:rPr>
        <w:t>Θεσσαλονίκη</w:t>
      </w:r>
      <w:r w:rsidRPr="00A63860">
        <w:rPr>
          <w:lang w:val="el-GR"/>
        </w:rPr>
        <w:t xml:space="preserve"> με </w:t>
      </w:r>
      <w:r w:rsidRPr="00B23B74">
        <w:rPr>
          <w:lang w:val="el-GR"/>
        </w:rPr>
        <w:t xml:space="preserve">178 κρούσματα (220 κρούσματα χθες), όπως και στην </w:t>
      </w:r>
      <w:r w:rsidRPr="00B23B74">
        <w:rPr>
          <w:b/>
          <w:lang w:val="el-GR"/>
        </w:rPr>
        <w:t>Αττική</w:t>
      </w:r>
      <w:r w:rsidRPr="00B23B74">
        <w:rPr>
          <w:lang w:val="el-GR"/>
        </w:rPr>
        <w:t xml:space="preserve">, με 2.040 κρούσματα (2.345 κρούσματα χθες). Η Αττική αντιπροσωπεύει περίπου το 55,7% των κρουσμάτων, και εμφανίζει 11,5 φορές περισσότερα κρούσματα από τη Θεσσαλονίκη. Η διασπορά των κρουσμάτων στην Αττική, </w:t>
      </w:r>
      <w:r w:rsidR="009E0AC2" w:rsidRPr="00B23B74">
        <w:rPr>
          <w:lang w:val="el-GR"/>
        </w:rPr>
        <w:t>παρουσιάζε</w:t>
      </w:r>
      <w:r w:rsidR="009E0AC2">
        <w:rPr>
          <w:lang w:val="el-GR"/>
        </w:rPr>
        <w:t>ται</w:t>
      </w:r>
      <w:r w:rsidR="009E0AC2" w:rsidRPr="00B23B74">
        <w:rPr>
          <w:lang w:val="el-GR"/>
        </w:rPr>
        <w:t xml:space="preserve"> σταθεροπο</w:t>
      </w:r>
      <w:r w:rsidR="009E0AC2">
        <w:rPr>
          <w:lang w:val="el-GR"/>
        </w:rPr>
        <w:t xml:space="preserve">ιητική </w:t>
      </w:r>
      <w:proofErr w:type="spellStart"/>
      <w:r w:rsidR="009E0AC2">
        <w:rPr>
          <w:lang w:val="el-GR"/>
        </w:rPr>
        <w:t>εώς</w:t>
      </w:r>
      <w:proofErr w:type="spellEnd"/>
      <w:r w:rsidR="009E0AC2">
        <w:rPr>
          <w:lang w:val="el-GR"/>
        </w:rPr>
        <w:t xml:space="preserve"> οριακά ανοδική</w:t>
      </w:r>
      <w:r w:rsidR="009E0AC2" w:rsidRPr="00B23B74">
        <w:rPr>
          <w:lang w:val="el-GR"/>
        </w:rPr>
        <w:t xml:space="preserve"> </w:t>
      </w:r>
      <w:r w:rsidRPr="00B23B74">
        <w:rPr>
          <w:lang w:val="el-GR"/>
        </w:rPr>
        <w:t>(</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105251655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w:t>
      </w:r>
      <w:r w:rsidR="00DA3F90">
        <w:fldChar w:fldCharType="end"/>
      </w:r>
      <w:r w:rsidRPr="00B23B74">
        <w:rPr>
          <w:lang w:val="el-GR"/>
        </w:rPr>
        <w:t>), ενώ η πορεία των κρουσμάτων σε κρίσιμη κατάσταση (</w:t>
      </w:r>
      <w:proofErr w:type="spellStart"/>
      <w:r w:rsidRPr="00B23B74">
        <w:rPr>
          <w:lang w:val="el-GR"/>
        </w:rPr>
        <w:t>διασωληνωμένοι</w:t>
      </w:r>
      <w:proofErr w:type="spellEnd"/>
      <w:r w:rsidRPr="00B23B74">
        <w:rPr>
          <w:lang w:val="el-GR"/>
        </w:rPr>
        <w:t xml:space="preserve"> σε ΜΕΘ) συνεχίζει πτωτικά, παρά τη μικρή διακύμανση των προηγουμένων ημερών (ως επακόλουθο της μικρής ανοδικής διακύμανσης του αριθμού των κρουσμάτων τις προηγούμενες ημέρες) και παρουσιάζεται στο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105251656</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6</w:t>
      </w:r>
      <w:r w:rsidR="00DA3F90">
        <w:fldChar w:fldCharType="end"/>
      </w:r>
      <w:r w:rsidRPr="00B23B74">
        <w:rPr>
          <w:lang w:val="el-GR"/>
        </w:rPr>
        <w:t>.</w:t>
      </w:r>
    </w:p>
    <w:p w14:paraId="6FB19548" w14:textId="77777777" w:rsidR="00C50AD2" w:rsidRDefault="00352E16">
      <w:r>
        <w:rPr>
          <w:noProof/>
        </w:rPr>
        <w:drawing>
          <wp:inline distT="0" distB="0" distL="0" distR="0" wp14:anchorId="5FBD7280" wp14:editId="01DE7A23">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0AB8D688" w14:textId="77777777" w:rsidR="00C50AD2" w:rsidRPr="00B23B74" w:rsidRDefault="00352E16">
      <w:pPr>
        <w:pStyle w:val="Caption"/>
        <w:spacing w:after="120"/>
        <w:rPr>
          <w:lang w:val="el-GR"/>
        </w:rPr>
      </w:pPr>
      <w:bookmarkStart w:id="232" w:name="_Ref57396544"/>
      <w:bookmarkStart w:id="233" w:name="_Ref105251655"/>
      <w:bookmarkStart w:id="234" w:name="_Ref105167529"/>
      <w:bookmarkStart w:id="235" w:name="_Ref105078583"/>
      <w:bookmarkStart w:id="236" w:name="_Ref104993723"/>
      <w:bookmarkStart w:id="237" w:name="_Ref104905664"/>
      <w:bookmarkStart w:id="238" w:name="_Ref104822792"/>
      <w:bookmarkStart w:id="239" w:name="_Ref104733201"/>
      <w:bookmarkStart w:id="240" w:name="_Ref104646604"/>
      <w:bookmarkStart w:id="241" w:name="_Ref104560255"/>
      <w:bookmarkStart w:id="242" w:name="_Ref104477907"/>
      <w:bookmarkStart w:id="243" w:name="_Ref104394460"/>
      <w:bookmarkStart w:id="244" w:name="_Ref104303665"/>
      <w:bookmarkStart w:id="245" w:name="_Ref104215407"/>
      <w:bookmarkStart w:id="246" w:name="_Ref104127255"/>
      <w:bookmarkStart w:id="247" w:name="_Ref104040828"/>
      <w:bookmarkStart w:id="248" w:name="_Ref103961802"/>
      <w:bookmarkStart w:id="249" w:name="_Ref103869151"/>
      <w:bookmarkStart w:id="250" w:name="_Ref103782945"/>
      <w:bookmarkStart w:id="251" w:name="_Ref103697825"/>
      <w:bookmarkStart w:id="252" w:name="_Ref103608880"/>
      <w:bookmarkStart w:id="253" w:name="_Ref103522526"/>
      <w:bookmarkStart w:id="254" w:name="_Ref103435679"/>
      <w:bookmarkStart w:id="255" w:name="_Ref103349363"/>
      <w:bookmarkStart w:id="256" w:name="_Ref103274223"/>
      <w:bookmarkStart w:id="257" w:name="_Ref103187048"/>
      <w:bookmarkStart w:id="258" w:name="_Ref103090642"/>
      <w:bookmarkStart w:id="259" w:name="_Ref103005184"/>
      <w:bookmarkStart w:id="260" w:name="_Ref102922418"/>
      <w:bookmarkStart w:id="261" w:name="_Ref102831716"/>
      <w:bookmarkStart w:id="262" w:name="_Ref102746529"/>
      <w:bookmarkStart w:id="263" w:name="_Ref102663400"/>
      <w:bookmarkStart w:id="264" w:name="_Ref102576997"/>
      <w:bookmarkStart w:id="265" w:name="_Ref102494270"/>
      <w:bookmarkStart w:id="266" w:name="_Ref102406798"/>
      <w:bookmarkStart w:id="267" w:name="_Ref102313185"/>
      <w:bookmarkStart w:id="268" w:name="_Ref102230505"/>
      <w:bookmarkStart w:id="269" w:name="_Ref102140251"/>
      <w:bookmarkStart w:id="270" w:name="_Ref102068070"/>
      <w:bookmarkStart w:id="271" w:name="_Ref101969686"/>
      <w:bookmarkStart w:id="272" w:name="_Ref101880519"/>
      <w:bookmarkStart w:id="273" w:name="_Ref101622056"/>
      <w:bookmarkStart w:id="274" w:name="_Ref101540551"/>
      <w:bookmarkStart w:id="275" w:name="_Ref101455247"/>
      <w:bookmarkStart w:id="276" w:name="_Ref101364077"/>
      <w:bookmarkStart w:id="277" w:name="_Ref101285084"/>
      <w:bookmarkStart w:id="278" w:name="_Ref101190290"/>
      <w:bookmarkStart w:id="279" w:name="_Ref101103813"/>
      <w:bookmarkStart w:id="280" w:name="_Ref101021524"/>
      <w:bookmarkStart w:id="281" w:name="_Ref100935726"/>
      <w:bookmarkStart w:id="282" w:name="_Ref100844584"/>
      <w:bookmarkStart w:id="283" w:name="_Ref100771414"/>
      <w:bookmarkStart w:id="284" w:name="_Ref100676079"/>
      <w:bookmarkStart w:id="285" w:name="_Ref100587146"/>
      <w:bookmarkStart w:id="286" w:name="_Ref100500582"/>
      <w:bookmarkStart w:id="287" w:name="_Ref100417767"/>
      <w:bookmarkStart w:id="288" w:name="_Ref100331898"/>
      <w:bookmarkStart w:id="289" w:name="_Ref100163977"/>
      <w:r w:rsidRPr="00B23B74">
        <w:rPr>
          <w:lang w:val="el-GR"/>
        </w:rPr>
        <w:t xml:space="preserve">Σχήμα </w:t>
      </w:r>
      <w:bookmarkEnd w:id="232"/>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w:t>
      </w:r>
      <w:r>
        <w:fldChar w:fldCharType="end"/>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r w:rsidRPr="00B23B74">
        <w:rPr>
          <w:lang w:val="el-GR"/>
        </w:rPr>
        <w:t xml:space="preserve">. Πορεία του ημερησίου αριθμού των κρουσμάτων (κυλιόμενος μέσος όρος 7 ημερών) στην Αττική </w:t>
      </w:r>
    </w:p>
    <w:p w14:paraId="700ADE1E" w14:textId="77777777" w:rsidR="00C50AD2" w:rsidRDefault="00352E16">
      <w:r>
        <w:rPr>
          <w:noProof/>
        </w:rPr>
        <w:drawing>
          <wp:inline distT="0" distB="0" distL="0" distR="0" wp14:anchorId="4F0037D4" wp14:editId="566A92D0">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6BF8265F" w14:textId="77777777" w:rsidR="00C50AD2" w:rsidRPr="00B23B74" w:rsidRDefault="00352E16">
      <w:pPr>
        <w:pStyle w:val="Caption"/>
        <w:spacing w:after="120"/>
        <w:rPr>
          <w:lang w:val="el-GR"/>
        </w:rPr>
      </w:pPr>
      <w:bookmarkStart w:id="290" w:name="_Ref105251656"/>
      <w:bookmarkStart w:id="291" w:name="_Ref105167530"/>
      <w:bookmarkStart w:id="292" w:name="_Ref105078584"/>
      <w:bookmarkStart w:id="293" w:name="_Ref104993724"/>
      <w:bookmarkStart w:id="294" w:name="_Ref104905665"/>
      <w:bookmarkStart w:id="295" w:name="_Ref104822793"/>
      <w:bookmarkStart w:id="296" w:name="_Ref104733202"/>
      <w:bookmarkStart w:id="297" w:name="_Ref104646605"/>
      <w:bookmarkStart w:id="298" w:name="_Ref104560256"/>
      <w:bookmarkStart w:id="299" w:name="_Ref104477908"/>
      <w:bookmarkStart w:id="300" w:name="_Ref104394461"/>
      <w:bookmarkStart w:id="301" w:name="_Ref104303666"/>
      <w:bookmarkStart w:id="302" w:name="_Ref104215408"/>
      <w:bookmarkStart w:id="303" w:name="_Ref104127256"/>
      <w:bookmarkStart w:id="304" w:name="_Ref104040829"/>
      <w:bookmarkStart w:id="305" w:name="_Ref103961803"/>
      <w:bookmarkStart w:id="306" w:name="_Ref103869152"/>
      <w:bookmarkStart w:id="307" w:name="_Ref103782946"/>
      <w:bookmarkStart w:id="308" w:name="_Ref103697826"/>
      <w:bookmarkStart w:id="309" w:name="_Ref103608881"/>
      <w:bookmarkStart w:id="310" w:name="_Ref103522527"/>
      <w:bookmarkStart w:id="311" w:name="_Ref103435680"/>
      <w:bookmarkStart w:id="312" w:name="_Ref103349364"/>
      <w:bookmarkStart w:id="313" w:name="_Ref103274224"/>
      <w:bookmarkStart w:id="314" w:name="_Ref103187054"/>
      <w:bookmarkStart w:id="315" w:name="_Ref103090647"/>
      <w:bookmarkStart w:id="316" w:name="_Ref103005189"/>
      <w:bookmarkStart w:id="317" w:name="_Ref102922423"/>
      <w:bookmarkStart w:id="318" w:name="_Ref102831735"/>
      <w:bookmarkStart w:id="319" w:name="_Ref102746556"/>
      <w:bookmarkStart w:id="320" w:name="_Ref102663406"/>
      <w:bookmarkStart w:id="321" w:name="_Ref102577002"/>
      <w:bookmarkStart w:id="322" w:name="_Ref102494276"/>
      <w:bookmarkStart w:id="323" w:name="_Ref102406808"/>
      <w:bookmarkStart w:id="324" w:name="_Ref102313194"/>
      <w:bookmarkStart w:id="325" w:name="_Ref102230511"/>
      <w:bookmarkStart w:id="326" w:name="_Ref102140259"/>
      <w:bookmarkStart w:id="327" w:name="_Ref102068077"/>
      <w:bookmarkStart w:id="328" w:name="_Ref101969693"/>
      <w:bookmarkStart w:id="329" w:name="_Ref101880528"/>
      <w:bookmarkStart w:id="330" w:name="_Ref101622062"/>
      <w:bookmarkStart w:id="331" w:name="_Ref101540560"/>
      <w:bookmarkStart w:id="332" w:name="_Ref101455257"/>
      <w:bookmarkStart w:id="333" w:name="_Ref101364082"/>
      <w:bookmarkStart w:id="334" w:name="_Ref101285090"/>
      <w:bookmarkStart w:id="335" w:name="_Ref101190295"/>
      <w:bookmarkStart w:id="336" w:name="_Ref101103818"/>
      <w:bookmarkStart w:id="337" w:name="_Ref101021531"/>
      <w:bookmarkStart w:id="338" w:name="_Ref100935721"/>
      <w:bookmarkStart w:id="339" w:name="_Ref100844579"/>
      <w:bookmarkStart w:id="340" w:name="_Ref100771418"/>
      <w:bookmarkStart w:id="341" w:name="_Ref100676073"/>
      <w:bookmarkStart w:id="342" w:name="_Ref100587151"/>
      <w:bookmarkStart w:id="343" w:name="_Ref100500588"/>
      <w:bookmarkStart w:id="344" w:name="_Ref100417772"/>
      <w:bookmarkStart w:id="345" w:name="_Ref100331904"/>
      <w:bookmarkStart w:id="346" w:name="_Ref100163984"/>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6</w:t>
      </w:r>
      <w:r>
        <w:fldChar w:fldCharType="end"/>
      </w:r>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r w:rsidRPr="00B23B74">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B23B74">
        <w:rPr>
          <w:lang w:val="el-GR"/>
        </w:rPr>
        <w:t xml:space="preserve"> στην Αθήνα </w:t>
      </w:r>
    </w:p>
    <w:p w14:paraId="29E505EC" w14:textId="3C483533" w:rsidR="00C50AD2" w:rsidRPr="00B23B74" w:rsidRDefault="00352E16">
      <w:pPr>
        <w:spacing w:after="120"/>
        <w:rPr>
          <w:lang w:val="el-GR"/>
        </w:rPr>
      </w:pPr>
      <w:r w:rsidRPr="00B23B74">
        <w:rPr>
          <w:lang w:val="el-GR"/>
        </w:rPr>
        <w:br/>
        <w:t>Στη Θεσσαλονίκη η σταθεροποίηση των προηγουμένων ημερών έχει δώσει τη θέση της σε ήπια πτωτική τροχιά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105251657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7</w:t>
      </w:r>
      <w:r w:rsidR="00DA3F90">
        <w:fldChar w:fldCharType="end"/>
      </w:r>
      <w:r w:rsidRPr="00B23B74">
        <w:rPr>
          <w:lang w:val="el-GR"/>
        </w:rPr>
        <w:t>), ενώ η πορεία των κρουσμάτων σε κρίσιμη κατάσταση (</w:t>
      </w:r>
      <w:proofErr w:type="spellStart"/>
      <w:r w:rsidRPr="00B23B74">
        <w:rPr>
          <w:lang w:val="el-GR"/>
        </w:rPr>
        <w:t>διασωληνωμένοι</w:t>
      </w:r>
      <w:proofErr w:type="spellEnd"/>
      <w:r w:rsidRPr="00B23B74">
        <w:rPr>
          <w:lang w:val="el-GR"/>
        </w:rPr>
        <w:t xml:space="preserve"> σε ΜΕΘ) συνεχίζει ήπια πτωτικά και παρουσιάζεται στο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105251658</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8</w:t>
      </w:r>
      <w:r w:rsidR="00DA3F90">
        <w:fldChar w:fldCharType="end"/>
      </w:r>
      <w:r w:rsidRPr="00B23B74">
        <w:rPr>
          <w:lang w:val="el-GR"/>
        </w:rPr>
        <w:t>.</w:t>
      </w:r>
      <w:r w:rsidRPr="00B23B74">
        <w:rPr>
          <w:lang w:val="el-GR"/>
        </w:rPr>
        <w:br/>
      </w:r>
    </w:p>
    <w:p w14:paraId="5220E881" w14:textId="77777777" w:rsidR="00C50AD2" w:rsidRDefault="00352E16">
      <w:r>
        <w:rPr>
          <w:noProof/>
        </w:rPr>
        <w:drawing>
          <wp:inline distT="0" distB="0" distL="0" distR="0" wp14:anchorId="518F1B64" wp14:editId="7A1A9F65">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5384786D" w14:textId="77777777" w:rsidR="00C50AD2" w:rsidRPr="00B23B74" w:rsidRDefault="00352E16">
      <w:pPr>
        <w:pStyle w:val="Caption"/>
        <w:spacing w:after="120"/>
        <w:rPr>
          <w:lang w:val="el-GR"/>
        </w:rPr>
      </w:pPr>
      <w:bookmarkStart w:id="347" w:name="_Ref57396564"/>
      <w:bookmarkStart w:id="348" w:name="_Ref105251657"/>
      <w:bookmarkStart w:id="349" w:name="_Ref105167531"/>
      <w:bookmarkStart w:id="350" w:name="_Ref105078585"/>
      <w:bookmarkStart w:id="351" w:name="_Ref104993725"/>
      <w:bookmarkStart w:id="352" w:name="_Ref104905666"/>
      <w:bookmarkStart w:id="353" w:name="_Ref104822794"/>
      <w:bookmarkStart w:id="354" w:name="_Ref104733203"/>
      <w:bookmarkStart w:id="355" w:name="_Ref104646606"/>
      <w:bookmarkStart w:id="356" w:name="_Ref104560257"/>
      <w:bookmarkStart w:id="357" w:name="_Ref104477909"/>
      <w:bookmarkStart w:id="358" w:name="_Ref104394462"/>
      <w:bookmarkStart w:id="359" w:name="_Ref104303667"/>
      <w:bookmarkStart w:id="360" w:name="_Ref104215409"/>
      <w:bookmarkStart w:id="361" w:name="_Ref104127257"/>
      <w:bookmarkStart w:id="362" w:name="_Ref104040830"/>
      <w:bookmarkStart w:id="363" w:name="_Ref103961804"/>
      <w:bookmarkStart w:id="364" w:name="_Ref103869153"/>
      <w:bookmarkStart w:id="365" w:name="_Ref103782947"/>
      <w:bookmarkStart w:id="366" w:name="_Ref103697827"/>
      <w:bookmarkStart w:id="367" w:name="_Ref103608882"/>
      <w:bookmarkStart w:id="368" w:name="_Ref103522528"/>
      <w:bookmarkStart w:id="369" w:name="_Ref103435681"/>
      <w:bookmarkStart w:id="370" w:name="_Ref103349365"/>
      <w:bookmarkStart w:id="371" w:name="_Ref103274225"/>
      <w:bookmarkStart w:id="372" w:name="_Ref103187061"/>
      <w:bookmarkStart w:id="373" w:name="_Ref103090658"/>
      <w:bookmarkStart w:id="374" w:name="_Ref103005205"/>
      <w:bookmarkStart w:id="375" w:name="_Ref102922434"/>
      <w:bookmarkStart w:id="376" w:name="_Ref102831744"/>
      <w:bookmarkStart w:id="377" w:name="_Ref102746564"/>
      <w:bookmarkStart w:id="378" w:name="_Ref102663413"/>
      <w:bookmarkStart w:id="379" w:name="_Ref102577008"/>
      <w:bookmarkStart w:id="380" w:name="_Ref102494283"/>
      <w:bookmarkStart w:id="381" w:name="_Ref102406814"/>
      <w:bookmarkStart w:id="382" w:name="_Ref102313202"/>
      <w:bookmarkStart w:id="383" w:name="_Ref102230521"/>
      <w:bookmarkStart w:id="384" w:name="_Ref102140267"/>
      <w:bookmarkStart w:id="385" w:name="_Ref102068082"/>
      <w:bookmarkStart w:id="386" w:name="_Ref101969701"/>
      <w:bookmarkStart w:id="387" w:name="_Ref101880534"/>
      <w:bookmarkStart w:id="388" w:name="_Ref101622069"/>
      <w:bookmarkStart w:id="389" w:name="_Ref101540567"/>
      <w:bookmarkStart w:id="390" w:name="_Ref101455265"/>
      <w:bookmarkStart w:id="391" w:name="_Ref101364089"/>
      <w:bookmarkStart w:id="392" w:name="_Ref101285103"/>
      <w:bookmarkStart w:id="393" w:name="_Ref101190304"/>
      <w:bookmarkStart w:id="394" w:name="_Ref101103797"/>
      <w:bookmarkStart w:id="395" w:name="_Ref101021516"/>
      <w:bookmarkStart w:id="396" w:name="_Ref100935662"/>
      <w:bookmarkStart w:id="397" w:name="_Ref100844573"/>
      <w:bookmarkStart w:id="398" w:name="_Ref100771402"/>
      <w:bookmarkStart w:id="399" w:name="_Ref100676067"/>
      <w:bookmarkStart w:id="400" w:name="_Ref100587157"/>
      <w:bookmarkStart w:id="401" w:name="_Ref100500573"/>
      <w:bookmarkStart w:id="402" w:name="_Ref100417750"/>
      <w:bookmarkStart w:id="403" w:name="_Ref100331910"/>
      <w:bookmarkStart w:id="404" w:name="_Ref100163990"/>
      <w:r w:rsidRPr="00B23B74">
        <w:rPr>
          <w:lang w:val="el-GR"/>
        </w:rPr>
        <w:t xml:space="preserve">Σχήμα </w:t>
      </w:r>
      <w:bookmarkEnd w:id="347"/>
      <w:r>
        <w:fldChar w:fldCharType="begin"/>
      </w:r>
      <w:r>
        <w:instrText>SEQ</w:instrText>
      </w:r>
      <w:r w:rsidRPr="00A63860">
        <w:rPr>
          <w:lang w:val="el-GR"/>
        </w:rPr>
        <w:instrText xml:space="preserve"> Σχήμα \* </w:instrText>
      </w:r>
      <w:r>
        <w:instrText>ARABIC</w:instrText>
      </w:r>
      <w:r>
        <w:fldChar w:fldCharType="separate"/>
      </w:r>
      <w:r w:rsidRPr="00B23B74">
        <w:rPr>
          <w:lang w:val="el-GR"/>
        </w:rPr>
        <w:t>7</w:t>
      </w:r>
      <w:r>
        <w:fldChar w:fldCharType="end"/>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r w:rsidRPr="00B23B74">
        <w:rPr>
          <w:lang w:val="el-GR"/>
        </w:rPr>
        <w:t xml:space="preserve">. Πορεία του ημερησίου αριθμού των κρουσμάτων (κυλιόμενος μέσος όρος 7 ημερών) στη Θεσσαλονίκη </w:t>
      </w:r>
    </w:p>
    <w:p w14:paraId="1C0CC617" w14:textId="77777777" w:rsidR="00C50AD2" w:rsidRDefault="00352E16">
      <w:r>
        <w:rPr>
          <w:noProof/>
        </w:rPr>
        <w:drawing>
          <wp:inline distT="0" distB="0" distL="0" distR="0" wp14:anchorId="6A61DE40" wp14:editId="47982121">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311827B0" w14:textId="77777777" w:rsidR="00C50AD2" w:rsidRPr="00B23B74" w:rsidRDefault="00352E16">
      <w:pPr>
        <w:pStyle w:val="Caption"/>
        <w:spacing w:after="120"/>
        <w:rPr>
          <w:lang w:val="el-GR"/>
        </w:rPr>
      </w:pPr>
      <w:bookmarkStart w:id="405" w:name="_Ref70015170"/>
      <w:bookmarkStart w:id="406" w:name="_Ref105251658"/>
      <w:bookmarkStart w:id="407" w:name="_Ref105167532"/>
      <w:bookmarkStart w:id="408" w:name="_Ref105078586"/>
      <w:bookmarkStart w:id="409" w:name="_Ref104993726"/>
      <w:bookmarkStart w:id="410" w:name="_Ref104905667"/>
      <w:bookmarkStart w:id="411" w:name="_Ref104822795"/>
      <w:bookmarkStart w:id="412" w:name="_Ref104733204"/>
      <w:bookmarkStart w:id="413" w:name="_Ref104646607"/>
      <w:bookmarkStart w:id="414" w:name="_Ref104560258"/>
      <w:bookmarkStart w:id="415" w:name="_Ref104477910"/>
      <w:bookmarkStart w:id="416" w:name="_Ref104394463"/>
      <w:bookmarkStart w:id="417" w:name="_Ref104303668"/>
      <w:bookmarkStart w:id="418" w:name="_Ref104215410"/>
      <w:bookmarkStart w:id="419" w:name="_Ref104127258"/>
      <w:bookmarkStart w:id="420" w:name="_Ref104040831"/>
      <w:bookmarkStart w:id="421" w:name="_Ref103961805"/>
      <w:bookmarkStart w:id="422" w:name="_Ref103869154"/>
      <w:bookmarkStart w:id="423" w:name="_Ref103782948"/>
      <w:bookmarkStart w:id="424" w:name="_Ref103697828"/>
      <w:bookmarkStart w:id="425" w:name="_Ref103608883"/>
      <w:bookmarkStart w:id="426" w:name="_Ref103522529"/>
      <w:bookmarkStart w:id="427" w:name="_Ref103435682"/>
      <w:bookmarkStart w:id="428" w:name="_Ref103349366"/>
      <w:bookmarkStart w:id="429" w:name="_Ref103274226"/>
      <w:bookmarkStart w:id="430" w:name="_Ref103187066"/>
      <w:bookmarkStart w:id="431" w:name="_Ref103090663"/>
      <w:bookmarkStart w:id="432" w:name="_Ref103005210"/>
      <w:bookmarkStart w:id="433" w:name="_Ref102922439"/>
      <w:bookmarkStart w:id="434" w:name="_Ref102831749"/>
      <w:bookmarkStart w:id="435" w:name="_Ref102746572"/>
      <w:bookmarkStart w:id="436" w:name="_Ref102663418"/>
      <w:bookmarkStart w:id="437" w:name="_Ref102577014"/>
      <w:bookmarkStart w:id="438" w:name="_Ref102494287"/>
      <w:bookmarkStart w:id="439" w:name="_Ref102406822"/>
      <w:bookmarkStart w:id="440" w:name="_Ref102313208"/>
      <w:bookmarkStart w:id="441" w:name="_Ref102230528"/>
      <w:bookmarkStart w:id="442" w:name="_Ref102140276"/>
      <w:bookmarkStart w:id="443" w:name="_Ref102068089"/>
      <w:bookmarkStart w:id="444" w:name="_Ref101969708"/>
      <w:bookmarkStart w:id="445" w:name="_Ref101880540"/>
      <w:bookmarkStart w:id="446" w:name="_Ref101622076"/>
      <w:bookmarkStart w:id="447" w:name="_Ref101540572"/>
      <w:bookmarkStart w:id="448" w:name="_Ref101455271"/>
      <w:bookmarkStart w:id="449" w:name="_Ref101364094"/>
      <w:bookmarkStart w:id="450" w:name="_Ref101285108"/>
      <w:bookmarkStart w:id="451" w:name="_Ref101190310"/>
      <w:bookmarkStart w:id="452" w:name="_Ref101103802"/>
      <w:bookmarkStart w:id="453" w:name="_Ref101021510"/>
      <w:bookmarkStart w:id="454" w:name="_Ref100935656"/>
      <w:bookmarkStart w:id="455" w:name="_Ref100844568"/>
      <w:bookmarkStart w:id="456" w:name="_Ref100771406"/>
      <w:bookmarkStart w:id="457" w:name="_Ref100676062"/>
      <w:bookmarkStart w:id="458" w:name="_Ref100587162"/>
      <w:bookmarkStart w:id="459" w:name="_Ref100500566"/>
      <w:bookmarkStart w:id="460" w:name="_Ref100417756"/>
      <w:bookmarkStart w:id="461" w:name="_Ref100331917"/>
      <w:bookmarkStart w:id="462" w:name="_Ref100163996"/>
      <w:r w:rsidRPr="00B23B74">
        <w:rPr>
          <w:lang w:val="el-GR"/>
        </w:rPr>
        <w:t xml:space="preserve">Σχήμα </w:t>
      </w:r>
      <w:bookmarkEnd w:id="405"/>
      <w:r>
        <w:fldChar w:fldCharType="begin"/>
      </w:r>
      <w:r>
        <w:instrText>SEQ</w:instrText>
      </w:r>
      <w:r w:rsidRPr="00A63860">
        <w:rPr>
          <w:lang w:val="el-GR"/>
        </w:rPr>
        <w:instrText xml:space="preserve"> Σχήμα \* </w:instrText>
      </w:r>
      <w:r>
        <w:instrText>ARABIC</w:instrText>
      </w:r>
      <w:r>
        <w:fldChar w:fldCharType="separate"/>
      </w:r>
      <w:r w:rsidRPr="00B23B74">
        <w:rPr>
          <w:lang w:val="el-GR"/>
        </w:rPr>
        <w:t>8</w:t>
      </w:r>
      <w:r>
        <w:fldChar w:fldCharType="end"/>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r w:rsidRPr="00B23B74">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B23B74">
        <w:rPr>
          <w:lang w:val="el-GR"/>
        </w:rPr>
        <w:t xml:space="preserve"> στη Θεσσαλονίκη </w:t>
      </w:r>
    </w:p>
    <w:p w14:paraId="06B761C9" w14:textId="2B05A6A8" w:rsidR="00C50AD2" w:rsidRPr="00B23B74" w:rsidRDefault="00352E16">
      <w:pPr>
        <w:spacing w:after="120"/>
        <w:rPr>
          <w:lang w:val="el-GR"/>
        </w:rPr>
      </w:pPr>
      <w:r w:rsidRPr="00B23B74">
        <w:rPr>
          <w:lang w:val="el-GR"/>
        </w:rPr>
        <w:t xml:space="preserve">Όσον αφορά στη Θεσσαλία, μεγαλύτερος αριθμός κρουσμάτων σε σχέση με χθες παρατηρήθηκε στη </w:t>
      </w:r>
      <w:r w:rsidRPr="00B23B74">
        <w:rPr>
          <w:b/>
          <w:lang w:val="el-GR"/>
        </w:rPr>
        <w:t xml:space="preserve">Λάρισα </w:t>
      </w:r>
      <w:r w:rsidRPr="00B23B74">
        <w:rPr>
          <w:lang w:val="el-GR"/>
        </w:rPr>
        <w:t>με 75 κρούσματα σήμερα, και συνεχίζει η ήπια πτωτική πορεία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105251659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9</w:t>
      </w:r>
      <w:r w:rsidR="00DA3F90">
        <w:fldChar w:fldCharType="end"/>
      </w:r>
      <w:bookmarkStart w:id="463" w:name="OLE_LINK3"/>
      <w:r w:rsidRPr="00B23B74">
        <w:rPr>
          <w:lang w:val="el-GR"/>
        </w:rPr>
        <w:t>)</w:t>
      </w:r>
      <w:bookmarkStart w:id="464" w:name="OLE_LINK4"/>
      <w:bookmarkEnd w:id="463"/>
      <w:r w:rsidRPr="00B23B74">
        <w:rPr>
          <w:lang w:val="el-GR"/>
        </w:rPr>
        <w:t xml:space="preserve">, όπως και στη </w:t>
      </w:r>
      <w:r w:rsidRPr="00B23B74">
        <w:rPr>
          <w:b/>
          <w:lang w:val="el-GR"/>
        </w:rPr>
        <w:t xml:space="preserve">Μαγνησία, </w:t>
      </w:r>
      <w:r w:rsidRPr="00B23B74">
        <w:rPr>
          <w:lang w:val="el-GR"/>
        </w:rPr>
        <w:t>όπου εντοπίστηκαν 33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105251660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10</w:t>
      </w:r>
      <w:r w:rsidR="00DA3F90">
        <w:fldChar w:fldCharType="end"/>
      </w:r>
      <w:r w:rsidRPr="00B23B74">
        <w:rPr>
          <w:lang w:val="el-GR"/>
        </w:rPr>
        <w:t xml:space="preserve">). Συνεχίζει η οριακά ανοδική τάση στην </w:t>
      </w:r>
      <w:r w:rsidRPr="00B23B74">
        <w:rPr>
          <w:b/>
          <w:lang w:val="el-GR"/>
        </w:rPr>
        <w:t xml:space="preserve">Καρδίτσα </w:t>
      </w:r>
      <w:r w:rsidRPr="00B23B74">
        <w:rPr>
          <w:lang w:val="el-GR"/>
        </w:rPr>
        <w:t>όπου εντοπίστηκαν 12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105251661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11</w:t>
      </w:r>
      <w:r w:rsidR="00DA3F90">
        <w:fldChar w:fldCharType="end"/>
      </w:r>
      <w:r w:rsidRPr="00B23B74">
        <w:rPr>
          <w:lang w:val="el-GR"/>
        </w:rPr>
        <w:t xml:space="preserve">), ενώ σταθεροποίηση παρατηρείται στα </w:t>
      </w:r>
      <w:r w:rsidRPr="00B23B74">
        <w:rPr>
          <w:b/>
          <w:lang w:val="el-GR"/>
        </w:rPr>
        <w:t xml:space="preserve">Τρίκαλα, </w:t>
      </w:r>
      <w:r w:rsidRPr="00B23B74">
        <w:rPr>
          <w:lang w:val="el-GR"/>
        </w:rPr>
        <w:t>που εντοπίστηκαν 11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105251662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12</w:t>
      </w:r>
      <w:r w:rsidR="00DA3F90">
        <w:fldChar w:fldCharType="end"/>
      </w:r>
      <w:r w:rsidRPr="00B23B74">
        <w:rPr>
          <w:lang w:val="el-GR"/>
        </w:rPr>
        <w:t>).</w:t>
      </w:r>
      <w:bookmarkEnd w:id="464"/>
      <w:r w:rsidRPr="00B23B74">
        <w:rPr>
          <w:lang w:val="el-GR"/>
        </w:rPr>
        <w:t xml:space="preserve"> </w:t>
      </w:r>
    </w:p>
    <w:p w14:paraId="442EFD23" w14:textId="77777777" w:rsidR="00C50AD2" w:rsidRDefault="00352E16">
      <w:r>
        <w:rPr>
          <w:noProof/>
        </w:rPr>
        <w:drawing>
          <wp:inline distT="0" distB="0" distL="0" distR="0" wp14:anchorId="323BCDB3" wp14:editId="3B4F1648">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59B20C7E" w14:textId="77777777" w:rsidR="00C50AD2" w:rsidRPr="00B23B74" w:rsidRDefault="00352E16">
      <w:pPr>
        <w:pStyle w:val="Caption"/>
        <w:spacing w:after="120"/>
        <w:rPr>
          <w:lang w:val="el-GR"/>
        </w:rPr>
      </w:pPr>
      <w:bookmarkStart w:id="465" w:name="_Ref57396571"/>
      <w:bookmarkStart w:id="466" w:name="_Ref105251659"/>
      <w:bookmarkStart w:id="467" w:name="_Ref105167533"/>
      <w:bookmarkStart w:id="468" w:name="_Ref105078587"/>
      <w:bookmarkStart w:id="469" w:name="_Ref104993727"/>
      <w:bookmarkStart w:id="470" w:name="_Ref104905668"/>
      <w:bookmarkStart w:id="471" w:name="_Ref104822796"/>
      <w:bookmarkStart w:id="472" w:name="_Ref104733205"/>
      <w:bookmarkStart w:id="473" w:name="_Ref104646608"/>
      <w:bookmarkStart w:id="474" w:name="_Ref104560259"/>
      <w:bookmarkStart w:id="475" w:name="_Ref104477911"/>
      <w:bookmarkStart w:id="476" w:name="_Ref104394464"/>
      <w:bookmarkStart w:id="477" w:name="_Ref104303669"/>
      <w:bookmarkStart w:id="478" w:name="_Ref104215411"/>
      <w:bookmarkStart w:id="479" w:name="_Ref104127259"/>
      <w:bookmarkStart w:id="480" w:name="_Ref104040832"/>
      <w:bookmarkStart w:id="481" w:name="_Ref103961806"/>
      <w:bookmarkStart w:id="482" w:name="_Ref103869155"/>
      <w:bookmarkStart w:id="483" w:name="_Ref103782949"/>
      <w:bookmarkStart w:id="484" w:name="_Ref103697829"/>
      <w:bookmarkStart w:id="485" w:name="_Ref103608884"/>
      <w:bookmarkStart w:id="486" w:name="_Ref103522530"/>
      <w:bookmarkStart w:id="487" w:name="_Ref103435683"/>
      <w:bookmarkStart w:id="488" w:name="_Ref103349367"/>
      <w:bookmarkStart w:id="489" w:name="_Ref103274227"/>
      <w:bookmarkStart w:id="490" w:name="_Ref103187099"/>
      <w:bookmarkStart w:id="491" w:name="_Ref103090669"/>
      <w:bookmarkStart w:id="492" w:name="_Ref103005216"/>
      <w:bookmarkStart w:id="493" w:name="_Ref102922446"/>
      <w:bookmarkStart w:id="494" w:name="_Ref102831762"/>
      <w:bookmarkStart w:id="495" w:name="_Ref102746582"/>
      <w:bookmarkStart w:id="496" w:name="_Ref102663425"/>
      <w:bookmarkStart w:id="497" w:name="_Ref102577022"/>
      <w:bookmarkStart w:id="498" w:name="_Ref102494295"/>
      <w:bookmarkStart w:id="499" w:name="_Ref102406828"/>
      <w:bookmarkStart w:id="500" w:name="_Ref102313214"/>
      <w:bookmarkStart w:id="501" w:name="_Ref102230540"/>
      <w:bookmarkStart w:id="502" w:name="_Ref102140285"/>
      <w:bookmarkStart w:id="503" w:name="_Ref102068095"/>
      <w:bookmarkStart w:id="504" w:name="_Ref101969716"/>
      <w:bookmarkStart w:id="505" w:name="_Ref101880548"/>
      <w:bookmarkStart w:id="506" w:name="_Ref101622084"/>
      <w:bookmarkStart w:id="507" w:name="_Ref101540582"/>
      <w:bookmarkStart w:id="508" w:name="_Ref101455277"/>
      <w:bookmarkStart w:id="509" w:name="_Ref101364103"/>
      <w:bookmarkStart w:id="510" w:name="_Ref101285116"/>
      <w:bookmarkStart w:id="511" w:name="_Ref101190318"/>
      <w:bookmarkStart w:id="512" w:name="_Ref101103759"/>
      <w:bookmarkStart w:id="513" w:name="_Ref101021482"/>
      <w:bookmarkStart w:id="514" w:name="_Ref100935697"/>
      <w:bookmarkStart w:id="515" w:name="_Ref100844561"/>
      <w:bookmarkStart w:id="516" w:name="_Ref100771382"/>
      <w:bookmarkStart w:id="517" w:name="_Ref100676035"/>
      <w:bookmarkStart w:id="518" w:name="_Ref100587169"/>
      <w:bookmarkStart w:id="519" w:name="_Ref100500559"/>
      <w:bookmarkStart w:id="520" w:name="_Ref100417743"/>
      <w:bookmarkStart w:id="521" w:name="_Ref100331924"/>
      <w:bookmarkStart w:id="522" w:name="_Ref100164005"/>
      <w:r w:rsidRPr="00B23B74">
        <w:rPr>
          <w:lang w:val="el-GR"/>
        </w:rPr>
        <w:t xml:space="preserve">Σχήμα </w:t>
      </w:r>
      <w:bookmarkEnd w:id="465"/>
      <w:r>
        <w:fldChar w:fldCharType="begin"/>
      </w:r>
      <w:r>
        <w:instrText>SEQ</w:instrText>
      </w:r>
      <w:r w:rsidRPr="00A63860">
        <w:rPr>
          <w:lang w:val="el-GR"/>
        </w:rPr>
        <w:instrText xml:space="preserve"> Σχήμα \* </w:instrText>
      </w:r>
      <w:r>
        <w:instrText>ARABIC</w:instrText>
      </w:r>
      <w:r>
        <w:fldChar w:fldCharType="separate"/>
      </w:r>
      <w:r w:rsidRPr="00B23B74">
        <w:rPr>
          <w:lang w:val="el-GR"/>
        </w:rPr>
        <w:t>9</w:t>
      </w:r>
      <w:r>
        <w:fldChar w:fldCharType="end"/>
      </w:r>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r w:rsidRPr="00B23B74">
        <w:rPr>
          <w:lang w:val="el-GR"/>
        </w:rPr>
        <w:t xml:space="preserve">. Πορεία του ημερησίου αριθμού των κρουσμάτων (κυλιόμενος μέσος όρος 7 ημερών) στη Λάρισα </w:t>
      </w:r>
    </w:p>
    <w:p w14:paraId="1E962361" w14:textId="77777777" w:rsidR="00C50AD2" w:rsidRDefault="00352E16">
      <w:r>
        <w:rPr>
          <w:noProof/>
        </w:rPr>
        <w:drawing>
          <wp:inline distT="0" distB="0" distL="0" distR="0" wp14:anchorId="6416A238" wp14:editId="535A24EB">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00D7FF68" w14:textId="77777777" w:rsidR="00C50AD2" w:rsidRPr="00B23B74" w:rsidRDefault="00352E16">
      <w:pPr>
        <w:pStyle w:val="Caption"/>
        <w:spacing w:after="120"/>
        <w:rPr>
          <w:lang w:val="el-GR"/>
        </w:rPr>
      </w:pPr>
      <w:bookmarkStart w:id="523" w:name="_Ref58436202"/>
      <w:bookmarkStart w:id="524" w:name="_Ref105251660"/>
      <w:bookmarkStart w:id="525" w:name="_Ref105167534"/>
      <w:bookmarkStart w:id="526" w:name="_Ref105078588"/>
      <w:bookmarkStart w:id="527" w:name="_Ref104993728"/>
      <w:bookmarkStart w:id="528" w:name="_Ref104905669"/>
      <w:bookmarkStart w:id="529" w:name="_Ref104822797"/>
      <w:bookmarkStart w:id="530" w:name="_Ref104733206"/>
      <w:bookmarkStart w:id="531" w:name="_Ref104646609"/>
      <w:bookmarkStart w:id="532" w:name="_Ref104560260"/>
      <w:bookmarkStart w:id="533" w:name="_Ref104477912"/>
      <w:bookmarkStart w:id="534" w:name="_Ref104394465"/>
      <w:bookmarkStart w:id="535" w:name="_Ref104303670"/>
      <w:bookmarkStart w:id="536" w:name="_Ref104215412"/>
      <w:bookmarkStart w:id="537" w:name="_Ref104127260"/>
      <w:bookmarkStart w:id="538" w:name="_Ref104040833"/>
      <w:bookmarkStart w:id="539" w:name="_Ref103961807"/>
      <w:bookmarkStart w:id="540" w:name="_Ref103869156"/>
      <w:bookmarkStart w:id="541" w:name="_Ref103782950"/>
      <w:bookmarkStart w:id="542" w:name="_Ref103697830"/>
      <w:bookmarkStart w:id="543" w:name="_Ref103608885"/>
      <w:bookmarkStart w:id="544" w:name="_Ref103522531"/>
      <w:bookmarkStart w:id="545" w:name="_Ref103435684"/>
      <w:bookmarkStart w:id="546" w:name="_Ref103349368"/>
      <w:bookmarkStart w:id="547" w:name="_Ref103274228"/>
      <w:bookmarkStart w:id="548" w:name="_Ref103187104"/>
      <w:bookmarkStart w:id="549" w:name="_Ref103090674"/>
      <w:bookmarkStart w:id="550" w:name="_Ref103005221"/>
      <w:bookmarkStart w:id="551" w:name="_Ref102922456"/>
      <w:bookmarkStart w:id="552" w:name="_Ref102831767"/>
      <w:bookmarkStart w:id="553" w:name="_Ref102746588"/>
      <w:bookmarkStart w:id="554" w:name="_Ref102663430"/>
      <w:bookmarkStart w:id="555" w:name="_Ref102577028"/>
      <w:bookmarkStart w:id="556" w:name="_Ref102494301"/>
      <w:bookmarkStart w:id="557" w:name="_Ref102406833"/>
      <w:bookmarkStart w:id="558" w:name="_Ref102313220"/>
      <w:bookmarkStart w:id="559" w:name="_Ref102230546"/>
      <w:bookmarkStart w:id="560" w:name="_Ref102140292"/>
      <w:bookmarkStart w:id="561" w:name="_Ref102068101"/>
      <w:bookmarkStart w:id="562" w:name="_Ref101969722"/>
      <w:bookmarkStart w:id="563" w:name="_Ref101880554"/>
      <w:bookmarkStart w:id="564" w:name="_Ref101622089"/>
      <w:bookmarkStart w:id="565" w:name="_Ref101540588"/>
      <w:bookmarkStart w:id="566" w:name="_Ref101455283"/>
      <w:bookmarkStart w:id="567" w:name="_Ref101364110"/>
      <w:bookmarkStart w:id="568" w:name="_Ref101285121"/>
      <w:bookmarkStart w:id="569" w:name="_Ref101190323"/>
      <w:bookmarkStart w:id="570" w:name="_Ref101103767"/>
      <w:bookmarkStart w:id="571" w:name="_Ref101021489"/>
      <w:bookmarkStart w:id="572" w:name="_Ref100935690"/>
      <w:bookmarkStart w:id="573" w:name="_Ref100844557"/>
      <w:bookmarkStart w:id="574" w:name="_Ref100771389"/>
      <w:bookmarkStart w:id="575" w:name="_Ref100676040"/>
      <w:bookmarkStart w:id="576" w:name="_Ref100587175"/>
      <w:bookmarkStart w:id="577" w:name="_Ref100500552"/>
      <w:bookmarkStart w:id="578" w:name="_Ref100417726"/>
      <w:bookmarkStart w:id="579" w:name="_Ref100331932"/>
      <w:bookmarkStart w:id="580" w:name="_Ref100164012"/>
      <w:r w:rsidRPr="00B23B74">
        <w:rPr>
          <w:lang w:val="el-GR"/>
        </w:rPr>
        <w:t xml:space="preserve">Σχήμα </w:t>
      </w:r>
      <w:bookmarkEnd w:id="523"/>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10</w:t>
      </w:r>
      <w:r>
        <w:fldChar w:fldCharType="end"/>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r w:rsidRPr="00B23B74">
        <w:rPr>
          <w:lang w:val="el-GR"/>
        </w:rPr>
        <w:t xml:space="preserve">. Πορεία του ημερησίου αριθμού των κρουσμάτων (κυλιόμενος μέσος όρος 7 ημερών) στη Μαγνησία </w:t>
      </w:r>
    </w:p>
    <w:p w14:paraId="796DF0F9" w14:textId="77777777" w:rsidR="00C50AD2" w:rsidRDefault="00352E16">
      <w:r>
        <w:rPr>
          <w:noProof/>
        </w:rPr>
        <w:drawing>
          <wp:inline distT="0" distB="0" distL="0" distR="0" wp14:anchorId="44473EC3" wp14:editId="7C3F8E30">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09C28981" w14:textId="77777777" w:rsidR="00C50AD2" w:rsidRPr="00B23B74" w:rsidRDefault="00352E16">
      <w:pPr>
        <w:pStyle w:val="Caption"/>
        <w:spacing w:after="120"/>
        <w:rPr>
          <w:lang w:val="el-GR"/>
        </w:rPr>
      </w:pPr>
      <w:bookmarkStart w:id="581" w:name="_Ref58436196"/>
      <w:bookmarkStart w:id="582" w:name="_Ref105251661"/>
      <w:bookmarkStart w:id="583" w:name="_Ref105167535"/>
      <w:bookmarkStart w:id="584" w:name="_Ref105078589"/>
      <w:bookmarkStart w:id="585" w:name="_Ref104993729"/>
      <w:bookmarkStart w:id="586" w:name="_Ref104905670"/>
      <w:bookmarkStart w:id="587" w:name="_Ref104822798"/>
      <w:bookmarkStart w:id="588" w:name="_Ref104733207"/>
      <w:bookmarkStart w:id="589" w:name="_Ref104646610"/>
      <w:bookmarkStart w:id="590" w:name="_Ref104560261"/>
      <w:bookmarkStart w:id="591" w:name="_Ref104477913"/>
      <w:bookmarkStart w:id="592" w:name="_Ref104394466"/>
      <w:bookmarkStart w:id="593" w:name="_Ref104303671"/>
      <w:bookmarkStart w:id="594" w:name="_Ref104215413"/>
      <w:bookmarkStart w:id="595" w:name="_Ref104127261"/>
      <w:bookmarkStart w:id="596" w:name="_Ref104040834"/>
      <w:bookmarkStart w:id="597" w:name="_Ref103961808"/>
      <w:bookmarkStart w:id="598" w:name="_Ref103869157"/>
      <w:bookmarkStart w:id="599" w:name="_Ref103782951"/>
      <w:bookmarkStart w:id="600" w:name="_Ref103697831"/>
      <w:bookmarkStart w:id="601" w:name="_Ref103608886"/>
      <w:bookmarkStart w:id="602" w:name="_Ref103522532"/>
      <w:bookmarkStart w:id="603" w:name="_Ref103435685"/>
      <w:bookmarkStart w:id="604" w:name="_Ref103349369"/>
      <w:bookmarkStart w:id="605" w:name="_Ref103274229"/>
      <w:bookmarkStart w:id="606" w:name="_Ref103187109"/>
      <w:bookmarkStart w:id="607" w:name="_Ref103090680"/>
      <w:bookmarkStart w:id="608" w:name="_Ref103005226"/>
      <w:bookmarkStart w:id="609" w:name="_Ref102922464"/>
      <w:bookmarkStart w:id="610" w:name="_Ref102831775"/>
      <w:bookmarkStart w:id="611" w:name="_Ref102746594"/>
      <w:bookmarkStart w:id="612" w:name="_Ref102663435"/>
      <w:bookmarkStart w:id="613" w:name="_Ref102577033"/>
      <w:bookmarkStart w:id="614" w:name="_Ref102494306"/>
      <w:bookmarkStart w:id="615" w:name="_Ref102406839"/>
      <w:bookmarkStart w:id="616" w:name="_Ref102313225"/>
      <w:bookmarkStart w:id="617" w:name="_Ref102230551"/>
      <w:bookmarkStart w:id="618" w:name="_Ref102140297"/>
      <w:bookmarkStart w:id="619" w:name="_Ref102068117"/>
      <w:bookmarkStart w:id="620" w:name="_Ref101969728"/>
      <w:bookmarkStart w:id="621" w:name="_Ref101880559"/>
      <w:bookmarkStart w:id="622" w:name="_Ref101622095"/>
      <w:bookmarkStart w:id="623" w:name="_Ref101540595"/>
      <w:bookmarkStart w:id="624" w:name="_Ref101455289"/>
      <w:bookmarkStart w:id="625" w:name="_Ref101364115"/>
      <w:bookmarkStart w:id="626" w:name="_Ref101285125"/>
      <w:bookmarkStart w:id="627" w:name="_Ref101190328"/>
      <w:bookmarkStart w:id="628" w:name="_Ref101103772"/>
      <w:bookmarkStart w:id="629" w:name="_Ref101021494"/>
      <w:bookmarkStart w:id="630" w:name="_Ref100935683"/>
      <w:bookmarkStart w:id="631" w:name="_Ref100844552"/>
      <w:bookmarkStart w:id="632" w:name="_Ref100771394"/>
      <w:bookmarkStart w:id="633" w:name="_Ref100676045"/>
      <w:bookmarkStart w:id="634" w:name="_Ref100587180"/>
      <w:bookmarkStart w:id="635" w:name="_Ref100500545"/>
      <w:bookmarkStart w:id="636" w:name="_Ref100417731"/>
      <w:bookmarkStart w:id="637" w:name="_Ref100331939"/>
      <w:bookmarkStart w:id="638" w:name="_Ref100164019"/>
      <w:r w:rsidRPr="00B23B74">
        <w:rPr>
          <w:lang w:val="el-GR"/>
        </w:rPr>
        <w:t xml:space="preserve">Σχήμα </w:t>
      </w:r>
      <w:bookmarkEnd w:id="581"/>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11</w:t>
      </w:r>
      <w:r>
        <w:fldChar w:fldCharType="end"/>
      </w:r>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r w:rsidRPr="00B23B74">
        <w:rPr>
          <w:lang w:val="el-GR"/>
        </w:rPr>
        <w:t xml:space="preserve">. Πορεία του ημερησίου αριθμού των κρουσμάτων (κυλιόμενος μέσος όρος 7 ημερών) στην Καρδίτσα </w:t>
      </w:r>
    </w:p>
    <w:p w14:paraId="0721E16C" w14:textId="77777777" w:rsidR="00C50AD2" w:rsidRDefault="00352E16">
      <w:r>
        <w:rPr>
          <w:noProof/>
        </w:rPr>
        <w:drawing>
          <wp:inline distT="0" distB="0" distL="0" distR="0" wp14:anchorId="2D3EAEFD" wp14:editId="58CBFAF2">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39D1B19E" w14:textId="77777777" w:rsidR="00C50AD2" w:rsidRPr="00B23B74" w:rsidRDefault="00352E16">
      <w:pPr>
        <w:pStyle w:val="Caption"/>
        <w:spacing w:after="120"/>
        <w:rPr>
          <w:lang w:val="el-GR"/>
        </w:rPr>
      </w:pPr>
      <w:bookmarkStart w:id="639" w:name="_Ref61281980"/>
      <w:bookmarkStart w:id="640" w:name="_Ref105251662"/>
      <w:bookmarkStart w:id="641" w:name="_Ref105167536"/>
      <w:bookmarkStart w:id="642" w:name="_Ref105078590"/>
      <w:bookmarkStart w:id="643" w:name="_Ref104993730"/>
      <w:bookmarkStart w:id="644" w:name="_Ref104905671"/>
      <w:bookmarkStart w:id="645" w:name="_Ref104822799"/>
      <w:bookmarkStart w:id="646" w:name="_Ref104733208"/>
      <w:bookmarkStart w:id="647" w:name="_Ref104646611"/>
      <w:bookmarkStart w:id="648" w:name="_Ref104560262"/>
      <w:bookmarkStart w:id="649" w:name="_Ref104477914"/>
      <w:bookmarkStart w:id="650" w:name="_Ref104394467"/>
      <w:bookmarkStart w:id="651" w:name="_Ref104303672"/>
      <w:bookmarkStart w:id="652" w:name="_Ref104215414"/>
      <w:bookmarkStart w:id="653" w:name="_Ref104127262"/>
      <w:bookmarkStart w:id="654" w:name="_Ref104040835"/>
      <w:bookmarkStart w:id="655" w:name="_Ref103961809"/>
      <w:bookmarkStart w:id="656" w:name="_Ref103869158"/>
      <w:bookmarkStart w:id="657" w:name="_Ref103782952"/>
      <w:bookmarkStart w:id="658" w:name="_Ref103697832"/>
      <w:bookmarkStart w:id="659" w:name="_Ref103608887"/>
      <w:bookmarkStart w:id="660" w:name="_Ref103522533"/>
      <w:bookmarkStart w:id="661" w:name="_Ref103435686"/>
      <w:bookmarkStart w:id="662" w:name="_Ref103349370"/>
      <w:bookmarkStart w:id="663" w:name="_Ref103274230"/>
      <w:bookmarkStart w:id="664" w:name="_Ref103187114"/>
      <w:bookmarkStart w:id="665" w:name="_Ref103090686"/>
      <w:bookmarkStart w:id="666" w:name="_Ref103005231"/>
      <w:bookmarkStart w:id="667" w:name="_Ref102922471"/>
      <w:bookmarkStart w:id="668" w:name="_Ref102831783"/>
      <w:bookmarkStart w:id="669" w:name="_Ref102746601"/>
      <w:bookmarkStart w:id="670" w:name="_Ref102663440"/>
      <w:bookmarkStart w:id="671" w:name="_Ref102577038"/>
      <w:bookmarkStart w:id="672" w:name="_Ref102494311"/>
      <w:bookmarkStart w:id="673" w:name="_Ref102406845"/>
      <w:bookmarkStart w:id="674" w:name="_Ref102313232"/>
      <w:bookmarkStart w:id="675" w:name="_Ref102230557"/>
      <w:bookmarkStart w:id="676" w:name="_Ref102140303"/>
      <w:bookmarkStart w:id="677" w:name="_Ref102068123"/>
      <w:bookmarkStart w:id="678" w:name="_Ref101969751"/>
      <w:bookmarkStart w:id="679" w:name="_Ref101880566"/>
      <w:bookmarkStart w:id="680" w:name="_Ref101622103"/>
      <w:bookmarkStart w:id="681" w:name="_Ref101540602"/>
      <w:bookmarkStart w:id="682" w:name="_Ref101455294"/>
      <w:bookmarkStart w:id="683" w:name="_Ref101364123"/>
      <w:bookmarkStart w:id="684" w:name="_Ref101285130"/>
      <w:bookmarkStart w:id="685" w:name="_Ref101190334"/>
      <w:bookmarkStart w:id="686" w:name="_Ref101103779"/>
      <w:bookmarkStart w:id="687" w:name="_Ref101021500"/>
      <w:bookmarkStart w:id="688" w:name="_Ref100935669"/>
      <w:bookmarkStart w:id="689" w:name="_Ref100844546"/>
      <w:bookmarkStart w:id="690" w:name="_Ref100771377"/>
      <w:bookmarkStart w:id="691" w:name="_Ref100676052"/>
      <w:bookmarkStart w:id="692" w:name="_Ref100587185"/>
      <w:bookmarkStart w:id="693" w:name="_Ref100500540"/>
      <w:bookmarkStart w:id="694" w:name="_Ref100417737"/>
      <w:bookmarkStart w:id="695" w:name="_Ref100331982"/>
      <w:bookmarkStart w:id="696" w:name="_Ref100164026"/>
      <w:r w:rsidRPr="00B23B74">
        <w:rPr>
          <w:lang w:val="el-GR"/>
        </w:rPr>
        <w:t xml:space="preserve">Σχήμα </w:t>
      </w:r>
      <w:bookmarkEnd w:id="639"/>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12</w:t>
      </w:r>
      <w:r>
        <w:fldChar w:fldCharType="end"/>
      </w:r>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r w:rsidRPr="00B23B74">
        <w:rPr>
          <w:lang w:val="el-GR"/>
        </w:rPr>
        <w:t xml:space="preserve">. Πορεία του ημερησίου αριθμού των κρουσμάτων (κυλιόμενος μέσος όρος 7 ημερών) στα Τρίκαλα </w:t>
      </w:r>
    </w:p>
    <w:p w14:paraId="3C97DBE1" w14:textId="7C9DA243" w:rsidR="00C50AD2" w:rsidRPr="00B23B74" w:rsidRDefault="00352E16">
      <w:pPr>
        <w:rPr>
          <w:lang w:val="el-GR"/>
        </w:rPr>
      </w:pPr>
      <w:r w:rsidRPr="00B23B74">
        <w:rPr>
          <w:lang w:val="el-GR"/>
        </w:rPr>
        <w:t xml:space="preserve">Στην </w:t>
      </w:r>
      <w:r w:rsidRPr="00B23B74">
        <w:rPr>
          <w:b/>
          <w:lang w:val="el-GR"/>
        </w:rPr>
        <w:t xml:space="preserve">Αχαΐα, </w:t>
      </w:r>
      <w:r w:rsidRPr="00B23B74">
        <w:rPr>
          <w:lang w:val="el-GR"/>
        </w:rPr>
        <w:t>παρουσιάζεται μικρότερος αριθμός κρουσμάτων σε σχέση με χθες με 93 κρούσματα σήμερα, και παρατηρείται σταθεροποίηση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105251663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13</w:t>
      </w:r>
      <w:r w:rsidR="00DA3F90">
        <w:fldChar w:fldCharType="end"/>
      </w:r>
      <w:r w:rsidRPr="00B23B74">
        <w:rPr>
          <w:lang w:val="el-GR"/>
        </w:rPr>
        <w:t xml:space="preserve">), </w:t>
      </w:r>
      <w:r w:rsidR="00D062EA">
        <w:rPr>
          <w:lang w:val="el-GR"/>
        </w:rPr>
        <w:t>όπως και</w:t>
      </w:r>
      <w:r w:rsidRPr="00B23B74">
        <w:rPr>
          <w:lang w:val="el-GR"/>
        </w:rPr>
        <w:t xml:space="preserve"> στη </w:t>
      </w:r>
      <w:r w:rsidRPr="00B23B74">
        <w:rPr>
          <w:b/>
          <w:lang w:val="el-GR"/>
        </w:rPr>
        <w:t xml:space="preserve">Λακωνία, </w:t>
      </w:r>
      <w:r w:rsidRPr="00B23B74">
        <w:rPr>
          <w:lang w:val="el-GR"/>
        </w:rPr>
        <w:t>όπου σήμερα εντοπίστηκαν 23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105251664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14</w:t>
      </w:r>
      <w:r w:rsidR="00DA3F90">
        <w:fldChar w:fldCharType="end"/>
      </w:r>
      <w:r w:rsidRPr="00B23B74">
        <w:rPr>
          <w:lang w:val="el-GR"/>
        </w:rPr>
        <w:t xml:space="preserve">). Μεγαλύτερος αριθμός κρουσμάτων σε σχέση με χθες παρουσιάστηκε στην </w:t>
      </w:r>
      <w:r w:rsidRPr="00B23B74">
        <w:rPr>
          <w:b/>
          <w:lang w:val="el-GR"/>
        </w:rPr>
        <w:t xml:space="preserve">Αργολίδα </w:t>
      </w:r>
      <w:r w:rsidRPr="00B23B74">
        <w:rPr>
          <w:lang w:val="el-GR"/>
        </w:rPr>
        <w:t>όπου εντοπίστηκαν 35 κρούσματα σήμερα και διαμορφώνεται ήπια ανοδική τάση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105251665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15</w:t>
      </w:r>
      <w:r w:rsidR="00DA3F90">
        <w:fldChar w:fldCharType="end"/>
      </w:r>
      <w:r w:rsidRPr="00B23B74">
        <w:rPr>
          <w:lang w:val="el-GR"/>
        </w:rPr>
        <w:t xml:space="preserve">), όπως και στην </w:t>
      </w:r>
      <w:r w:rsidRPr="00B23B74">
        <w:rPr>
          <w:b/>
          <w:lang w:val="el-GR"/>
        </w:rPr>
        <w:t xml:space="preserve">Αρκαδία, </w:t>
      </w:r>
      <w:r w:rsidRPr="00B23B74">
        <w:rPr>
          <w:lang w:val="el-GR"/>
        </w:rPr>
        <w:t>όπου σήμερα εντοπίσθηκαν 26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105251666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16</w:t>
      </w:r>
      <w:r w:rsidR="00DA3F90">
        <w:fldChar w:fldCharType="end"/>
      </w:r>
      <w:r w:rsidRPr="00B23B74">
        <w:rPr>
          <w:lang w:val="el-GR"/>
        </w:rPr>
        <w:t xml:space="preserve">). Στη </w:t>
      </w:r>
      <w:r w:rsidRPr="00B23B74">
        <w:rPr>
          <w:b/>
          <w:lang w:val="el-GR"/>
        </w:rPr>
        <w:t xml:space="preserve">Μεσσηνία </w:t>
      </w:r>
      <w:r w:rsidRPr="00B23B74">
        <w:rPr>
          <w:lang w:val="el-GR"/>
        </w:rPr>
        <w:t xml:space="preserve">στην οποία εντοπίστηκαν 33 κρούσματα σήμερα, παρουσιάζεται </w:t>
      </w:r>
      <w:r w:rsidR="00B044A7">
        <w:rPr>
          <w:lang w:val="el-GR"/>
        </w:rPr>
        <w:t>σταθεροποιητική</w:t>
      </w:r>
      <w:r w:rsidRPr="00B23B74">
        <w:rPr>
          <w:lang w:val="el-GR"/>
        </w:rPr>
        <w:t xml:space="preserve"> πορεία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105251667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17</w:t>
      </w:r>
      <w:r w:rsidR="00DA3F90">
        <w:fldChar w:fldCharType="end"/>
      </w:r>
      <w:r w:rsidRPr="00B23B74">
        <w:rPr>
          <w:lang w:val="el-GR"/>
        </w:rPr>
        <w:t xml:space="preserve">), </w:t>
      </w:r>
      <w:r w:rsidR="00B044A7">
        <w:rPr>
          <w:lang w:val="el-GR"/>
        </w:rPr>
        <w:t>όπως και</w:t>
      </w:r>
      <w:r w:rsidRPr="00B23B74">
        <w:rPr>
          <w:lang w:val="el-GR"/>
        </w:rPr>
        <w:t xml:space="preserve"> στην </w:t>
      </w:r>
      <w:r w:rsidRPr="00B23B74">
        <w:rPr>
          <w:b/>
          <w:lang w:val="el-GR"/>
        </w:rPr>
        <w:t xml:space="preserve">Ηλεία, </w:t>
      </w:r>
      <w:r w:rsidRPr="00B23B74">
        <w:rPr>
          <w:lang w:val="el-GR"/>
        </w:rPr>
        <w:t>όπου εντοπίστηκαν 16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105251668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18</w:t>
      </w:r>
      <w:r w:rsidR="00DA3F90">
        <w:fldChar w:fldCharType="end"/>
      </w:r>
      <w:r w:rsidRPr="00B23B74">
        <w:rPr>
          <w:lang w:val="el-GR"/>
        </w:rPr>
        <w:t>)</w:t>
      </w:r>
      <w:r w:rsidR="00B044A7">
        <w:rPr>
          <w:lang w:val="el-GR"/>
        </w:rPr>
        <w:t>, αλλά και</w:t>
      </w:r>
      <w:r w:rsidRPr="00B23B74">
        <w:rPr>
          <w:lang w:val="el-GR"/>
        </w:rPr>
        <w:t xml:space="preserve"> </w:t>
      </w:r>
      <w:r w:rsidR="00B044A7">
        <w:rPr>
          <w:lang w:val="el-GR"/>
        </w:rPr>
        <w:t>σ</w:t>
      </w:r>
      <w:r w:rsidRPr="00B23B74">
        <w:rPr>
          <w:lang w:val="el-GR"/>
        </w:rPr>
        <w:t xml:space="preserve">την </w:t>
      </w:r>
      <w:r w:rsidRPr="00B23B74">
        <w:rPr>
          <w:b/>
          <w:lang w:val="el-GR"/>
        </w:rPr>
        <w:t xml:space="preserve">Κορινθία, </w:t>
      </w:r>
      <w:r w:rsidRPr="00B23B74">
        <w:rPr>
          <w:lang w:val="el-GR"/>
        </w:rPr>
        <w:t>όπου σήμερα εντοπίστηκαν 40 κρούσματα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105251669</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19</w:t>
      </w:r>
      <w:r w:rsidR="00DA3F90">
        <w:fldChar w:fldCharType="end"/>
      </w:r>
      <w:r w:rsidRPr="00B23B74">
        <w:rPr>
          <w:lang w:val="el-GR"/>
        </w:rPr>
        <w:t xml:space="preserve">). </w:t>
      </w:r>
      <w:r w:rsidRPr="00B23B74">
        <w:rPr>
          <w:lang w:val="el-GR"/>
        </w:rPr>
        <w:br/>
      </w:r>
    </w:p>
    <w:p w14:paraId="28DB2CA4" w14:textId="77777777" w:rsidR="00C50AD2" w:rsidRDefault="00352E16">
      <w:r>
        <w:rPr>
          <w:noProof/>
        </w:rPr>
        <w:drawing>
          <wp:inline distT="0" distB="0" distL="0" distR="0" wp14:anchorId="24670A5B" wp14:editId="200502E0">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2"/>
                    <a:stretch>
                      <a:fillRect/>
                    </a:stretch>
                  </pic:blipFill>
                  <pic:spPr>
                    <a:xfrm>
                      <a:off x="0" y="0"/>
                      <a:ext cx="6660000" cy="2520000"/>
                    </a:xfrm>
                    <a:prstGeom prst="rect">
                      <a:avLst/>
                    </a:prstGeom>
                  </pic:spPr>
                </pic:pic>
              </a:graphicData>
            </a:graphic>
          </wp:inline>
        </w:drawing>
      </w:r>
    </w:p>
    <w:p w14:paraId="7B4C6A9D" w14:textId="77777777" w:rsidR="00C50AD2" w:rsidRPr="00B23B74" w:rsidRDefault="00352E16">
      <w:pPr>
        <w:pStyle w:val="Caption"/>
        <w:spacing w:after="120"/>
        <w:rPr>
          <w:lang w:val="el-GR"/>
        </w:rPr>
      </w:pPr>
      <w:bookmarkStart w:id="697" w:name="_Ref57658514"/>
      <w:bookmarkStart w:id="698" w:name="_Ref105251663"/>
      <w:bookmarkStart w:id="699" w:name="_Ref105167537"/>
      <w:bookmarkStart w:id="700" w:name="_Ref105078591"/>
      <w:bookmarkStart w:id="701" w:name="_Ref104993731"/>
      <w:bookmarkStart w:id="702" w:name="_Ref104905672"/>
      <w:bookmarkStart w:id="703" w:name="_Ref104822800"/>
      <w:bookmarkStart w:id="704" w:name="_Ref104733209"/>
      <w:bookmarkStart w:id="705" w:name="_Ref104646612"/>
      <w:bookmarkStart w:id="706" w:name="_Ref104560263"/>
      <w:bookmarkStart w:id="707" w:name="_Ref104477915"/>
      <w:bookmarkStart w:id="708" w:name="_Ref104394468"/>
      <w:bookmarkStart w:id="709" w:name="_Ref104303673"/>
      <w:bookmarkStart w:id="710" w:name="_Ref104215415"/>
      <w:bookmarkStart w:id="711" w:name="_Ref104127263"/>
      <w:bookmarkStart w:id="712" w:name="_Ref104040836"/>
      <w:bookmarkStart w:id="713" w:name="_Ref103961810"/>
      <w:bookmarkStart w:id="714" w:name="_Ref103869159"/>
      <w:bookmarkStart w:id="715" w:name="_Ref103782953"/>
      <w:bookmarkStart w:id="716" w:name="_Ref103697833"/>
      <w:bookmarkStart w:id="717" w:name="_Ref103608888"/>
      <w:bookmarkStart w:id="718" w:name="_Ref103522534"/>
      <w:bookmarkStart w:id="719" w:name="_Ref103435687"/>
      <w:bookmarkStart w:id="720" w:name="_Ref103349371"/>
      <w:bookmarkStart w:id="721" w:name="_Ref103274231"/>
      <w:bookmarkStart w:id="722" w:name="_Ref103187121"/>
      <w:bookmarkStart w:id="723" w:name="_Ref103090699"/>
      <w:bookmarkStart w:id="724" w:name="_Ref103005240"/>
      <w:bookmarkStart w:id="725" w:name="_Ref102922480"/>
      <w:bookmarkStart w:id="726" w:name="_Ref102831815"/>
      <w:bookmarkStart w:id="727" w:name="_Ref102746635"/>
      <w:bookmarkStart w:id="728" w:name="_Ref102663452"/>
      <w:bookmarkStart w:id="729" w:name="_Ref102577047"/>
      <w:bookmarkStart w:id="730" w:name="_Ref102494319"/>
      <w:bookmarkStart w:id="731" w:name="_Ref102406862"/>
      <w:bookmarkStart w:id="732" w:name="_Ref102313239"/>
      <w:bookmarkStart w:id="733" w:name="_Ref102230624"/>
      <w:bookmarkStart w:id="734" w:name="_Ref102140311"/>
      <w:bookmarkStart w:id="735" w:name="_Ref102068131"/>
      <w:bookmarkStart w:id="736" w:name="_Ref101969760"/>
      <w:bookmarkStart w:id="737" w:name="_Ref101880574"/>
      <w:bookmarkStart w:id="738" w:name="_Ref101622113"/>
      <w:bookmarkStart w:id="739" w:name="_Ref101540636"/>
      <w:bookmarkStart w:id="740" w:name="_Ref101455305"/>
      <w:bookmarkStart w:id="741" w:name="_Ref101364130"/>
      <w:bookmarkStart w:id="742" w:name="_Ref101285139"/>
      <w:bookmarkStart w:id="743" w:name="_Ref101190350"/>
      <w:bookmarkStart w:id="744" w:name="_Ref101103692"/>
      <w:bookmarkStart w:id="745" w:name="_Ref101021355"/>
      <w:bookmarkStart w:id="746" w:name="_Ref100935632"/>
      <w:bookmarkStart w:id="747" w:name="_Ref100844523"/>
      <w:bookmarkStart w:id="748" w:name="_Ref100771367"/>
      <w:bookmarkStart w:id="749" w:name="_Ref100676016"/>
      <w:bookmarkStart w:id="750" w:name="_Ref100587198"/>
      <w:bookmarkStart w:id="751" w:name="_Ref100500515"/>
      <w:bookmarkStart w:id="752" w:name="_Ref100417714"/>
      <w:bookmarkStart w:id="753" w:name="_Ref100332024"/>
      <w:bookmarkStart w:id="754" w:name="_Ref100164055"/>
      <w:r w:rsidRPr="00B23B74">
        <w:rPr>
          <w:lang w:val="el-GR"/>
        </w:rPr>
        <w:t xml:space="preserve">Σχήμα </w:t>
      </w:r>
      <w:bookmarkEnd w:id="697"/>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13</w:t>
      </w:r>
      <w:r>
        <w:fldChar w:fldCharType="end"/>
      </w:r>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r w:rsidRPr="00B23B74">
        <w:rPr>
          <w:lang w:val="el-GR"/>
        </w:rPr>
        <w:t>. Πορεία του ημερησίου αριθμού των κρουσμάτων (κυλιόμενος μέσος όρος 7 ημερών) στην Αχαΐα</w:t>
      </w:r>
    </w:p>
    <w:p w14:paraId="3DA2FD79" w14:textId="77777777" w:rsidR="00C50AD2" w:rsidRDefault="00352E16">
      <w:r>
        <w:rPr>
          <w:noProof/>
        </w:rPr>
        <w:drawing>
          <wp:inline distT="0" distB="0" distL="0" distR="0" wp14:anchorId="7B4C1F97" wp14:editId="3264EA5A">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3"/>
                    <a:stretch>
                      <a:fillRect/>
                    </a:stretch>
                  </pic:blipFill>
                  <pic:spPr>
                    <a:xfrm>
                      <a:off x="0" y="0"/>
                      <a:ext cx="6660000" cy="2520000"/>
                    </a:xfrm>
                    <a:prstGeom prst="rect">
                      <a:avLst/>
                    </a:prstGeom>
                  </pic:spPr>
                </pic:pic>
              </a:graphicData>
            </a:graphic>
          </wp:inline>
        </w:drawing>
      </w:r>
    </w:p>
    <w:p w14:paraId="30E2EF4A" w14:textId="77777777" w:rsidR="00C50AD2" w:rsidRPr="00B23B74" w:rsidRDefault="00352E16">
      <w:pPr>
        <w:pStyle w:val="Caption"/>
        <w:spacing w:after="120"/>
        <w:rPr>
          <w:lang w:val="el-GR"/>
        </w:rPr>
      </w:pPr>
      <w:bookmarkStart w:id="755" w:name="_Ref61544348"/>
      <w:bookmarkStart w:id="756" w:name="_Ref105251664"/>
      <w:bookmarkStart w:id="757" w:name="_Ref105167538"/>
      <w:bookmarkStart w:id="758" w:name="_Ref105078592"/>
      <w:bookmarkStart w:id="759" w:name="_Ref104993732"/>
      <w:bookmarkStart w:id="760" w:name="_Ref104905673"/>
      <w:bookmarkStart w:id="761" w:name="_Ref104822801"/>
      <w:bookmarkStart w:id="762" w:name="_Ref104733210"/>
      <w:bookmarkStart w:id="763" w:name="_Ref104646613"/>
      <w:bookmarkStart w:id="764" w:name="_Ref104560264"/>
      <w:bookmarkStart w:id="765" w:name="_Ref104477916"/>
      <w:bookmarkStart w:id="766" w:name="_Ref104394469"/>
      <w:bookmarkStart w:id="767" w:name="_Ref104303674"/>
      <w:bookmarkStart w:id="768" w:name="_Ref104215416"/>
      <w:bookmarkStart w:id="769" w:name="_Ref104127264"/>
      <w:bookmarkStart w:id="770" w:name="_Ref104040837"/>
      <w:bookmarkStart w:id="771" w:name="_Ref103961811"/>
      <w:bookmarkStart w:id="772" w:name="_Ref103869160"/>
      <w:bookmarkStart w:id="773" w:name="_Ref103782954"/>
      <w:bookmarkStart w:id="774" w:name="_Ref103697834"/>
      <w:bookmarkStart w:id="775" w:name="_Ref103608889"/>
      <w:bookmarkStart w:id="776" w:name="_Ref103522535"/>
      <w:bookmarkStart w:id="777" w:name="_Ref103435688"/>
      <w:bookmarkStart w:id="778" w:name="_Ref103349372"/>
      <w:bookmarkStart w:id="779" w:name="_Ref103274232"/>
      <w:bookmarkStart w:id="780" w:name="_Ref103187134"/>
      <w:bookmarkStart w:id="781" w:name="_Ref103090705"/>
      <w:bookmarkStart w:id="782" w:name="_Ref103005245"/>
      <w:bookmarkStart w:id="783" w:name="_Ref102922491"/>
      <w:bookmarkStart w:id="784" w:name="_Ref102831830"/>
      <w:bookmarkStart w:id="785" w:name="_Ref102746641"/>
      <w:bookmarkStart w:id="786" w:name="_Ref102663457"/>
      <w:bookmarkStart w:id="787" w:name="_Ref102577076"/>
      <w:bookmarkStart w:id="788" w:name="_Ref102494326"/>
      <w:bookmarkStart w:id="789" w:name="_Ref102406870"/>
      <w:bookmarkStart w:id="790" w:name="_Ref102313247"/>
      <w:bookmarkStart w:id="791" w:name="_Ref102230630"/>
      <w:bookmarkStart w:id="792" w:name="_Ref102140318"/>
      <w:bookmarkStart w:id="793" w:name="_Ref102068139"/>
      <w:bookmarkStart w:id="794" w:name="_Ref101969791"/>
      <w:bookmarkStart w:id="795" w:name="_Ref101880598"/>
      <w:bookmarkStart w:id="796" w:name="_Ref101622133"/>
      <w:bookmarkStart w:id="797" w:name="_Ref101540656"/>
      <w:bookmarkStart w:id="798" w:name="_Ref101455327"/>
      <w:bookmarkStart w:id="799" w:name="_Ref101364167"/>
      <w:bookmarkStart w:id="800" w:name="_Ref101285160"/>
      <w:bookmarkStart w:id="801" w:name="_Ref101190533"/>
      <w:bookmarkStart w:id="802" w:name="_Ref101103717"/>
      <w:bookmarkStart w:id="803" w:name="_Ref101021413"/>
      <w:bookmarkStart w:id="804" w:name="_Ref100935619"/>
      <w:bookmarkStart w:id="805" w:name="_Ref100844510"/>
      <w:bookmarkStart w:id="806" w:name="_Ref100771345"/>
      <w:bookmarkStart w:id="807" w:name="_Ref100676004"/>
      <w:bookmarkStart w:id="808" w:name="_Ref100587219"/>
      <w:bookmarkStart w:id="809" w:name="_Ref100500500"/>
      <w:bookmarkStart w:id="810" w:name="_Ref100417692"/>
      <w:bookmarkStart w:id="811" w:name="_Ref100332038"/>
      <w:bookmarkStart w:id="812" w:name="_Ref100164081"/>
      <w:r w:rsidRPr="00B23B74">
        <w:rPr>
          <w:lang w:val="el-GR"/>
        </w:rPr>
        <w:t xml:space="preserve">Σχήμα </w:t>
      </w:r>
      <w:bookmarkEnd w:id="755"/>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14</w:t>
      </w:r>
      <w:r>
        <w:fldChar w:fldCharType="end"/>
      </w:r>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r w:rsidRPr="00B23B74">
        <w:rPr>
          <w:lang w:val="el-GR"/>
        </w:rPr>
        <w:t xml:space="preserve">. Πορεία του ημερησίου αριθμού των κρουσμάτων (κυλιόμενος μέσος όρος 7 ημερών) στη Λακωνία </w:t>
      </w:r>
    </w:p>
    <w:p w14:paraId="0D02A5AE" w14:textId="77777777" w:rsidR="00C50AD2" w:rsidRDefault="00352E16">
      <w:r>
        <w:rPr>
          <w:noProof/>
        </w:rPr>
        <w:drawing>
          <wp:inline distT="0" distB="0" distL="0" distR="0" wp14:anchorId="647F5A55" wp14:editId="04B94E57">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4"/>
                    <a:stretch>
                      <a:fillRect/>
                    </a:stretch>
                  </pic:blipFill>
                  <pic:spPr>
                    <a:xfrm>
                      <a:off x="0" y="0"/>
                      <a:ext cx="6660000" cy="2520000"/>
                    </a:xfrm>
                    <a:prstGeom prst="rect">
                      <a:avLst/>
                    </a:prstGeom>
                  </pic:spPr>
                </pic:pic>
              </a:graphicData>
            </a:graphic>
          </wp:inline>
        </w:drawing>
      </w:r>
    </w:p>
    <w:p w14:paraId="399AB5BD" w14:textId="77777777" w:rsidR="00C50AD2" w:rsidRPr="00B23B74" w:rsidRDefault="00352E16">
      <w:pPr>
        <w:pStyle w:val="Caption"/>
        <w:spacing w:after="120"/>
        <w:rPr>
          <w:lang w:val="el-GR"/>
        </w:rPr>
      </w:pPr>
      <w:bookmarkStart w:id="813" w:name="_Ref61282375"/>
      <w:bookmarkStart w:id="814" w:name="_Ref105251665"/>
      <w:bookmarkStart w:id="815" w:name="_Ref105167539"/>
      <w:bookmarkStart w:id="816" w:name="_Ref105078593"/>
      <w:bookmarkStart w:id="817" w:name="_Ref104993733"/>
      <w:bookmarkStart w:id="818" w:name="_Ref104905674"/>
      <w:bookmarkStart w:id="819" w:name="_Ref104822802"/>
      <w:bookmarkStart w:id="820" w:name="_Ref104733211"/>
      <w:bookmarkStart w:id="821" w:name="_Ref104646614"/>
      <w:bookmarkStart w:id="822" w:name="_Ref104560265"/>
      <w:bookmarkStart w:id="823" w:name="_Ref104477917"/>
      <w:bookmarkStart w:id="824" w:name="_Ref104394470"/>
      <w:bookmarkStart w:id="825" w:name="_Ref104303675"/>
      <w:bookmarkStart w:id="826" w:name="_Ref104215417"/>
      <w:bookmarkStart w:id="827" w:name="_Ref104127265"/>
      <w:bookmarkStart w:id="828" w:name="_Ref104040838"/>
      <w:bookmarkStart w:id="829" w:name="_Ref103961812"/>
      <w:bookmarkStart w:id="830" w:name="_Ref103869161"/>
      <w:bookmarkStart w:id="831" w:name="_Ref103782955"/>
      <w:bookmarkStart w:id="832" w:name="_Ref103697835"/>
      <w:bookmarkStart w:id="833" w:name="_Ref103608890"/>
      <w:bookmarkStart w:id="834" w:name="_Ref103522536"/>
      <w:bookmarkStart w:id="835" w:name="_Ref103435689"/>
      <w:bookmarkStart w:id="836" w:name="_Ref103349373"/>
      <w:bookmarkStart w:id="837" w:name="_Ref103274233"/>
      <w:bookmarkStart w:id="838" w:name="_Ref103187139"/>
      <w:bookmarkStart w:id="839" w:name="_Ref103090712"/>
      <w:bookmarkStart w:id="840" w:name="_Ref103005253"/>
      <w:bookmarkStart w:id="841" w:name="_Ref102922498"/>
      <w:bookmarkStart w:id="842" w:name="_Ref102831840"/>
      <w:bookmarkStart w:id="843" w:name="_Ref102746647"/>
      <w:bookmarkStart w:id="844" w:name="_Ref102663462"/>
      <w:bookmarkStart w:id="845" w:name="_Ref102577084"/>
      <w:bookmarkStart w:id="846" w:name="_Ref102494368"/>
      <w:bookmarkStart w:id="847" w:name="_Ref102406877"/>
      <w:bookmarkStart w:id="848" w:name="_Ref102313253"/>
      <w:bookmarkStart w:id="849" w:name="_Ref102230635"/>
      <w:bookmarkStart w:id="850" w:name="_Ref102140325"/>
      <w:bookmarkStart w:id="851" w:name="_Ref102068147"/>
      <w:bookmarkStart w:id="852" w:name="_Ref101969767"/>
      <w:bookmarkStart w:id="853" w:name="_Ref101880584"/>
      <w:bookmarkStart w:id="854" w:name="_Ref101622119"/>
      <w:bookmarkStart w:id="855" w:name="_Ref101540644"/>
      <w:bookmarkStart w:id="856" w:name="_Ref101455312"/>
      <w:bookmarkStart w:id="857" w:name="_Ref101364140"/>
      <w:bookmarkStart w:id="858" w:name="_Ref101285145"/>
      <w:bookmarkStart w:id="859" w:name="_Ref101190343"/>
      <w:bookmarkStart w:id="860" w:name="_Ref101103700"/>
      <w:bookmarkStart w:id="861" w:name="_Ref101021420"/>
      <w:bookmarkStart w:id="862" w:name="_Ref100935640"/>
      <w:bookmarkStart w:id="863" w:name="_Ref100844530"/>
      <w:bookmarkStart w:id="864" w:name="_Ref100771362"/>
      <w:bookmarkStart w:id="865" w:name="_Ref100676021"/>
      <w:bookmarkStart w:id="866" w:name="_Ref100587206"/>
      <w:bookmarkStart w:id="867" w:name="_Ref100500528"/>
      <w:bookmarkStart w:id="868" w:name="_Ref100417709"/>
      <w:bookmarkStart w:id="869" w:name="_Ref100332018"/>
      <w:bookmarkStart w:id="870" w:name="_Ref100164063"/>
      <w:r w:rsidRPr="00B23B74">
        <w:rPr>
          <w:lang w:val="el-GR"/>
        </w:rPr>
        <w:t xml:space="preserve">Σχήμα </w:t>
      </w:r>
      <w:bookmarkEnd w:id="813"/>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15</w:t>
      </w:r>
      <w:r>
        <w:fldChar w:fldCharType="end"/>
      </w:r>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r w:rsidRPr="00B23B74">
        <w:rPr>
          <w:lang w:val="el-GR"/>
        </w:rPr>
        <w:t xml:space="preserve">. Πορεία του ημερησίου αριθμού των κρουσμάτων (κυλιόμενος μέσος όρος 7 ημερών) στην Αργολίδα </w:t>
      </w:r>
    </w:p>
    <w:p w14:paraId="7F3AEFF8" w14:textId="77777777" w:rsidR="00C50AD2" w:rsidRDefault="00352E16">
      <w:r>
        <w:rPr>
          <w:noProof/>
        </w:rPr>
        <w:drawing>
          <wp:inline distT="0" distB="0" distL="0" distR="0" wp14:anchorId="53FF22D1" wp14:editId="7DE78324">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5"/>
                    <a:stretch>
                      <a:fillRect/>
                    </a:stretch>
                  </pic:blipFill>
                  <pic:spPr>
                    <a:xfrm>
                      <a:off x="0" y="0"/>
                      <a:ext cx="6660000" cy="2520000"/>
                    </a:xfrm>
                    <a:prstGeom prst="rect">
                      <a:avLst/>
                    </a:prstGeom>
                  </pic:spPr>
                </pic:pic>
              </a:graphicData>
            </a:graphic>
          </wp:inline>
        </w:drawing>
      </w:r>
    </w:p>
    <w:p w14:paraId="1314F4E8" w14:textId="77777777" w:rsidR="00C50AD2" w:rsidRPr="00B23B74" w:rsidRDefault="00352E16">
      <w:pPr>
        <w:pStyle w:val="Caption"/>
        <w:spacing w:after="120"/>
        <w:rPr>
          <w:lang w:val="el-GR"/>
        </w:rPr>
      </w:pPr>
      <w:bookmarkStart w:id="871" w:name="_Ref58525863"/>
      <w:bookmarkStart w:id="872" w:name="_Ref105251666"/>
      <w:bookmarkStart w:id="873" w:name="_Ref105167540"/>
      <w:bookmarkStart w:id="874" w:name="_Ref105078594"/>
      <w:bookmarkStart w:id="875" w:name="_Ref104993734"/>
      <w:bookmarkStart w:id="876" w:name="_Ref104905675"/>
      <w:bookmarkStart w:id="877" w:name="_Ref104822803"/>
      <w:bookmarkStart w:id="878" w:name="_Ref104733212"/>
      <w:bookmarkStart w:id="879" w:name="_Ref104646615"/>
      <w:bookmarkStart w:id="880" w:name="_Ref104560266"/>
      <w:bookmarkStart w:id="881" w:name="_Ref104477918"/>
      <w:bookmarkStart w:id="882" w:name="_Ref104394471"/>
      <w:bookmarkStart w:id="883" w:name="_Ref104303676"/>
      <w:bookmarkStart w:id="884" w:name="_Ref104215418"/>
      <w:bookmarkStart w:id="885" w:name="_Ref104127266"/>
      <w:bookmarkStart w:id="886" w:name="_Ref104040839"/>
      <w:bookmarkStart w:id="887" w:name="_Ref103961813"/>
      <w:bookmarkStart w:id="888" w:name="_Ref103869162"/>
      <w:bookmarkStart w:id="889" w:name="_Ref103782956"/>
      <w:bookmarkStart w:id="890" w:name="_Ref103697836"/>
      <w:bookmarkStart w:id="891" w:name="_Ref103608891"/>
      <w:bookmarkStart w:id="892" w:name="_Ref103522537"/>
      <w:bookmarkStart w:id="893" w:name="_Ref103435690"/>
      <w:bookmarkStart w:id="894" w:name="_Ref103349374"/>
      <w:bookmarkStart w:id="895" w:name="_Ref103274234"/>
      <w:bookmarkStart w:id="896" w:name="_Ref103187144"/>
      <w:bookmarkStart w:id="897" w:name="_Ref103090718"/>
      <w:bookmarkStart w:id="898" w:name="_Ref103005258"/>
      <w:bookmarkStart w:id="899" w:name="_Ref102922505"/>
      <w:bookmarkStart w:id="900" w:name="_Ref102831851"/>
      <w:bookmarkStart w:id="901" w:name="_Ref102746653"/>
      <w:bookmarkStart w:id="902" w:name="_Ref102663466"/>
      <w:bookmarkStart w:id="903" w:name="_Ref102577089"/>
      <w:bookmarkStart w:id="904" w:name="_Ref102494373"/>
      <w:bookmarkStart w:id="905" w:name="_Ref102406882"/>
      <w:bookmarkStart w:id="906" w:name="_Ref102313260"/>
      <w:bookmarkStart w:id="907" w:name="_Ref102230641"/>
      <w:bookmarkStart w:id="908" w:name="_Ref102140333"/>
      <w:bookmarkStart w:id="909" w:name="_Ref102068156"/>
      <w:bookmarkStart w:id="910" w:name="_Ref101969781"/>
      <w:bookmarkStart w:id="911" w:name="_Ref101880591"/>
      <w:bookmarkStart w:id="912" w:name="_Ref101622125"/>
      <w:bookmarkStart w:id="913" w:name="_Ref101540650"/>
      <w:bookmarkStart w:id="914" w:name="_Ref101455320"/>
      <w:bookmarkStart w:id="915" w:name="_Ref101364147"/>
      <w:bookmarkStart w:id="916" w:name="_Ref101285153"/>
      <w:bookmarkStart w:id="917" w:name="_Ref101103709"/>
      <w:bookmarkStart w:id="918" w:name="_Ref101021405"/>
      <w:bookmarkStart w:id="919" w:name="_Ref100935625"/>
      <w:bookmarkStart w:id="920" w:name="_Ref100844516"/>
      <w:bookmarkStart w:id="921" w:name="_Ref100771351"/>
      <w:bookmarkStart w:id="922" w:name="_Ref100676010"/>
      <w:bookmarkStart w:id="923" w:name="_Ref100587212"/>
      <w:bookmarkStart w:id="924" w:name="_Ref100500507"/>
      <w:bookmarkStart w:id="925" w:name="_Ref100417698"/>
      <w:bookmarkStart w:id="926" w:name="_Ref100332031"/>
      <w:bookmarkStart w:id="927" w:name="_Ref100164072"/>
      <w:r w:rsidRPr="00B23B74">
        <w:rPr>
          <w:lang w:val="el-GR"/>
        </w:rPr>
        <w:t xml:space="preserve">Σχήμα </w:t>
      </w:r>
      <w:bookmarkEnd w:id="871"/>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16</w:t>
      </w:r>
      <w:r>
        <w:fldChar w:fldCharType="end"/>
      </w:r>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r w:rsidRPr="00B23B74">
        <w:rPr>
          <w:lang w:val="el-GR"/>
        </w:rPr>
        <w:t>. Πορεία του ημερησίου αριθμού των κρουσμάτων (κυλιόμενος μέσος όρος 7 ημερών) στην Αρκαδία</w:t>
      </w:r>
    </w:p>
    <w:p w14:paraId="26042CD8" w14:textId="77777777" w:rsidR="00C50AD2" w:rsidRDefault="00352E16">
      <w:r>
        <w:rPr>
          <w:noProof/>
        </w:rPr>
        <w:drawing>
          <wp:inline distT="0" distB="0" distL="0" distR="0" wp14:anchorId="359EE667" wp14:editId="2BF9CDAB">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6"/>
                    <a:stretch>
                      <a:fillRect/>
                    </a:stretch>
                  </pic:blipFill>
                  <pic:spPr>
                    <a:xfrm>
                      <a:off x="0" y="0"/>
                      <a:ext cx="6660000" cy="2520000"/>
                    </a:xfrm>
                    <a:prstGeom prst="rect">
                      <a:avLst/>
                    </a:prstGeom>
                  </pic:spPr>
                </pic:pic>
              </a:graphicData>
            </a:graphic>
          </wp:inline>
        </w:drawing>
      </w:r>
    </w:p>
    <w:p w14:paraId="093915AA" w14:textId="77777777" w:rsidR="00C50AD2" w:rsidRPr="00B23B74" w:rsidRDefault="00352E16">
      <w:pPr>
        <w:pStyle w:val="Caption"/>
        <w:spacing w:after="120"/>
        <w:rPr>
          <w:lang w:val="el-GR"/>
        </w:rPr>
      </w:pPr>
      <w:bookmarkStart w:id="928" w:name="_Ref61544339"/>
      <w:bookmarkStart w:id="929" w:name="_Ref105251667"/>
      <w:bookmarkStart w:id="930" w:name="_Ref105167541"/>
      <w:bookmarkStart w:id="931" w:name="_Ref105078595"/>
      <w:bookmarkStart w:id="932" w:name="_Ref104993735"/>
      <w:bookmarkStart w:id="933" w:name="_Ref104905676"/>
      <w:bookmarkStart w:id="934" w:name="_Ref104822804"/>
      <w:bookmarkStart w:id="935" w:name="_Ref104733213"/>
      <w:bookmarkStart w:id="936" w:name="_Ref104646616"/>
      <w:bookmarkStart w:id="937" w:name="_Ref104560267"/>
      <w:bookmarkStart w:id="938" w:name="_Ref104477919"/>
      <w:bookmarkStart w:id="939" w:name="_Ref104394472"/>
      <w:bookmarkStart w:id="940" w:name="_Ref104303677"/>
      <w:bookmarkStart w:id="941" w:name="_Ref104215419"/>
      <w:bookmarkStart w:id="942" w:name="_Ref104127267"/>
      <w:bookmarkStart w:id="943" w:name="_Ref104040840"/>
      <w:bookmarkStart w:id="944" w:name="_Ref103961814"/>
      <w:bookmarkStart w:id="945" w:name="_Ref103869163"/>
      <w:bookmarkStart w:id="946" w:name="_Ref103782957"/>
      <w:bookmarkStart w:id="947" w:name="_Ref103697837"/>
      <w:bookmarkStart w:id="948" w:name="_Ref103608892"/>
      <w:bookmarkStart w:id="949" w:name="_Ref103522538"/>
      <w:bookmarkStart w:id="950" w:name="_Ref103435691"/>
      <w:bookmarkStart w:id="951" w:name="_Ref103349375"/>
      <w:bookmarkStart w:id="952" w:name="_Ref103274235"/>
      <w:bookmarkStart w:id="953" w:name="_Ref103187149"/>
      <w:bookmarkStart w:id="954" w:name="_Ref103090723"/>
      <w:bookmarkStart w:id="955" w:name="_Ref103005265"/>
      <w:bookmarkStart w:id="956" w:name="_Ref102922513"/>
      <w:bookmarkStart w:id="957" w:name="_Ref102831860"/>
      <w:bookmarkStart w:id="958" w:name="_Ref102746659"/>
      <w:bookmarkStart w:id="959" w:name="_Ref102663471"/>
      <w:bookmarkStart w:id="960" w:name="_Ref102577094"/>
      <w:bookmarkStart w:id="961" w:name="_Ref102494380"/>
      <w:bookmarkStart w:id="962" w:name="_Ref102406889"/>
      <w:bookmarkStart w:id="963" w:name="_Ref102313268"/>
      <w:bookmarkStart w:id="964" w:name="_Ref102230647"/>
      <w:bookmarkStart w:id="965" w:name="_Ref102140339"/>
      <w:bookmarkStart w:id="966" w:name="_Ref102068163"/>
      <w:bookmarkStart w:id="967" w:name="_Ref101969798"/>
      <w:bookmarkStart w:id="968" w:name="_Ref101880604"/>
      <w:bookmarkStart w:id="969" w:name="_Ref101622138"/>
      <w:bookmarkStart w:id="970" w:name="_Ref101540664"/>
      <w:bookmarkStart w:id="971" w:name="_Ref101455332"/>
      <w:bookmarkStart w:id="972" w:name="_Ref101364175"/>
      <w:bookmarkStart w:id="973" w:name="_Ref101285166"/>
      <w:bookmarkStart w:id="974" w:name="_Ref101190538"/>
      <w:bookmarkStart w:id="975" w:name="_Ref101103723"/>
      <w:bookmarkStart w:id="976" w:name="_Ref101021426"/>
      <w:bookmarkStart w:id="977" w:name="_Ref100935606"/>
      <w:bookmarkStart w:id="978" w:name="_Ref100844500"/>
      <w:bookmarkStart w:id="979" w:name="_Ref100771338"/>
      <w:bookmarkStart w:id="980" w:name="_Ref100675998"/>
      <w:bookmarkStart w:id="981" w:name="_Ref100587224"/>
      <w:bookmarkStart w:id="982" w:name="_Ref100500493"/>
      <w:bookmarkStart w:id="983" w:name="_Ref100417685"/>
      <w:bookmarkStart w:id="984" w:name="_Ref100332045"/>
      <w:bookmarkStart w:id="985" w:name="_Ref100164090"/>
      <w:r w:rsidRPr="00B23B74">
        <w:rPr>
          <w:lang w:val="el-GR"/>
        </w:rPr>
        <w:t xml:space="preserve">Σχήμα </w:t>
      </w:r>
      <w:bookmarkEnd w:id="928"/>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17</w:t>
      </w:r>
      <w:r>
        <w:fldChar w:fldCharType="end"/>
      </w:r>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r w:rsidRPr="00B23B74">
        <w:rPr>
          <w:lang w:val="el-GR"/>
        </w:rPr>
        <w:t xml:space="preserve">. Πορεία του ημερησίου αριθμού των κρουσμάτων (κυλιόμενος μέσος όρος 7 ημερών) στην Μεσσηνία </w:t>
      </w:r>
    </w:p>
    <w:p w14:paraId="6E00E143" w14:textId="77777777" w:rsidR="00C50AD2" w:rsidRDefault="00352E16">
      <w:r>
        <w:rPr>
          <w:noProof/>
        </w:rPr>
        <w:drawing>
          <wp:inline distT="0" distB="0" distL="0" distR="0" wp14:anchorId="2953E134" wp14:editId="11F357B1">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7"/>
                    <a:stretch>
                      <a:fillRect/>
                    </a:stretch>
                  </pic:blipFill>
                  <pic:spPr>
                    <a:xfrm>
                      <a:off x="0" y="0"/>
                      <a:ext cx="6660000" cy="2520000"/>
                    </a:xfrm>
                    <a:prstGeom prst="rect">
                      <a:avLst/>
                    </a:prstGeom>
                  </pic:spPr>
                </pic:pic>
              </a:graphicData>
            </a:graphic>
          </wp:inline>
        </w:drawing>
      </w:r>
    </w:p>
    <w:p w14:paraId="32CEC49F" w14:textId="77777777" w:rsidR="00C50AD2" w:rsidRPr="00B23B74" w:rsidRDefault="00352E16">
      <w:pPr>
        <w:pStyle w:val="Caption"/>
        <w:spacing w:after="120"/>
        <w:rPr>
          <w:lang w:val="el-GR"/>
        </w:rPr>
      </w:pPr>
      <w:bookmarkStart w:id="986" w:name="_Ref66983256"/>
      <w:bookmarkStart w:id="987" w:name="_Ref105251668"/>
      <w:bookmarkStart w:id="988" w:name="_Ref105167542"/>
      <w:bookmarkStart w:id="989" w:name="_Ref105078596"/>
      <w:bookmarkStart w:id="990" w:name="_Ref104993736"/>
      <w:bookmarkStart w:id="991" w:name="_Ref104905677"/>
      <w:bookmarkStart w:id="992" w:name="_Ref104822805"/>
      <w:bookmarkStart w:id="993" w:name="_Ref104733214"/>
      <w:bookmarkStart w:id="994" w:name="_Ref104646617"/>
      <w:bookmarkStart w:id="995" w:name="_Ref104560268"/>
      <w:bookmarkStart w:id="996" w:name="_Ref104477920"/>
      <w:bookmarkStart w:id="997" w:name="_Ref104394473"/>
      <w:bookmarkStart w:id="998" w:name="_Ref104303678"/>
      <w:bookmarkStart w:id="999" w:name="_Ref104215420"/>
      <w:bookmarkStart w:id="1000" w:name="_Ref104127268"/>
      <w:bookmarkStart w:id="1001" w:name="_Ref104040841"/>
      <w:bookmarkStart w:id="1002" w:name="_Ref103961815"/>
      <w:bookmarkStart w:id="1003" w:name="_Ref103869164"/>
      <w:bookmarkStart w:id="1004" w:name="_Ref103782958"/>
      <w:bookmarkStart w:id="1005" w:name="_Ref103697838"/>
      <w:bookmarkStart w:id="1006" w:name="_Ref103608893"/>
      <w:bookmarkStart w:id="1007" w:name="_Ref103522539"/>
      <w:bookmarkStart w:id="1008" w:name="_Ref103435692"/>
      <w:bookmarkStart w:id="1009" w:name="_Ref103349376"/>
      <w:bookmarkStart w:id="1010" w:name="_Ref103274236"/>
      <w:bookmarkStart w:id="1011" w:name="_Ref103187154"/>
      <w:bookmarkStart w:id="1012" w:name="_Ref103090734"/>
      <w:bookmarkStart w:id="1013" w:name="_Ref103005278"/>
      <w:bookmarkStart w:id="1014" w:name="_Ref102922520"/>
      <w:bookmarkStart w:id="1015" w:name="_Ref102831868"/>
      <w:bookmarkStart w:id="1016" w:name="_Ref102746665"/>
      <w:bookmarkStart w:id="1017" w:name="_Ref102663477"/>
      <w:bookmarkStart w:id="1018" w:name="_Ref102577100"/>
      <w:bookmarkStart w:id="1019" w:name="_Ref102494386"/>
      <w:bookmarkStart w:id="1020" w:name="_Ref102406896"/>
      <w:bookmarkStart w:id="1021" w:name="_Ref102313273"/>
      <w:bookmarkStart w:id="1022" w:name="_Ref102230653"/>
      <w:bookmarkStart w:id="1023" w:name="_Ref102140345"/>
      <w:bookmarkStart w:id="1024" w:name="_Ref102068170"/>
      <w:bookmarkStart w:id="1025" w:name="_Ref101969807"/>
      <w:bookmarkStart w:id="1026" w:name="_Ref101880610"/>
      <w:bookmarkStart w:id="1027" w:name="_Ref101622145"/>
      <w:bookmarkStart w:id="1028" w:name="_Ref101540671"/>
      <w:bookmarkStart w:id="1029" w:name="_Ref101455338"/>
      <w:bookmarkStart w:id="1030" w:name="_Ref101364180"/>
      <w:bookmarkStart w:id="1031" w:name="_Ref101285197"/>
      <w:bookmarkStart w:id="1032" w:name="_Ref101190543"/>
      <w:bookmarkStart w:id="1033" w:name="_Ref101103743"/>
      <w:bookmarkStart w:id="1034" w:name="_Ref101021468"/>
      <w:bookmarkStart w:id="1035" w:name="_Ref100935612"/>
      <w:bookmarkStart w:id="1036" w:name="_Ref100844504"/>
      <w:bookmarkStart w:id="1037" w:name="_Ref100771333"/>
      <w:bookmarkStart w:id="1038" w:name="_Ref100675992"/>
      <w:bookmarkStart w:id="1039" w:name="_Ref100587230"/>
      <w:bookmarkStart w:id="1040" w:name="_Ref100500482"/>
      <w:bookmarkStart w:id="1041" w:name="_Ref100417567"/>
      <w:bookmarkStart w:id="1042" w:name="_Ref100332058"/>
      <w:bookmarkStart w:id="1043" w:name="_Ref100164096"/>
      <w:r w:rsidRPr="00B23B74">
        <w:rPr>
          <w:lang w:val="el-GR"/>
        </w:rPr>
        <w:t xml:space="preserve">Σχήμα </w:t>
      </w:r>
      <w:bookmarkEnd w:id="986"/>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18</w:t>
      </w:r>
      <w:r>
        <w:fldChar w:fldCharType="end"/>
      </w:r>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r w:rsidRPr="00B23B74">
        <w:rPr>
          <w:lang w:val="el-GR"/>
        </w:rPr>
        <w:t xml:space="preserve">. Πορεία του ημερησίου αριθμού των κρουσμάτων (κυλιόμενος μέσος όρος 7 ημερών) στην Ηλεία </w:t>
      </w:r>
    </w:p>
    <w:p w14:paraId="4159D636" w14:textId="77777777" w:rsidR="00C50AD2" w:rsidRDefault="00352E16">
      <w:r>
        <w:rPr>
          <w:noProof/>
        </w:rPr>
        <w:drawing>
          <wp:inline distT="0" distB="0" distL="0" distR="0" wp14:anchorId="3F77E5EF" wp14:editId="75BCEA59">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8"/>
                    <a:stretch>
                      <a:fillRect/>
                    </a:stretch>
                  </pic:blipFill>
                  <pic:spPr>
                    <a:xfrm>
                      <a:off x="0" y="0"/>
                      <a:ext cx="6660000" cy="2520000"/>
                    </a:xfrm>
                    <a:prstGeom prst="rect">
                      <a:avLst/>
                    </a:prstGeom>
                  </pic:spPr>
                </pic:pic>
              </a:graphicData>
            </a:graphic>
          </wp:inline>
        </w:drawing>
      </w:r>
    </w:p>
    <w:p w14:paraId="2E7BB647" w14:textId="77777777" w:rsidR="00C50AD2" w:rsidRPr="00B23B74" w:rsidRDefault="00352E16">
      <w:pPr>
        <w:pStyle w:val="Caption"/>
        <w:spacing w:after="120"/>
        <w:rPr>
          <w:lang w:val="el-GR"/>
        </w:rPr>
      </w:pPr>
      <w:bookmarkStart w:id="1044" w:name="_Ref67062235"/>
      <w:bookmarkStart w:id="1045" w:name="_Ref105251669"/>
      <w:bookmarkStart w:id="1046" w:name="_Ref105167543"/>
      <w:bookmarkStart w:id="1047" w:name="_Ref105078597"/>
      <w:bookmarkStart w:id="1048" w:name="_Ref104993737"/>
      <w:bookmarkStart w:id="1049" w:name="_Ref104905678"/>
      <w:bookmarkStart w:id="1050" w:name="_Ref104822806"/>
      <w:bookmarkStart w:id="1051" w:name="_Ref104733215"/>
      <w:bookmarkStart w:id="1052" w:name="_Ref104646618"/>
      <w:bookmarkStart w:id="1053" w:name="_Ref104560269"/>
      <w:bookmarkStart w:id="1054" w:name="_Ref104477921"/>
      <w:bookmarkStart w:id="1055" w:name="_Ref104394474"/>
      <w:bookmarkStart w:id="1056" w:name="_Ref104303679"/>
      <w:bookmarkStart w:id="1057" w:name="_Ref104215421"/>
      <w:bookmarkStart w:id="1058" w:name="_Ref104127269"/>
      <w:bookmarkStart w:id="1059" w:name="_Ref104040842"/>
      <w:bookmarkStart w:id="1060" w:name="_Ref103961816"/>
      <w:bookmarkStart w:id="1061" w:name="_Ref103869165"/>
      <w:bookmarkStart w:id="1062" w:name="_Ref103782959"/>
      <w:bookmarkStart w:id="1063" w:name="_Ref103697839"/>
      <w:bookmarkStart w:id="1064" w:name="_Ref103608894"/>
      <w:bookmarkStart w:id="1065" w:name="_Ref103522540"/>
      <w:bookmarkStart w:id="1066" w:name="_Ref103435693"/>
      <w:bookmarkStart w:id="1067" w:name="_Ref103349377"/>
      <w:bookmarkStart w:id="1068" w:name="_Ref103274237"/>
      <w:bookmarkStart w:id="1069" w:name="_Ref103187158"/>
      <w:bookmarkStart w:id="1070" w:name="_Ref103090729"/>
      <w:bookmarkStart w:id="1071" w:name="_Ref103005273"/>
      <w:bookmarkStart w:id="1072" w:name="_Ref102922525"/>
      <w:bookmarkStart w:id="1073" w:name="_Ref102831875"/>
      <w:bookmarkStart w:id="1074" w:name="_Ref102746670"/>
      <w:bookmarkStart w:id="1075" w:name="_Ref102663481"/>
      <w:bookmarkStart w:id="1076" w:name="_Ref102577105"/>
      <w:bookmarkStart w:id="1077" w:name="_Ref102494391"/>
      <w:bookmarkStart w:id="1078" w:name="_Ref102406902"/>
      <w:bookmarkStart w:id="1079" w:name="_Ref102313279"/>
      <w:bookmarkStart w:id="1080" w:name="_Ref102230659"/>
      <w:bookmarkStart w:id="1081" w:name="_Ref102140351"/>
      <w:bookmarkStart w:id="1082" w:name="_Ref102068174"/>
      <w:bookmarkStart w:id="1083" w:name="_Ref101969815"/>
      <w:bookmarkStart w:id="1084" w:name="_Ref101880616"/>
      <w:bookmarkStart w:id="1085" w:name="_Ref101622152"/>
      <w:bookmarkStart w:id="1086" w:name="_Ref101540677"/>
      <w:bookmarkStart w:id="1087" w:name="_Ref101455343"/>
      <w:bookmarkStart w:id="1088" w:name="_Ref101364186"/>
      <w:bookmarkStart w:id="1089" w:name="_Ref101285202"/>
      <w:bookmarkStart w:id="1090" w:name="_Ref101190547"/>
      <w:bookmarkStart w:id="1091" w:name="_Ref101103734"/>
      <w:bookmarkStart w:id="1092" w:name="_Ref101021347"/>
      <w:bookmarkStart w:id="1093" w:name="_Ref100935601"/>
      <w:bookmarkStart w:id="1094" w:name="_Ref100844495"/>
      <w:bookmarkStart w:id="1095" w:name="_Ref100771328"/>
      <w:bookmarkStart w:id="1096" w:name="_Ref100675986"/>
      <w:bookmarkStart w:id="1097" w:name="_Ref100587263"/>
      <w:bookmarkStart w:id="1098" w:name="_Ref100500476"/>
      <w:bookmarkStart w:id="1099" w:name="_Ref100417560"/>
      <w:bookmarkStart w:id="1100" w:name="_Ref100332051"/>
      <w:bookmarkStart w:id="1101" w:name="_Ref100164102"/>
      <w:r w:rsidRPr="00B23B74">
        <w:rPr>
          <w:lang w:val="el-GR"/>
        </w:rPr>
        <w:t xml:space="preserve">Σχήμα </w:t>
      </w:r>
      <w:bookmarkEnd w:id="1044"/>
      <w:r>
        <w:fldChar w:fldCharType="begin"/>
      </w:r>
      <w:r>
        <w:instrText>SEQ</w:instrText>
      </w:r>
      <w:r w:rsidRPr="00A63860">
        <w:rPr>
          <w:lang w:val="el-GR"/>
        </w:rPr>
        <w:instrText xml:space="preserve"> Σχήμα \* </w:instrText>
      </w:r>
      <w:r>
        <w:instrText>ARABIC</w:instrText>
      </w:r>
      <w:r>
        <w:fldChar w:fldCharType="separate"/>
      </w:r>
      <w:r w:rsidRPr="00B23B74">
        <w:rPr>
          <w:lang w:val="el-GR"/>
        </w:rPr>
        <w:t>19</w:t>
      </w:r>
      <w:r>
        <w:fldChar w:fldCharType="end"/>
      </w:r>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r w:rsidRPr="00B23B74">
        <w:rPr>
          <w:lang w:val="el-GR"/>
        </w:rPr>
        <w:t xml:space="preserve">. Πορεία του ημερησίου αριθμού των κρουσμάτων (κυλιόμενος μέσος όρος 7 ημερών) στην Κορινθία </w:t>
      </w:r>
    </w:p>
    <w:p w14:paraId="5B0C8168" w14:textId="009AC03A" w:rsidR="00C50AD2" w:rsidRPr="00B23B74" w:rsidRDefault="00352E16">
      <w:pPr>
        <w:rPr>
          <w:lang w:val="el-GR"/>
        </w:rPr>
      </w:pPr>
      <w:r w:rsidRPr="00B23B74">
        <w:rPr>
          <w:lang w:val="el-GR"/>
        </w:rPr>
        <w:t xml:space="preserve">Στην </w:t>
      </w:r>
      <w:r w:rsidRPr="00B23B74">
        <w:rPr>
          <w:b/>
          <w:lang w:val="el-GR"/>
        </w:rPr>
        <w:t xml:space="preserve">Αιτωλοακαρνανία </w:t>
      </w:r>
      <w:r w:rsidRPr="00B23B74">
        <w:rPr>
          <w:lang w:val="el-GR"/>
        </w:rPr>
        <w:t>όπου εντοπίσθηκαν 37 κρούσματα σήμερα, παρατηρείται μικρότερος αριθμός κρουσμάτων σε σχέση με χθες, και συνεχίζει η σταθεροποιητική τάση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105251670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20</w:t>
      </w:r>
      <w:r w:rsidR="00DA3F90">
        <w:fldChar w:fldCharType="end"/>
      </w:r>
      <w:r w:rsidRPr="00B23B74">
        <w:rPr>
          <w:lang w:val="el-GR"/>
        </w:rPr>
        <w:t>), ενώ συνεχίζει</w:t>
      </w:r>
      <w:r w:rsidR="00333CF3">
        <w:rPr>
          <w:lang w:val="el-GR"/>
        </w:rPr>
        <w:t xml:space="preserve"> με επιβράδυνση</w:t>
      </w:r>
      <w:r w:rsidRPr="00B23B74">
        <w:rPr>
          <w:lang w:val="el-GR"/>
        </w:rPr>
        <w:t xml:space="preserve"> η πτωτική πορεία στην </w:t>
      </w:r>
      <w:r w:rsidRPr="00B23B74">
        <w:rPr>
          <w:b/>
          <w:lang w:val="el-GR"/>
        </w:rPr>
        <w:t xml:space="preserve">Εύβοια, </w:t>
      </w:r>
      <w:r w:rsidRPr="00B23B74">
        <w:rPr>
          <w:lang w:val="el-GR"/>
        </w:rPr>
        <w:t>με 37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105251671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21</w:t>
      </w:r>
      <w:r w:rsidR="00DA3F90">
        <w:fldChar w:fldCharType="end"/>
      </w:r>
      <w:r w:rsidRPr="00B23B74">
        <w:rPr>
          <w:lang w:val="el-GR"/>
        </w:rPr>
        <w:t xml:space="preserve">). </w:t>
      </w:r>
      <w:r w:rsidR="00333CF3">
        <w:rPr>
          <w:lang w:val="el-GR"/>
        </w:rPr>
        <w:t>Ήπια πτωτική</w:t>
      </w:r>
      <w:r w:rsidR="00333CF3" w:rsidRPr="00B23B74">
        <w:rPr>
          <w:lang w:val="el-GR"/>
        </w:rPr>
        <w:t xml:space="preserve"> </w:t>
      </w:r>
      <w:r w:rsidRPr="00B23B74">
        <w:rPr>
          <w:lang w:val="el-GR"/>
        </w:rPr>
        <w:t xml:space="preserve">είναι η πορεία στη </w:t>
      </w:r>
      <w:r w:rsidRPr="00B23B74">
        <w:rPr>
          <w:b/>
          <w:lang w:val="el-GR"/>
        </w:rPr>
        <w:t xml:space="preserve">Βοιωτία, </w:t>
      </w:r>
      <w:r w:rsidRPr="00B23B74">
        <w:rPr>
          <w:lang w:val="el-GR"/>
        </w:rPr>
        <w:t>όπου εντοπίστηκαν 36 νέα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105251672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22</w:t>
      </w:r>
      <w:r w:rsidR="00DA3F90">
        <w:fldChar w:fldCharType="end"/>
      </w:r>
      <w:r w:rsidRPr="00B23B74">
        <w:rPr>
          <w:lang w:val="el-GR"/>
        </w:rPr>
        <w:t xml:space="preserve">), ενώ </w:t>
      </w:r>
      <w:r w:rsidR="00333CF3">
        <w:rPr>
          <w:lang w:val="el-GR"/>
        </w:rPr>
        <w:t>οριακά ανοδική είναι</w:t>
      </w:r>
      <w:r w:rsidRPr="00B23B74">
        <w:rPr>
          <w:lang w:val="el-GR"/>
        </w:rPr>
        <w:t xml:space="preserve"> στη </w:t>
      </w:r>
      <w:r w:rsidRPr="00B23B74">
        <w:rPr>
          <w:b/>
          <w:lang w:val="el-GR"/>
        </w:rPr>
        <w:t xml:space="preserve">Φωκίδα, </w:t>
      </w:r>
      <w:r w:rsidRPr="00B23B74">
        <w:rPr>
          <w:lang w:val="el-GR"/>
        </w:rPr>
        <w:t>όπου εντοπίστηκαν 6 νέα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105251673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23</w:t>
      </w:r>
      <w:r w:rsidR="00DA3F90">
        <w:fldChar w:fldCharType="end"/>
      </w:r>
      <w:r w:rsidRPr="00B23B74">
        <w:rPr>
          <w:lang w:val="el-GR"/>
        </w:rPr>
        <w:t xml:space="preserve">). Ήπια πτωτική πορεία διαμορφώνεται στη </w:t>
      </w:r>
      <w:r w:rsidRPr="00B23B74">
        <w:rPr>
          <w:b/>
          <w:lang w:val="el-GR"/>
        </w:rPr>
        <w:t xml:space="preserve">Φθιώτιδα </w:t>
      </w:r>
      <w:r w:rsidRPr="00B23B74">
        <w:rPr>
          <w:lang w:val="el-GR"/>
        </w:rPr>
        <w:t>όπου εντοπίσθηκαν 17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105251674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24</w:t>
      </w:r>
      <w:r w:rsidR="00DA3F90">
        <w:fldChar w:fldCharType="end"/>
      </w:r>
      <w:r w:rsidRPr="00B23B74">
        <w:rPr>
          <w:lang w:val="el-GR"/>
        </w:rPr>
        <w:t xml:space="preserve">), ενώ στην </w:t>
      </w:r>
      <w:r w:rsidRPr="00B23B74">
        <w:rPr>
          <w:b/>
          <w:lang w:val="el-GR"/>
        </w:rPr>
        <w:t xml:space="preserve">Ευρυτανία, </w:t>
      </w:r>
      <w:r w:rsidRPr="00B23B74">
        <w:rPr>
          <w:lang w:val="el-GR"/>
        </w:rPr>
        <w:t xml:space="preserve">όπου σήμερα εντοπίστηκαν 5 νέα κρούσματα, </w:t>
      </w:r>
      <w:r w:rsidR="00AC70E8">
        <w:rPr>
          <w:lang w:val="el-GR"/>
        </w:rPr>
        <w:t>συνεχίζει η</w:t>
      </w:r>
      <w:r w:rsidR="00AC70E8" w:rsidRPr="00B23B74">
        <w:rPr>
          <w:lang w:val="el-GR"/>
        </w:rPr>
        <w:t xml:space="preserve"> </w:t>
      </w:r>
      <w:r w:rsidRPr="00B23B74">
        <w:rPr>
          <w:lang w:val="el-GR"/>
        </w:rPr>
        <w:t>ήπια ανοδική πορεία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105251675</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25</w:t>
      </w:r>
      <w:r w:rsidR="00DA3F90">
        <w:fldChar w:fldCharType="end"/>
      </w:r>
      <w:r w:rsidRPr="00B23B74">
        <w:rPr>
          <w:lang w:val="el-GR"/>
        </w:rPr>
        <w:t xml:space="preserve">). </w:t>
      </w:r>
    </w:p>
    <w:p w14:paraId="09CD54CB" w14:textId="77777777" w:rsidR="00C50AD2" w:rsidRDefault="00352E16">
      <w:r>
        <w:rPr>
          <w:noProof/>
        </w:rPr>
        <w:drawing>
          <wp:inline distT="0" distB="0" distL="0" distR="0" wp14:anchorId="6B774114" wp14:editId="59089A12">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29"/>
                    <a:stretch>
                      <a:fillRect/>
                    </a:stretch>
                  </pic:blipFill>
                  <pic:spPr>
                    <a:xfrm>
                      <a:off x="0" y="0"/>
                      <a:ext cx="6660000" cy="2520000"/>
                    </a:xfrm>
                    <a:prstGeom prst="rect">
                      <a:avLst/>
                    </a:prstGeom>
                  </pic:spPr>
                </pic:pic>
              </a:graphicData>
            </a:graphic>
          </wp:inline>
        </w:drawing>
      </w:r>
    </w:p>
    <w:p w14:paraId="253A9357" w14:textId="77777777" w:rsidR="00C50AD2" w:rsidRPr="00B23B74" w:rsidRDefault="00352E16">
      <w:pPr>
        <w:pStyle w:val="Caption"/>
        <w:spacing w:after="120"/>
        <w:rPr>
          <w:lang w:val="el-GR"/>
        </w:rPr>
      </w:pPr>
      <w:bookmarkStart w:id="1102" w:name="_Ref57658525"/>
      <w:bookmarkStart w:id="1103" w:name="_Ref105251670"/>
      <w:bookmarkStart w:id="1104" w:name="_Ref105167544"/>
      <w:bookmarkStart w:id="1105" w:name="_Ref105078598"/>
      <w:bookmarkStart w:id="1106" w:name="_Ref104993738"/>
      <w:bookmarkStart w:id="1107" w:name="_Ref104905679"/>
      <w:bookmarkStart w:id="1108" w:name="_Ref104822807"/>
      <w:bookmarkStart w:id="1109" w:name="_Ref104733216"/>
      <w:bookmarkStart w:id="1110" w:name="_Ref104646619"/>
      <w:bookmarkStart w:id="1111" w:name="_Ref104560270"/>
      <w:bookmarkStart w:id="1112" w:name="_Ref104477922"/>
      <w:bookmarkStart w:id="1113" w:name="_Ref104394475"/>
      <w:bookmarkStart w:id="1114" w:name="_Ref104303680"/>
      <w:bookmarkStart w:id="1115" w:name="_Ref104215422"/>
      <w:bookmarkStart w:id="1116" w:name="_Ref104127270"/>
      <w:bookmarkStart w:id="1117" w:name="_Ref104040843"/>
      <w:bookmarkStart w:id="1118" w:name="_Ref103961817"/>
      <w:bookmarkStart w:id="1119" w:name="_Ref103869166"/>
      <w:bookmarkStart w:id="1120" w:name="_Ref103782960"/>
      <w:bookmarkStart w:id="1121" w:name="_Ref103697840"/>
      <w:bookmarkStart w:id="1122" w:name="_Ref103608895"/>
      <w:bookmarkStart w:id="1123" w:name="_Ref103522541"/>
      <w:bookmarkStart w:id="1124" w:name="_Ref103435694"/>
      <w:bookmarkStart w:id="1125" w:name="_Ref103349378"/>
      <w:bookmarkStart w:id="1126" w:name="_Ref103274238"/>
      <w:bookmarkStart w:id="1127" w:name="_Ref103187169"/>
      <w:bookmarkStart w:id="1128" w:name="_Ref103090751"/>
      <w:bookmarkStart w:id="1129" w:name="_Ref102922534"/>
      <w:bookmarkStart w:id="1130" w:name="_Ref102831887"/>
      <w:bookmarkStart w:id="1131" w:name="_Ref102746681"/>
      <w:bookmarkStart w:id="1132" w:name="_Ref102663488"/>
      <w:bookmarkStart w:id="1133" w:name="_Ref102577116"/>
      <w:bookmarkStart w:id="1134" w:name="_Ref102494399"/>
      <w:bookmarkStart w:id="1135" w:name="_Ref102406911"/>
      <w:bookmarkStart w:id="1136" w:name="_Ref102313292"/>
      <w:bookmarkStart w:id="1137" w:name="_Ref102230693"/>
      <w:bookmarkStart w:id="1138" w:name="_Ref102140364"/>
      <w:bookmarkStart w:id="1139" w:name="_Ref102068183"/>
      <w:bookmarkStart w:id="1140" w:name="_Ref101969873"/>
      <w:bookmarkStart w:id="1141" w:name="_Ref101880646"/>
      <w:bookmarkStart w:id="1142" w:name="_Ref101622161"/>
      <w:bookmarkStart w:id="1143" w:name="_Ref101540688"/>
      <w:bookmarkStart w:id="1144" w:name="_Ref101455353"/>
      <w:bookmarkStart w:id="1145" w:name="_Ref101364199"/>
      <w:bookmarkStart w:id="1146" w:name="_Ref101285211"/>
      <w:bookmarkStart w:id="1147" w:name="_Ref101190575"/>
      <w:bookmarkStart w:id="1148" w:name="_Ref101103643"/>
      <w:bookmarkStart w:id="1149" w:name="_Ref101021308"/>
      <w:bookmarkStart w:id="1150" w:name="_Ref100935588"/>
      <w:bookmarkStart w:id="1151" w:name="_Ref100844483"/>
      <w:bookmarkStart w:id="1152" w:name="_Ref100771316"/>
      <w:bookmarkStart w:id="1153" w:name="_Ref100675973"/>
      <w:bookmarkStart w:id="1154" w:name="_Ref100587247"/>
      <w:bookmarkStart w:id="1155" w:name="_Ref100500430"/>
      <w:bookmarkStart w:id="1156" w:name="_Ref100417549"/>
      <w:bookmarkStart w:id="1157" w:name="_Ref100332077"/>
      <w:bookmarkStart w:id="1158" w:name="_Ref100164121"/>
      <w:r w:rsidRPr="00B23B74">
        <w:rPr>
          <w:lang w:val="el-GR"/>
        </w:rPr>
        <w:t xml:space="preserve">Σχήμα </w:t>
      </w:r>
      <w:bookmarkEnd w:id="1102"/>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20</w:t>
      </w:r>
      <w:r>
        <w:fldChar w:fldCharType="end"/>
      </w:r>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r w:rsidRPr="00B23B74">
        <w:rPr>
          <w:lang w:val="el-GR"/>
        </w:rPr>
        <w:t>. Πορεία του ημερησίου αριθμού των κρουσμάτων (κυλιόμενος μέσος όρος 7 ημερών) στην Αιτωλοακαρνανία</w:t>
      </w:r>
    </w:p>
    <w:p w14:paraId="53332ECC" w14:textId="77777777" w:rsidR="00C50AD2" w:rsidRDefault="00352E16">
      <w:r>
        <w:rPr>
          <w:noProof/>
        </w:rPr>
        <w:drawing>
          <wp:inline distT="0" distB="0" distL="0" distR="0" wp14:anchorId="3A0B7D7B" wp14:editId="65D9A276">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0"/>
                    <a:stretch>
                      <a:fillRect/>
                    </a:stretch>
                  </pic:blipFill>
                  <pic:spPr>
                    <a:xfrm>
                      <a:off x="0" y="0"/>
                      <a:ext cx="6660000" cy="2520000"/>
                    </a:xfrm>
                    <a:prstGeom prst="rect">
                      <a:avLst/>
                    </a:prstGeom>
                  </pic:spPr>
                </pic:pic>
              </a:graphicData>
            </a:graphic>
          </wp:inline>
        </w:drawing>
      </w:r>
    </w:p>
    <w:p w14:paraId="6D9718CE" w14:textId="77777777" w:rsidR="00C50AD2" w:rsidRPr="00B23B74" w:rsidRDefault="00352E16">
      <w:pPr>
        <w:pStyle w:val="Caption"/>
        <w:spacing w:after="120"/>
        <w:rPr>
          <w:lang w:val="el-GR"/>
        </w:rPr>
      </w:pPr>
      <w:bookmarkStart w:id="1159" w:name="_Ref58524974"/>
      <w:bookmarkStart w:id="1160" w:name="_Ref105251671"/>
      <w:bookmarkStart w:id="1161" w:name="_Ref105167545"/>
      <w:bookmarkStart w:id="1162" w:name="_Ref105078599"/>
      <w:bookmarkStart w:id="1163" w:name="_Ref104993739"/>
      <w:bookmarkStart w:id="1164" w:name="_Ref104905680"/>
      <w:bookmarkStart w:id="1165" w:name="_Ref104822808"/>
      <w:bookmarkStart w:id="1166" w:name="_Ref104733217"/>
      <w:bookmarkStart w:id="1167" w:name="_Ref104646620"/>
      <w:bookmarkStart w:id="1168" w:name="_Ref104560271"/>
      <w:bookmarkStart w:id="1169" w:name="_Ref104477923"/>
      <w:bookmarkStart w:id="1170" w:name="_Ref104394476"/>
      <w:bookmarkStart w:id="1171" w:name="_Ref104303681"/>
      <w:bookmarkStart w:id="1172" w:name="_Ref104215423"/>
      <w:bookmarkStart w:id="1173" w:name="_Ref104127271"/>
      <w:bookmarkStart w:id="1174" w:name="_Ref104040844"/>
      <w:bookmarkStart w:id="1175" w:name="_Ref103961818"/>
      <w:bookmarkStart w:id="1176" w:name="_Ref103869167"/>
      <w:bookmarkStart w:id="1177" w:name="_Ref103782961"/>
      <w:bookmarkStart w:id="1178" w:name="_Ref103697841"/>
      <w:bookmarkStart w:id="1179" w:name="_Ref103608896"/>
      <w:bookmarkStart w:id="1180" w:name="_Ref103522542"/>
      <w:bookmarkStart w:id="1181" w:name="_Ref103435695"/>
      <w:bookmarkStart w:id="1182" w:name="_Ref103349379"/>
      <w:bookmarkStart w:id="1183" w:name="_Ref103274239"/>
      <w:bookmarkStart w:id="1184" w:name="_Ref103187174"/>
      <w:bookmarkStart w:id="1185" w:name="_Ref103090758"/>
      <w:bookmarkStart w:id="1186" w:name="_Ref103005313"/>
      <w:bookmarkStart w:id="1187" w:name="_Ref102922540"/>
      <w:bookmarkStart w:id="1188" w:name="_Ref102831896"/>
      <w:bookmarkStart w:id="1189" w:name="_Ref102746690"/>
      <w:bookmarkStart w:id="1190" w:name="_Ref102663493"/>
      <w:bookmarkStart w:id="1191" w:name="_Ref102577122"/>
      <w:bookmarkStart w:id="1192" w:name="_Ref102494404"/>
      <w:bookmarkStart w:id="1193" w:name="_Ref102406916"/>
      <w:bookmarkStart w:id="1194" w:name="_Ref102313298"/>
      <w:bookmarkStart w:id="1195" w:name="_Ref102230701"/>
      <w:bookmarkStart w:id="1196" w:name="_Ref102140378"/>
      <w:bookmarkStart w:id="1197" w:name="_Ref102068190"/>
      <w:bookmarkStart w:id="1198" w:name="_Ref101969880"/>
      <w:bookmarkStart w:id="1199" w:name="_Ref101880652"/>
      <w:bookmarkStart w:id="1200" w:name="_Ref101622166"/>
      <w:bookmarkStart w:id="1201" w:name="_Ref101540694"/>
      <w:bookmarkStart w:id="1202" w:name="_Ref101455359"/>
      <w:bookmarkStart w:id="1203" w:name="_Ref101364205"/>
      <w:bookmarkStart w:id="1204" w:name="_Ref101285217"/>
      <w:bookmarkStart w:id="1205" w:name="_Ref101190581"/>
      <w:bookmarkStart w:id="1206" w:name="_Ref101103649"/>
      <w:bookmarkStart w:id="1207" w:name="_Ref101021314"/>
      <w:bookmarkStart w:id="1208" w:name="_Ref100935582"/>
      <w:bookmarkStart w:id="1209" w:name="_Ref100844479"/>
      <w:bookmarkStart w:id="1210" w:name="_Ref100771311"/>
      <w:bookmarkStart w:id="1211" w:name="_Ref100675966"/>
      <w:bookmarkStart w:id="1212" w:name="_Ref100587242"/>
      <w:bookmarkStart w:id="1213" w:name="_Ref100500436"/>
      <w:bookmarkStart w:id="1214" w:name="_Ref100417542"/>
      <w:bookmarkStart w:id="1215" w:name="_Ref100332083"/>
      <w:bookmarkStart w:id="1216" w:name="_Ref100164130"/>
      <w:r w:rsidRPr="00B23B74">
        <w:rPr>
          <w:lang w:val="el-GR"/>
        </w:rPr>
        <w:t xml:space="preserve">Σχήμα </w:t>
      </w:r>
      <w:bookmarkEnd w:id="1159"/>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21</w:t>
      </w:r>
      <w:r>
        <w:fldChar w:fldCharType="end"/>
      </w:r>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r w:rsidRPr="00B23B74">
        <w:rPr>
          <w:lang w:val="el-GR"/>
        </w:rPr>
        <w:t>. Πορεία του ημερησίου αριθμού των κρουσμάτων (κυλιόμενος μέσος όρος 7 ημερών) στην Εύβοια</w:t>
      </w:r>
    </w:p>
    <w:p w14:paraId="589F88BA" w14:textId="77777777" w:rsidR="00C50AD2" w:rsidRDefault="00352E16">
      <w:r>
        <w:rPr>
          <w:noProof/>
        </w:rPr>
        <w:drawing>
          <wp:inline distT="0" distB="0" distL="0" distR="0" wp14:anchorId="693A6D58" wp14:editId="0181B911">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1"/>
                    <a:stretch>
                      <a:fillRect/>
                    </a:stretch>
                  </pic:blipFill>
                  <pic:spPr>
                    <a:xfrm>
                      <a:off x="0" y="0"/>
                      <a:ext cx="6660000" cy="2520000"/>
                    </a:xfrm>
                    <a:prstGeom prst="rect">
                      <a:avLst/>
                    </a:prstGeom>
                  </pic:spPr>
                </pic:pic>
              </a:graphicData>
            </a:graphic>
          </wp:inline>
        </w:drawing>
      </w:r>
    </w:p>
    <w:p w14:paraId="7B4D2501" w14:textId="77777777" w:rsidR="00C50AD2" w:rsidRPr="00B23B74" w:rsidRDefault="00352E16">
      <w:pPr>
        <w:pStyle w:val="Caption"/>
        <w:spacing w:after="120"/>
        <w:rPr>
          <w:lang w:val="el-GR"/>
        </w:rPr>
      </w:pPr>
      <w:bookmarkStart w:id="1217" w:name="_Ref61282388"/>
      <w:bookmarkStart w:id="1218" w:name="_Ref105251672"/>
      <w:bookmarkStart w:id="1219" w:name="_Ref105167546"/>
      <w:bookmarkStart w:id="1220" w:name="_Ref105078600"/>
      <w:bookmarkStart w:id="1221" w:name="_Ref104993740"/>
      <w:bookmarkStart w:id="1222" w:name="_Ref104905681"/>
      <w:bookmarkStart w:id="1223" w:name="_Ref104822809"/>
      <w:bookmarkStart w:id="1224" w:name="_Ref104733218"/>
      <w:bookmarkStart w:id="1225" w:name="_Ref104646621"/>
      <w:bookmarkStart w:id="1226" w:name="_Ref104560272"/>
      <w:bookmarkStart w:id="1227" w:name="_Ref104477924"/>
      <w:bookmarkStart w:id="1228" w:name="_Ref104394477"/>
      <w:bookmarkStart w:id="1229" w:name="_Ref104303682"/>
      <w:bookmarkStart w:id="1230" w:name="_Ref104215424"/>
      <w:bookmarkStart w:id="1231" w:name="_Ref104127272"/>
      <w:bookmarkStart w:id="1232" w:name="_Ref104040845"/>
      <w:bookmarkStart w:id="1233" w:name="_Ref103961819"/>
      <w:bookmarkStart w:id="1234" w:name="_Ref103869168"/>
      <w:bookmarkStart w:id="1235" w:name="_Ref103782962"/>
      <w:bookmarkStart w:id="1236" w:name="_Ref103697842"/>
      <w:bookmarkStart w:id="1237" w:name="_Ref103608897"/>
      <w:bookmarkStart w:id="1238" w:name="_Ref103522543"/>
      <w:bookmarkStart w:id="1239" w:name="_Ref103435696"/>
      <w:bookmarkStart w:id="1240" w:name="_Ref103349380"/>
      <w:bookmarkStart w:id="1241" w:name="_Ref103274240"/>
      <w:bookmarkStart w:id="1242" w:name="_Ref103187180"/>
      <w:bookmarkStart w:id="1243" w:name="_Ref103090765"/>
      <w:bookmarkStart w:id="1244" w:name="_Ref103005288"/>
      <w:bookmarkStart w:id="1245" w:name="_Ref102922546"/>
      <w:bookmarkStart w:id="1246" w:name="_Ref102831907"/>
      <w:bookmarkStart w:id="1247" w:name="_Ref102746696"/>
      <w:bookmarkStart w:id="1248" w:name="_Ref102663499"/>
      <w:bookmarkStart w:id="1249" w:name="_Ref102577127"/>
      <w:bookmarkStart w:id="1250" w:name="_Ref102494409"/>
      <w:bookmarkStart w:id="1251" w:name="_Ref102406922"/>
      <w:bookmarkStart w:id="1252" w:name="_Ref102313306"/>
      <w:bookmarkStart w:id="1253" w:name="_Ref102230707"/>
      <w:bookmarkStart w:id="1254" w:name="_Ref102140395"/>
      <w:bookmarkStart w:id="1255" w:name="_Ref102068197"/>
      <w:bookmarkStart w:id="1256" w:name="_Ref101969887"/>
      <w:bookmarkStart w:id="1257" w:name="_Ref101880702"/>
      <w:bookmarkStart w:id="1258" w:name="_Ref101622176"/>
      <w:bookmarkStart w:id="1259" w:name="_Ref101540699"/>
      <w:bookmarkStart w:id="1260" w:name="_Ref101455366"/>
      <w:bookmarkStart w:id="1261" w:name="_Ref101364211"/>
      <w:bookmarkStart w:id="1262" w:name="_Ref101285222"/>
      <w:bookmarkStart w:id="1263" w:name="_Ref101190586"/>
      <w:bookmarkStart w:id="1264" w:name="_Ref101103656"/>
      <w:bookmarkStart w:id="1265" w:name="_Ref101021319"/>
      <w:bookmarkStart w:id="1266" w:name="_Ref100935566"/>
      <w:bookmarkStart w:id="1267" w:name="_Ref100844474"/>
      <w:bookmarkStart w:id="1268" w:name="_Ref100771300"/>
      <w:bookmarkStart w:id="1269" w:name="_Ref100675959"/>
      <w:bookmarkStart w:id="1270" w:name="_Ref100587282"/>
      <w:bookmarkStart w:id="1271" w:name="_Ref100500443"/>
      <w:bookmarkStart w:id="1272" w:name="_Ref100417536"/>
      <w:bookmarkStart w:id="1273" w:name="_Ref100332089"/>
      <w:bookmarkStart w:id="1274" w:name="_Ref100164138"/>
      <w:r w:rsidRPr="00B23B74">
        <w:rPr>
          <w:lang w:val="el-GR"/>
        </w:rPr>
        <w:t xml:space="preserve">Σχήμα </w:t>
      </w:r>
      <w:bookmarkEnd w:id="1217"/>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22</w:t>
      </w:r>
      <w:r>
        <w:fldChar w:fldCharType="end"/>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r w:rsidRPr="00B23B74">
        <w:rPr>
          <w:lang w:val="el-GR"/>
        </w:rPr>
        <w:t>. Πορεία του ημερησίου αριθμού των κρουσμάτων (κυλιόμενος μέσος όρος 7 ημερών) στη Βοιωτία</w:t>
      </w:r>
    </w:p>
    <w:p w14:paraId="5991849C" w14:textId="77777777" w:rsidR="00C50AD2" w:rsidRDefault="00352E16">
      <w:r>
        <w:rPr>
          <w:noProof/>
        </w:rPr>
        <w:drawing>
          <wp:inline distT="0" distB="0" distL="0" distR="0" wp14:anchorId="68A56A76" wp14:editId="2CF20DEE">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2"/>
                    <a:stretch>
                      <a:fillRect/>
                    </a:stretch>
                  </pic:blipFill>
                  <pic:spPr>
                    <a:xfrm>
                      <a:off x="0" y="0"/>
                      <a:ext cx="6660000" cy="2520000"/>
                    </a:xfrm>
                    <a:prstGeom prst="rect">
                      <a:avLst/>
                    </a:prstGeom>
                  </pic:spPr>
                </pic:pic>
              </a:graphicData>
            </a:graphic>
          </wp:inline>
        </w:drawing>
      </w:r>
    </w:p>
    <w:p w14:paraId="3E992838" w14:textId="77777777" w:rsidR="00C50AD2" w:rsidRPr="00B23B74" w:rsidRDefault="00352E16">
      <w:pPr>
        <w:pStyle w:val="Caption"/>
        <w:spacing w:after="120"/>
        <w:rPr>
          <w:lang w:val="el-GR"/>
        </w:rPr>
      </w:pPr>
      <w:bookmarkStart w:id="1275" w:name="_Ref67312873"/>
      <w:bookmarkStart w:id="1276" w:name="_Ref105251673"/>
      <w:bookmarkStart w:id="1277" w:name="_Ref105167547"/>
      <w:bookmarkStart w:id="1278" w:name="_Ref105078601"/>
      <w:bookmarkStart w:id="1279" w:name="_Ref104993741"/>
      <w:bookmarkStart w:id="1280" w:name="_Ref104905682"/>
      <w:bookmarkStart w:id="1281" w:name="_Ref104822810"/>
      <w:bookmarkStart w:id="1282" w:name="_Ref104733219"/>
      <w:bookmarkStart w:id="1283" w:name="_Ref104646622"/>
      <w:bookmarkStart w:id="1284" w:name="_Ref104560273"/>
      <w:bookmarkStart w:id="1285" w:name="_Ref104477925"/>
      <w:bookmarkStart w:id="1286" w:name="_Ref104394478"/>
      <w:bookmarkStart w:id="1287" w:name="_Ref104303683"/>
      <w:bookmarkStart w:id="1288" w:name="_Ref104215425"/>
      <w:bookmarkStart w:id="1289" w:name="_Ref104127273"/>
      <w:bookmarkStart w:id="1290" w:name="_Ref104040846"/>
      <w:bookmarkStart w:id="1291" w:name="_Ref103961820"/>
      <w:bookmarkStart w:id="1292" w:name="_Ref103869169"/>
      <w:bookmarkStart w:id="1293" w:name="_Ref103782963"/>
      <w:bookmarkStart w:id="1294" w:name="_Ref103697843"/>
      <w:bookmarkStart w:id="1295" w:name="_Ref103608898"/>
      <w:bookmarkStart w:id="1296" w:name="_Ref103522544"/>
      <w:bookmarkStart w:id="1297" w:name="_Ref103435697"/>
      <w:bookmarkStart w:id="1298" w:name="_Ref103349381"/>
      <w:bookmarkStart w:id="1299" w:name="_Ref103274241"/>
      <w:bookmarkStart w:id="1300" w:name="_Ref103187185"/>
      <w:bookmarkStart w:id="1301" w:name="_Ref103090771"/>
      <w:bookmarkStart w:id="1302" w:name="_Ref103005301"/>
      <w:bookmarkStart w:id="1303" w:name="_Ref102922551"/>
      <w:bookmarkStart w:id="1304" w:name="_Ref102831920"/>
      <w:bookmarkStart w:id="1305" w:name="_Ref102746702"/>
      <w:bookmarkStart w:id="1306" w:name="_Ref102663507"/>
      <w:bookmarkStart w:id="1307" w:name="_Ref102577137"/>
      <w:bookmarkStart w:id="1308" w:name="_Ref102494417"/>
      <w:bookmarkStart w:id="1309" w:name="_Ref102406929"/>
      <w:bookmarkStart w:id="1310" w:name="_Ref102313313"/>
      <w:bookmarkStart w:id="1311" w:name="_Ref102230714"/>
      <w:bookmarkStart w:id="1312" w:name="_Ref102140389"/>
      <w:bookmarkStart w:id="1313" w:name="_Ref102068212"/>
      <w:bookmarkStart w:id="1314" w:name="_Ref101969895"/>
      <w:bookmarkStart w:id="1315" w:name="_Ref101880696"/>
      <w:bookmarkStart w:id="1316" w:name="_Ref101622171"/>
      <w:bookmarkStart w:id="1317" w:name="_Ref101540705"/>
      <w:bookmarkStart w:id="1318" w:name="_Ref101455373"/>
      <w:bookmarkStart w:id="1319" w:name="_Ref101364217"/>
      <w:bookmarkStart w:id="1320" w:name="_Ref101285235"/>
      <w:bookmarkStart w:id="1321" w:name="_Ref101190592"/>
      <w:bookmarkStart w:id="1322" w:name="_Ref101103663"/>
      <w:bookmarkStart w:id="1323" w:name="_Ref101021335"/>
      <w:bookmarkStart w:id="1324" w:name="_Ref100935571"/>
      <w:bookmarkStart w:id="1325" w:name="_Ref100844468"/>
      <w:bookmarkStart w:id="1326" w:name="_Ref100771306"/>
      <w:bookmarkStart w:id="1327" w:name="_Ref100675952"/>
      <w:bookmarkStart w:id="1328" w:name="_Ref100587288"/>
      <w:bookmarkStart w:id="1329" w:name="_Ref100500449"/>
      <w:bookmarkStart w:id="1330" w:name="_Ref100417526"/>
      <w:bookmarkStart w:id="1331" w:name="_Ref100332095"/>
      <w:bookmarkStart w:id="1332" w:name="_Ref100164143"/>
      <w:r w:rsidRPr="00B23B74">
        <w:rPr>
          <w:lang w:val="el-GR"/>
        </w:rPr>
        <w:t xml:space="preserve">Σχήμα </w:t>
      </w:r>
      <w:bookmarkEnd w:id="1275"/>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23</w:t>
      </w:r>
      <w:r>
        <w:fldChar w:fldCharType="end"/>
      </w:r>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r w:rsidRPr="00B23B74">
        <w:rPr>
          <w:lang w:val="el-GR"/>
        </w:rPr>
        <w:t>. Πορεία του ημερησίου αριθμού των κρουσμάτων (κυλιόμενος μέσος όρος 7 ημερών) στη Φωκίδα</w:t>
      </w:r>
    </w:p>
    <w:p w14:paraId="14A8B421" w14:textId="77777777" w:rsidR="00C50AD2" w:rsidRDefault="00352E16">
      <w:r>
        <w:rPr>
          <w:noProof/>
        </w:rPr>
        <w:drawing>
          <wp:inline distT="0" distB="0" distL="0" distR="0" wp14:anchorId="5D0D3954" wp14:editId="5F5D2B7F">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3"/>
                    <a:stretch>
                      <a:fillRect/>
                    </a:stretch>
                  </pic:blipFill>
                  <pic:spPr>
                    <a:xfrm>
                      <a:off x="0" y="0"/>
                      <a:ext cx="6660000" cy="2520000"/>
                    </a:xfrm>
                    <a:prstGeom prst="rect">
                      <a:avLst/>
                    </a:prstGeom>
                  </pic:spPr>
                </pic:pic>
              </a:graphicData>
            </a:graphic>
          </wp:inline>
        </w:drawing>
      </w:r>
    </w:p>
    <w:p w14:paraId="271309EA" w14:textId="77777777" w:rsidR="00C50AD2" w:rsidRPr="00B23B74" w:rsidRDefault="00352E16">
      <w:pPr>
        <w:pStyle w:val="Caption"/>
        <w:spacing w:after="120"/>
        <w:rPr>
          <w:lang w:val="el-GR"/>
        </w:rPr>
      </w:pPr>
      <w:bookmarkStart w:id="1333" w:name="_Ref61282395"/>
      <w:bookmarkStart w:id="1334" w:name="_Ref105251674"/>
      <w:bookmarkStart w:id="1335" w:name="_Ref105167548"/>
      <w:bookmarkStart w:id="1336" w:name="_Ref105078602"/>
      <w:bookmarkStart w:id="1337" w:name="_Ref104993742"/>
      <w:bookmarkStart w:id="1338" w:name="_Ref104905683"/>
      <w:bookmarkStart w:id="1339" w:name="_Ref104822811"/>
      <w:bookmarkStart w:id="1340" w:name="_Ref104733220"/>
      <w:bookmarkStart w:id="1341" w:name="_Ref104646623"/>
      <w:bookmarkStart w:id="1342" w:name="_Ref104560274"/>
      <w:bookmarkStart w:id="1343" w:name="_Ref104477926"/>
      <w:bookmarkStart w:id="1344" w:name="_Ref104394479"/>
      <w:bookmarkStart w:id="1345" w:name="_Ref104303684"/>
      <w:bookmarkStart w:id="1346" w:name="_Ref104215426"/>
      <w:bookmarkStart w:id="1347" w:name="_Ref104127274"/>
      <w:bookmarkStart w:id="1348" w:name="_Ref104040847"/>
      <w:bookmarkStart w:id="1349" w:name="_Ref103961821"/>
      <w:bookmarkStart w:id="1350" w:name="_Ref103869170"/>
      <w:bookmarkStart w:id="1351" w:name="_Ref103782964"/>
      <w:bookmarkStart w:id="1352" w:name="_Ref103697844"/>
      <w:bookmarkStart w:id="1353" w:name="_Ref103608899"/>
      <w:bookmarkStart w:id="1354" w:name="_Ref103522545"/>
      <w:bookmarkStart w:id="1355" w:name="_Ref103435698"/>
      <w:bookmarkStart w:id="1356" w:name="_Ref103349382"/>
      <w:bookmarkStart w:id="1357" w:name="_Ref103274242"/>
      <w:bookmarkStart w:id="1358" w:name="_Ref103187190"/>
      <w:bookmarkStart w:id="1359" w:name="_Ref103090781"/>
      <w:bookmarkStart w:id="1360" w:name="_Ref103005306"/>
      <w:bookmarkStart w:id="1361" w:name="_Ref102922557"/>
      <w:bookmarkStart w:id="1362" w:name="_Ref102831930"/>
      <w:bookmarkStart w:id="1363" w:name="_Ref102746706"/>
      <w:bookmarkStart w:id="1364" w:name="_Ref102663513"/>
      <w:bookmarkStart w:id="1365" w:name="_Ref102577141"/>
      <w:bookmarkStart w:id="1366" w:name="_Ref102494422"/>
      <w:bookmarkStart w:id="1367" w:name="_Ref102406934"/>
      <w:bookmarkStart w:id="1368" w:name="_Ref102313318"/>
      <w:bookmarkStart w:id="1369" w:name="_Ref102230720"/>
      <w:bookmarkStart w:id="1370" w:name="_Ref102140402"/>
      <w:bookmarkStart w:id="1371" w:name="_Ref102068206"/>
      <w:bookmarkStart w:id="1372" w:name="_Ref101969911"/>
      <w:bookmarkStart w:id="1373" w:name="_Ref101880708"/>
      <w:bookmarkStart w:id="1374" w:name="_Ref101622183"/>
      <w:bookmarkStart w:id="1375" w:name="_Ref101540710"/>
      <w:bookmarkStart w:id="1376" w:name="_Ref101455380"/>
      <w:bookmarkStart w:id="1377" w:name="_Ref101364224"/>
      <w:bookmarkStart w:id="1378" w:name="_Ref101285243"/>
      <w:bookmarkStart w:id="1379" w:name="_Ref101190599"/>
      <w:bookmarkStart w:id="1380" w:name="_Ref101103673"/>
      <w:bookmarkStart w:id="1381" w:name="_Ref101021326"/>
      <w:bookmarkStart w:id="1382" w:name="_Ref100935560"/>
      <w:bookmarkStart w:id="1383" w:name="_Ref100844462"/>
      <w:bookmarkStart w:id="1384" w:name="_Ref100771294"/>
      <w:bookmarkStart w:id="1385" w:name="_Ref100675945"/>
      <w:bookmarkStart w:id="1386" w:name="_Ref100587294"/>
      <w:bookmarkStart w:id="1387" w:name="_Ref100500455"/>
      <w:bookmarkStart w:id="1388" w:name="_Ref100417521"/>
      <w:bookmarkStart w:id="1389" w:name="_Ref100332101"/>
      <w:bookmarkStart w:id="1390" w:name="_Ref100164149"/>
      <w:r w:rsidRPr="00B23B74">
        <w:rPr>
          <w:lang w:val="el-GR"/>
        </w:rPr>
        <w:t xml:space="preserve">Σχήμα </w:t>
      </w:r>
      <w:bookmarkEnd w:id="1333"/>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24</w:t>
      </w:r>
      <w:r>
        <w:fldChar w:fldCharType="end"/>
      </w:r>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r w:rsidRPr="00B23B74">
        <w:rPr>
          <w:lang w:val="el-GR"/>
        </w:rPr>
        <w:t>. Πορεία του ημερησίου αριθμού των κρουσμάτων (κυλιόμενος μέσος όρος 7 ημερών) στη Φθιώτιδα</w:t>
      </w:r>
    </w:p>
    <w:p w14:paraId="20702B21" w14:textId="77777777" w:rsidR="00C50AD2" w:rsidRDefault="00352E16">
      <w:r>
        <w:rPr>
          <w:noProof/>
        </w:rPr>
        <w:drawing>
          <wp:inline distT="0" distB="0" distL="0" distR="0" wp14:anchorId="145A9B21" wp14:editId="72FDFB5B">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4"/>
                    <a:stretch>
                      <a:fillRect/>
                    </a:stretch>
                  </pic:blipFill>
                  <pic:spPr>
                    <a:xfrm>
                      <a:off x="0" y="0"/>
                      <a:ext cx="6660000" cy="2520000"/>
                    </a:xfrm>
                    <a:prstGeom prst="rect">
                      <a:avLst/>
                    </a:prstGeom>
                  </pic:spPr>
                </pic:pic>
              </a:graphicData>
            </a:graphic>
          </wp:inline>
        </w:drawing>
      </w:r>
    </w:p>
    <w:p w14:paraId="0A3351A8" w14:textId="77777777" w:rsidR="00C50AD2" w:rsidRPr="00B23B74" w:rsidRDefault="00352E16">
      <w:pPr>
        <w:pStyle w:val="Caption"/>
        <w:spacing w:after="120"/>
        <w:rPr>
          <w:lang w:val="el-GR"/>
        </w:rPr>
      </w:pPr>
      <w:bookmarkStart w:id="1391" w:name="_Ref66373145"/>
      <w:bookmarkStart w:id="1392" w:name="_Ref105251675"/>
      <w:bookmarkStart w:id="1393" w:name="_Ref105167549"/>
      <w:bookmarkStart w:id="1394" w:name="_Ref105078603"/>
      <w:bookmarkStart w:id="1395" w:name="_Ref104993743"/>
      <w:bookmarkStart w:id="1396" w:name="_Ref104905684"/>
      <w:bookmarkStart w:id="1397" w:name="_Ref104822812"/>
      <w:bookmarkStart w:id="1398" w:name="_Ref104733221"/>
      <w:bookmarkStart w:id="1399" w:name="_Ref104646624"/>
      <w:bookmarkStart w:id="1400" w:name="_Ref104560275"/>
      <w:bookmarkStart w:id="1401" w:name="_Ref104477927"/>
      <w:bookmarkStart w:id="1402" w:name="_Ref104394480"/>
      <w:bookmarkStart w:id="1403" w:name="_Ref104303685"/>
      <w:bookmarkStart w:id="1404" w:name="_Ref104215427"/>
      <w:bookmarkStart w:id="1405" w:name="_Ref104127275"/>
      <w:bookmarkStart w:id="1406" w:name="_Ref104040848"/>
      <w:bookmarkStart w:id="1407" w:name="_Ref103961822"/>
      <w:bookmarkStart w:id="1408" w:name="_Ref103869171"/>
      <w:bookmarkStart w:id="1409" w:name="_Ref103782965"/>
      <w:bookmarkStart w:id="1410" w:name="_Ref103697845"/>
      <w:bookmarkStart w:id="1411" w:name="_Ref103608900"/>
      <w:bookmarkStart w:id="1412" w:name="_Ref103522546"/>
      <w:bookmarkStart w:id="1413" w:name="_Ref103435699"/>
      <w:bookmarkStart w:id="1414" w:name="_Ref103349383"/>
      <w:bookmarkStart w:id="1415" w:name="_Ref103274243"/>
      <w:bookmarkStart w:id="1416" w:name="_Ref103187194"/>
      <w:bookmarkStart w:id="1417" w:name="_Ref103090786"/>
      <w:bookmarkStart w:id="1418" w:name="_Ref103005377"/>
      <w:bookmarkStart w:id="1419" w:name="_Ref102922564"/>
      <w:bookmarkStart w:id="1420" w:name="_Ref102831939"/>
      <w:bookmarkStart w:id="1421" w:name="_Ref102746736"/>
      <w:bookmarkStart w:id="1422" w:name="_Ref102663518"/>
      <w:bookmarkStart w:id="1423" w:name="_Ref102577145"/>
      <w:bookmarkStart w:id="1424" w:name="_Ref102494426"/>
      <w:bookmarkStart w:id="1425" w:name="_Ref102406939"/>
      <w:bookmarkStart w:id="1426" w:name="_Ref102313326"/>
      <w:bookmarkStart w:id="1427" w:name="_Ref102230728"/>
      <w:bookmarkStart w:id="1428" w:name="_Ref102140406"/>
      <w:bookmarkStart w:id="1429" w:name="_Ref102068217"/>
      <w:bookmarkStart w:id="1430" w:name="_Ref101969930"/>
      <w:bookmarkStart w:id="1431" w:name="_Ref101880715"/>
      <w:bookmarkStart w:id="1432" w:name="_Ref101622187"/>
      <w:bookmarkStart w:id="1433" w:name="_Ref101540716"/>
      <w:bookmarkStart w:id="1434" w:name="_Ref101455385"/>
      <w:bookmarkStart w:id="1435" w:name="_Ref101364230"/>
      <w:bookmarkStart w:id="1436" w:name="_Ref101285250"/>
      <w:bookmarkStart w:id="1437" w:name="_Ref101190605"/>
      <w:bookmarkStart w:id="1438" w:name="_Ref101103679"/>
      <w:bookmarkStart w:id="1439" w:name="_Ref101021300"/>
      <w:bookmarkStart w:id="1440" w:name="_Ref100935554"/>
      <w:bookmarkStart w:id="1441" w:name="_Ref100844457"/>
      <w:bookmarkStart w:id="1442" w:name="_Ref100771289"/>
      <w:bookmarkStart w:id="1443" w:name="_Ref100675940"/>
      <w:bookmarkStart w:id="1444" w:name="_Ref100587302"/>
      <w:bookmarkStart w:id="1445" w:name="_Ref100500461"/>
      <w:bookmarkStart w:id="1446" w:name="_Ref100417512"/>
      <w:bookmarkStart w:id="1447" w:name="_Ref100332107"/>
      <w:bookmarkStart w:id="1448" w:name="_Ref100164156"/>
      <w:r w:rsidRPr="00B23B74">
        <w:rPr>
          <w:lang w:val="el-GR"/>
        </w:rPr>
        <w:t xml:space="preserve">Σχήμα </w:t>
      </w:r>
      <w:bookmarkEnd w:id="1391"/>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25</w:t>
      </w:r>
      <w:r>
        <w:fldChar w:fldCharType="end"/>
      </w:r>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r w:rsidRPr="00B23B74">
        <w:rPr>
          <w:lang w:val="el-GR"/>
        </w:rPr>
        <w:t>. Πορεία του ημερησίου αριθμού των κρουσμάτων (κυλιόμενος μέσος όρος 7 ημερών) στη Ευρυτανία</w:t>
      </w:r>
    </w:p>
    <w:p w14:paraId="6DD04423" w14:textId="731AD459" w:rsidR="00C50AD2" w:rsidRPr="00B23B74" w:rsidRDefault="00352E16">
      <w:pPr>
        <w:rPr>
          <w:lang w:val="el-GR"/>
        </w:rPr>
      </w:pPr>
      <w:r w:rsidRPr="00B23B74">
        <w:rPr>
          <w:lang w:val="el-GR"/>
        </w:rPr>
        <w:t xml:space="preserve">Αναφορικά με τις περιοχές της Ηπείρου, μειωμένος σε σχέση με χθες ήταν ο αριθμός των κρουσμάτων στα </w:t>
      </w:r>
      <w:r w:rsidRPr="00B23B74">
        <w:rPr>
          <w:b/>
          <w:lang w:val="el-GR"/>
        </w:rPr>
        <w:t xml:space="preserve">Ιωάννινα </w:t>
      </w:r>
      <w:r w:rsidRPr="00B23B74">
        <w:rPr>
          <w:lang w:val="el-GR"/>
        </w:rPr>
        <w:t xml:space="preserve">με 52 κρούσματα σήμερα, </w:t>
      </w:r>
      <w:r w:rsidR="004D030F">
        <w:rPr>
          <w:lang w:val="el-GR"/>
        </w:rPr>
        <w:t>όπου διαμορφώνεται ήπια ανοδική πορεία</w:t>
      </w:r>
      <w:r w:rsidRPr="00B23B74">
        <w:rPr>
          <w:lang w:val="el-GR"/>
        </w:rPr>
        <w:t xml:space="preserve">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105251676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26</w:t>
      </w:r>
      <w:r w:rsidR="00DA3F90">
        <w:fldChar w:fldCharType="end"/>
      </w:r>
      <w:r w:rsidRPr="00B23B74">
        <w:rPr>
          <w:lang w:val="el-GR"/>
        </w:rPr>
        <w:t xml:space="preserve">), ενώ </w:t>
      </w:r>
      <w:r w:rsidR="004D030F">
        <w:rPr>
          <w:lang w:val="el-GR"/>
        </w:rPr>
        <w:t>συνεχίζει</w:t>
      </w:r>
      <w:r w:rsidR="004D030F" w:rsidRPr="00B23B74">
        <w:rPr>
          <w:lang w:val="el-GR"/>
        </w:rPr>
        <w:t xml:space="preserve"> </w:t>
      </w:r>
      <w:r w:rsidRPr="00B23B74">
        <w:rPr>
          <w:lang w:val="el-GR"/>
        </w:rPr>
        <w:t xml:space="preserve">η πτωτική πορεία στη </w:t>
      </w:r>
      <w:r w:rsidRPr="00B23B74">
        <w:rPr>
          <w:b/>
          <w:lang w:val="el-GR"/>
        </w:rPr>
        <w:t xml:space="preserve">Θεσπρωτία </w:t>
      </w:r>
      <w:r w:rsidRPr="00B23B74">
        <w:rPr>
          <w:lang w:val="el-GR"/>
        </w:rPr>
        <w:t>όπου σήμερα εντοπίστηκαν 8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105251677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27</w:t>
      </w:r>
      <w:r w:rsidR="00DA3F90">
        <w:fldChar w:fldCharType="end"/>
      </w:r>
      <w:r w:rsidRPr="00B23B74">
        <w:rPr>
          <w:lang w:val="el-GR"/>
        </w:rPr>
        <w:t xml:space="preserve">), όπως και στην </w:t>
      </w:r>
      <w:r w:rsidRPr="00B23B74">
        <w:rPr>
          <w:b/>
          <w:lang w:val="el-GR"/>
        </w:rPr>
        <w:t xml:space="preserve">Άρτα </w:t>
      </w:r>
      <w:r w:rsidRPr="00B23B74">
        <w:rPr>
          <w:lang w:val="el-GR"/>
        </w:rPr>
        <w:t>όπου εντοπίστηκαν 18 νέα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105251678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28</w:t>
      </w:r>
      <w:r w:rsidR="00DA3F90">
        <w:fldChar w:fldCharType="end"/>
      </w:r>
      <w:r w:rsidRPr="00B23B74">
        <w:rPr>
          <w:lang w:val="el-GR"/>
        </w:rPr>
        <w:t xml:space="preserve">). Στην </w:t>
      </w:r>
      <w:r w:rsidRPr="00B23B74">
        <w:rPr>
          <w:b/>
          <w:lang w:val="el-GR"/>
        </w:rPr>
        <w:t xml:space="preserve">Πρέβεζα, </w:t>
      </w:r>
      <w:r w:rsidRPr="00B23B74">
        <w:rPr>
          <w:lang w:val="el-GR"/>
        </w:rPr>
        <w:t xml:space="preserve">στην οποία εντοπίστηκαν 15 νέα κρούσματα, </w:t>
      </w:r>
      <w:r w:rsidR="004D030F">
        <w:rPr>
          <w:lang w:val="el-GR"/>
        </w:rPr>
        <w:t>συνεχίζει η</w:t>
      </w:r>
      <w:r w:rsidR="004D030F" w:rsidRPr="00B23B74">
        <w:rPr>
          <w:lang w:val="el-GR"/>
        </w:rPr>
        <w:t xml:space="preserve"> </w:t>
      </w:r>
      <w:r w:rsidRPr="00B23B74">
        <w:rPr>
          <w:lang w:val="el-GR"/>
        </w:rPr>
        <w:t xml:space="preserve">ήπια ανοδική </w:t>
      </w:r>
      <w:r w:rsidR="00786FE1">
        <w:rPr>
          <w:lang w:val="el-GR"/>
        </w:rPr>
        <w:t>πορεία</w:t>
      </w:r>
      <w:r w:rsidR="00786FE1" w:rsidRPr="00B23B74">
        <w:rPr>
          <w:lang w:val="el-GR"/>
        </w:rPr>
        <w:t xml:space="preserve"> </w:t>
      </w:r>
      <w:r w:rsidRPr="00B23B74">
        <w:rPr>
          <w:lang w:val="el-GR"/>
        </w:rPr>
        <w:t>(</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105251679</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29</w:t>
      </w:r>
      <w:r w:rsidR="00DA3F90">
        <w:fldChar w:fldCharType="end"/>
      </w:r>
      <w:r w:rsidRPr="00B23B74">
        <w:rPr>
          <w:lang w:val="el-GR"/>
        </w:rPr>
        <w:t xml:space="preserve">). </w:t>
      </w:r>
      <w:r w:rsidRPr="00B23B74">
        <w:rPr>
          <w:lang w:val="el-GR"/>
        </w:rPr>
        <w:br/>
      </w:r>
    </w:p>
    <w:p w14:paraId="69D2F610" w14:textId="77777777" w:rsidR="00C50AD2" w:rsidRDefault="00352E16">
      <w:r>
        <w:rPr>
          <w:noProof/>
        </w:rPr>
        <w:drawing>
          <wp:inline distT="0" distB="0" distL="0" distR="0" wp14:anchorId="14A0BF02" wp14:editId="75CC6765">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5"/>
                    <a:stretch>
                      <a:fillRect/>
                    </a:stretch>
                  </pic:blipFill>
                  <pic:spPr>
                    <a:xfrm>
                      <a:off x="0" y="0"/>
                      <a:ext cx="6660000" cy="2520000"/>
                    </a:xfrm>
                    <a:prstGeom prst="rect">
                      <a:avLst/>
                    </a:prstGeom>
                  </pic:spPr>
                </pic:pic>
              </a:graphicData>
            </a:graphic>
          </wp:inline>
        </w:drawing>
      </w:r>
    </w:p>
    <w:p w14:paraId="5D36ADAF" w14:textId="77777777" w:rsidR="00C50AD2" w:rsidRPr="00B23B74" w:rsidRDefault="00352E16">
      <w:pPr>
        <w:pStyle w:val="Caption"/>
        <w:spacing w:after="120"/>
        <w:rPr>
          <w:lang w:val="el-GR"/>
        </w:rPr>
      </w:pPr>
      <w:bookmarkStart w:id="1449" w:name="_Ref64566348"/>
      <w:bookmarkStart w:id="1450" w:name="_Ref105251676"/>
      <w:bookmarkStart w:id="1451" w:name="_Ref105167550"/>
      <w:bookmarkStart w:id="1452" w:name="_Ref105078604"/>
      <w:bookmarkStart w:id="1453" w:name="_Ref104993744"/>
      <w:bookmarkStart w:id="1454" w:name="_Ref104905685"/>
      <w:bookmarkStart w:id="1455" w:name="_Ref104822813"/>
      <w:bookmarkStart w:id="1456" w:name="_Ref104733222"/>
      <w:bookmarkStart w:id="1457" w:name="_Ref104646625"/>
      <w:bookmarkStart w:id="1458" w:name="_Ref104560276"/>
      <w:bookmarkStart w:id="1459" w:name="_Ref104477928"/>
      <w:bookmarkStart w:id="1460" w:name="_Ref104394481"/>
      <w:bookmarkStart w:id="1461" w:name="_Ref104303686"/>
      <w:bookmarkStart w:id="1462" w:name="_Ref104215428"/>
      <w:bookmarkStart w:id="1463" w:name="_Ref104127276"/>
      <w:bookmarkStart w:id="1464" w:name="_Ref104040849"/>
      <w:bookmarkStart w:id="1465" w:name="_Ref103961823"/>
      <w:bookmarkStart w:id="1466" w:name="_Ref103869172"/>
      <w:bookmarkStart w:id="1467" w:name="_Ref103782966"/>
      <w:bookmarkStart w:id="1468" w:name="_Ref103697846"/>
      <w:bookmarkStart w:id="1469" w:name="_Ref103608901"/>
      <w:bookmarkStart w:id="1470" w:name="_Ref103522547"/>
      <w:bookmarkStart w:id="1471" w:name="_Ref103435700"/>
      <w:bookmarkStart w:id="1472" w:name="_Ref103349384"/>
      <w:bookmarkStart w:id="1473" w:name="_Ref103274244"/>
      <w:bookmarkStart w:id="1474" w:name="_Ref103187202"/>
      <w:bookmarkStart w:id="1475" w:name="_Ref103090801"/>
      <w:bookmarkStart w:id="1476" w:name="_Ref103005387"/>
      <w:bookmarkStart w:id="1477" w:name="_Ref102922607"/>
      <w:bookmarkStart w:id="1478" w:name="_Ref102831952"/>
      <w:bookmarkStart w:id="1479" w:name="_Ref102746744"/>
      <w:bookmarkStart w:id="1480" w:name="_Ref102663526"/>
      <w:bookmarkStart w:id="1481" w:name="_Ref102577165"/>
      <w:bookmarkStart w:id="1482" w:name="_Ref102494434"/>
      <w:bookmarkStart w:id="1483" w:name="_Ref102406953"/>
      <w:bookmarkStart w:id="1484" w:name="_Ref102313350"/>
      <w:bookmarkStart w:id="1485" w:name="_Ref102230825"/>
      <w:bookmarkStart w:id="1486" w:name="_Ref102140415"/>
      <w:bookmarkStart w:id="1487" w:name="_Ref102068227"/>
      <w:bookmarkStart w:id="1488" w:name="_Ref101969942"/>
      <w:bookmarkStart w:id="1489" w:name="_Ref101880725"/>
      <w:bookmarkStart w:id="1490" w:name="_Ref101622197"/>
      <w:bookmarkStart w:id="1491" w:name="_Ref101540733"/>
      <w:bookmarkStart w:id="1492" w:name="_Ref101455394"/>
      <w:bookmarkStart w:id="1493" w:name="_Ref101364248"/>
      <w:bookmarkStart w:id="1494" w:name="_Ref101285286"/>
      <w:bookmarkStart w:id="1495" w:name="_Ref101190618"/>
      <w:bookmarkStart w:id="1496" w:name="_Ref101103617"/>
      <w:bookmarkStart w:id="1497" w:name="_Ref101021290"/>
      <w:bookmarkStart w:id="1498" w:name="_Ref100935525"/>
      <w:bookmarkStart w:id="1499" w:name="_Ref100844446"/>
      <w:bookmarkStart w:id="1500" w:name="_Ref100771276"/>
      <w:bookmarkStart w:id="1501" w:name="_Ref100675931"/>
      <w:bookmarkStart w:id="1502" w:name="_Ref100587324"/>
      <w:bookmarkStart w:id="1503" w:name="_Ref100500412"/>
      <w:bookmarkStart w:id="1504" w:name="_Ref100417483"/>
      <w:bookmarkStart w:id="1505" w:name="_Ref100332116"/>
      <w:bookmarkStart w:id="1506" w:name="_Ref100164169"/>
      <w:r w:rsidRPr="00B23B74">
        <w:rPr>
          <w:lang w:val="el-GR"/>
        </w:rPr>
        <w:t xml:space="preserve">Σχήμα </w:t>
      </w:r>
      <w:bookmarkEnd w:id="1449"/>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26</w:t>
      </w:r>
      <w:r>
        <w:fldChar w:fldCharType="end"/>
      </w:r>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r w:rsidRPr="00B23B74">
        <w:rPr>
          <w:lang w:val="el-GR"/>
        </w:rPr>
        <w:t>. Πορεία του ημερησίου αριθμού των κρουσμάτων (κυλιόμενος μέσος όρος 7 ημερών) στα Ιωάννινα</w:t>
      </w:r>
    </w:p>
    <w:p w14:paraId="15B205AB" w14:textId="77777777" w:rsidR="00C50AD2" w:rsidRDefault="00352E16">
      <w:r>
        <w:rPr>
          <w:noProof/>
        </w:rPr>
        <w:drawing>
          <wp:inline distT="0" distB="0" distL="0" distR="0" wp14:anchorId="3DA78C52" wp14:editId="5FBEFEBA">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6"/>
                    <a:stretch>
                      <a:fillRect/>
                    </a:stretch>
                  </pic:blipFill>
                  <pic:spPr>
                    <a:xfrm>
                      <a:off x="0" y="0"/>
                      <a:ext cx="6660000" cy="2520000"/>
                    </a:xfrm>
                    <a:prstGeom prst="rect">
                      <a:avLst/>
                    </a:prstGeom>
                  </pic:spPr>
                </pic:pic>
              </a:graphicData>
            </a:graphic>
          </wp:inline>
        </w:drawing>
      </w:r>
    </w:p>
    <w:p w14:paraId="69902498" w14:textId="77777777" w:rsidR="00C50AD2" w:rsidRPr="00B23B74" w:rsidRDefault="00352E16">
      <w:pPr>
        <w:pStyle w:val="Caption"/>
        <w:spacing w:after="120"/>
        <w:rPr>
          <w:lang w:val="el-GR"/>
        </w:rPr>
      </w:pPr>
      <w:bookmarkStart w:id="1507" w:name="_Ref66983351"/>
      <w:bookmarkStart w:id="1508" w:name="_Ref105251677"/>
      <w:bookmarkStart w:id="1509" w:name="_Ref105167551"/>
      <w:bookmarkStart w:id="1510" w:name="_Ref105078605"/>
      <w:bookmarkStart w:id="1511" w:name="_Ref104993745"/>
      <w:bookmarkStart w:id="1512" w:name="_Ref104905686"/>
      <w:bookmarkStart w:id="1513" w:name="_Ref104822814"/>
      <w:bookmarkStart w:id="1514" w:name="_Ref104733223"/>
      <w:bookmarkStart w:id="1515" w:name="_Ref104646626"/>
      <w:bookmarkStart w:id="1516" w:name="_Ref104560277"/>
      <w:bookmarkStart w:id="1517" w:name="_Ref104477929"/>
      <w:bookmarkStart w:id="1518" w:name="_Ref104394482"/>
      <w:bookmarkStart w:id="1519" w:name="_Ref104303687"/>
      <w:bookmarkStart w:id="1520" w:name="_Ref104215429"/>
      <w:bookmarkStart w:id="1521" w:name="_Ref104127277"/>
      <w:bookmarkStart w:id="1522" w:name="_Ref104040850"/>
      <w:bookmarkStart w:id="1523" w:name="_Ref103961824"/>
      <w:bookmarkStart w:id="1524" w:name="_Ref103869173"/>
      <w:bookmarkStart w:id="1525" w:name="_Ref103782967"/>
      <w:bookmarkStart w:id="1526" w:name="_Ref103697847"/>
      <w:bookmarkStart w:id="1527" w:name="_Ref103608902"/>
      <w:bookmarkStart w:id="1528" w:name="_Ref103522548"/>
      <w:bookmarkStart w:id="1529" w:name="_Ref103435701"/>
      <w:bookmarkStart w:id="1530" w:name="_Ref103349385"/>
      <w:bookmarkStart w:id="1531" w:name="_Ref103274245"/>
      <w:bookmarkStart w:id="1532" w:name="_Ref103187207"/>
      <w:bookmarkStart w:id="1533" w:name="_Ref103090807"/>
      <w:bookmarkStart w:id="1534" w:name="_Ref103005393"/>
      <w:bookmarkStart w:id="1535" w:name="_Ref102922612"/>
      <w:bookmarkStart w:id="1536" w:name="_Ref102831961"/>
      <w:bookmarkStart w:id="1537" w:name="_Ref102746751"/>
      <w:bookmarkStart w:id="1538" w:name="_Ref102663534"/>
      <w:bookmarkStart w:id="1539" w:name="_Ref102577171"/>
      <w:bookmarkStart w:id="1540" w:name="_Ref102494440"/>
      <w:bookmarkStart w:id="1541" w:name="_Ref102406960"/>
      <w:bookmarkStart w:id="1542" w:name="_Ref102313356"/>
      <w:bookmarkStart w:id="1543" w:name="_Ref102230832"/>
      <w:bookmarkStart w:id="1544" w:name="_Ref102140423"/>
      <w:bookmarkStart w:id="1545" w:name="_Ref102068233"/>
      <w:bookmarkStart w:id="1546" w:name="_Ref101969948"/>
      <w:bookmarkStart w:id="1547" w:name="_Ref101880730"/>
      <w:bookmarkStart w:id="1548" w:name="_Ref101622202"/>
      <w:bookmarkStart w:id="1549" w:name="_Ref101540739"/>
      <w:bookmarkStart w:id="1550" w:name="_Ref101455402"/>
      <w:bookmarkStart w:id="1551" w:name="_Ref101364253"/>
      <w:bookmarkStart w:id="1552" w:name="_Ref101285291"/>
      <w:bookmarkStart w:id="1553" w:name="_Ref101190623"/>
      <w:bookmarkStart w:id="1554" w:name="_Ref101103622"/>
      <w:bookmarkStart w:id="1555" w:name="_Ref101021284"/>
      <w:bookmarkStart w:id="1556" w:name="_Ref100935530"/>
      <w:bookmarkStart w:id="1557" w:name="_Ref100844442"/>
      <w:bookmarkStart w:id="1558" w:name="_Ref100771265"/>
      <w:bookmarkStart w:id="1559" w:name="_Ref100675911"/>
      <w:bookmarkStart w:id="1560" w:name="_Ref100587317"/>
      <w:bookmarkStart w:id="1561" w:name="_Ref100500418"/>
      <w:bookmarkStart w:id="1562" w:name="_Ref100417497"/>
      <w:bookmarkStart w:id="1563" w:name="_Ref100332124"/>
      <w:bookmarkStart w:id="1564" w:name="_Ref100164175"/>
      <w:r w:rsidRPr="00B23B74">
        <w:rPr>
          <w:lang w:val="el-GR"/>
        </w:rPr>
        <w:t xml:space="preserve">Σχήμα </w:t>
      </w:r>
      <w:bookmarkEnd w:id="1507"/>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27</w:t>
      </w:r>
      <w:r>
        <w:fldChar w:fldCharType="end"/>
      </w:r>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rsidRPr="00B23B74">
        <w:rPr>
          <w:lang w:val="el-GR"/>
        </w:rPr>
        <w:t>. Πορεία του ημερησίου αριθμού των κρουσμάτων (κυλιόμενος μέσος όρος 7 ημερών) στη Θεσπρωτία</w:t>
      </w:r>
    </w:p>
    <w:p w14:paraId="59D8D341" w14:textId="77777777" w:rsidR="00C50AD2" w:rsidRDefault="00352E16">
      <w:r>
        <w:rPr>
          <w:noProof/>
        </w:rPr>
        <w:drawing>
          <wp:inline distT="0" distB="0" distL="0" distR="0" wp14:anchorId="3D3F16B6" wp14:editId="38572899">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7"/>
                    <a:stretch>
                      <a:fillRect/>
                    </a:stretch>
                  </pic:blipFill>
                  <pic:spPr>
                    <a:xfrm>
                      <a:off x="0" y="0"/>
                      <a:ext cx="6660000" cy="2520000"/>
                    </a:xfrm>
                    <a:prstGeom prst="rect">
                      <a:avLst/>
                    </a:prstGeom>
                  </pic:spPr>
                </pic:pic>
              </a:graphicData>
            </a:graphic>
          </wp:inline>
        </w:drawing>
      </w:r>
    </w:p>
    <w:p w14:paraId="6E2D3E00" w14:textId="77777777" w:rsidR="00C50AD2" w:rsidRPr="00B23B74" w:rsidRDefault="00352E16">
      <w:pPr>
        <w:pStyle w:val="Caption"/>
        <w:spacing w:after="120"/>
        <w:rPr>
          <w:lang w:val="el-GR"/>
        </w:rPr>
      </w:pPr>
      <w:bookmarkStart w:id="1565" w:name="_Ref66983442"/>
      <w:bookmarkStart w:id="1566" w:name="_Ref105251678"/>
      <w:bookmarkStart w:id="1567" w:name="_Ref105167552"/>
      <w:bookmarkStart w:id="1568" w:name="_Ref105078606"/>
      <w:bookmarkStart w:id="1569" w:name="_Ref104993746"/>
      <w:bookmarkStart w:id="1570" w:name="_Ref104905687"/>
      <w:bookmarkStart w:id="1571" w:name="_Ref104822815"/>
      <w:bookmarkStart w:id="1572" w:name="_Ref104733224"/>
      <w:bookmarkStart w:id="1573" w:name="_Ref104646627"/>
      <w:bookmarkStart w:id="1574" w:name="_Ref104560278"/>
      <w:bookmarkStart w:id="1575" w:name="_Ref104477930"/>
      <w:bookmarkStart w:id="1576" w:name="_Ref104394483"/>
      <w:bookmarkStart w:id="1577" w:name="_Ref104303688"/>
      <w:bookmarkStart w:id="1578" w:name="_Ref104215430"/>
      <w:bookmarkStart w:id="1579" w:name="_Ref104127278"/>
      <w:bookmarkStart w:id="1580" w:name="_Ref104040851"/>
      <w:bookmarkStart w:id="1581" w:name="_Ref103961825"/>
      <w:bookmarkStart w:id="1582" w:name="_Ref103869174"/>
      <w:bookmarkStart w:id="1583" w:name="_Ref103782968"/>
      <w:bookmarkStart w:id="1584" w:name="_Ref103697848"/>
      <w:bookmarkStart w:id="1585" w:name="_Ref103608903"/>
      <w:bookmarkStart w:id="1586" w:name="_Ref103522549"/>
      <w:bookmarkStart w:id="1587" w:name="_Ref103435702"/>
      <w:bookmarkStart w:id="1588" w:name="_Ref103349386"/>
      <w:bookmarkStart w:id="1589" w:name="_Ref103274246"/>
      <w:bookmarkStart w:id="1590" w:name="_Ref103187212"/>
      <w:bookmarkStart w:id="1591" w:name="_Ref103090813"/>
      <w:bookmarkStart w:id="1592" w:name="_Ref103005399"/>
      <w:bookmarkStart w:id="1593" w:name="_Ref102922619"/>
      <w:bookmarkStart w:id="1594" w:name="_Ref102831969"/>
      <w:bookmarkStart w:id="1595" w:name="_Ref102746757"/>
      <w:bookmarkStart w:id="1596" w:name="_Ref102663541"/>
      <w:bookmarkStart w:id="1597" w:name="_Ref102577176"/>
      <w:bookmarkStart w:id="1598" w:name="_Ref102494447"/>
      <w:bookmarkStart w:id="1599" w:name="_Ref102406965"/>
      <w:bookmarkStart w:id="1600" w:name="_Ref102313362"/>
      <w:bookmarkStart w:id="1601" w:name="_Ref102230839"/>
      <w:bookmarkStart w:id="1602" w:name="_Ref102140431"/>
      <w:bookmarkStart w:id="1603" w:name="_Ref102068241"/>
      <w:bookmarkStart w:id="1604" w:name="_Ref101969954"/>
      <w:bookmarkStart w:id="1605" w:name="_Ref101880736"/>
      <w:bookmarkStart w:id="1606" w:name="_Ref101622209"/>
      <w:bookmarkStart w:id="1607" w:name="_Ref101540744"/>
      <w:bookmarkStart w:id="1608" w:name="_Ref101455407"/>
      <w:bookmarkStart w:id="1609" w:name="_Ref101364259"/>
      <w:bookmarkStart w:id="1610" w:name="_Ref101285297"/>
      <w:bookmarkStart w:id="1611" w:name="_Ref101190629"/>
      <w:bookmarkStart w:id="1612" w:name="_Ref101103627"/>
      <w:bookmarkStart w:id="1613" w:name="_Ref101021278"/>
      <w:bookmarkStart w:id="1614" w:name="_Ref100935535"/>
      <w:bookmarkStart w:id="1615" w:name="_Ref100844437"/>
      <w:bookmarkStart w:id="1616" w:name="_Ref100771271"/>
      <w:bookmarkStart w:id="1617" w:name="_Ref100675923"/>
      <w:bookmarkStart w:id="1618" w:name="_Ref100587335"/>
      <w:bookmarkStart w:id="1619" w:name="_Ref100500404"/>
      <w:bookmarkStart w:id="1620" w:name="_Ref100417503"/>
      <w:bookmarkStart w:id="1621" w:name="_Ref100332133"/>
      <w:bookmarkStart w:id="1622" w:name="_Ref100164180"/>
      <w:r w:rsidRPr="00B23B74">
        <w:rPr>
          <w:lang w:val="el-GR"/>
        </w:rPr>
        <w:t xml:space="preserve">Σχήμα </w:t>
      </w:r>
      <w:bookmarkEnd w:id="1565"/>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28</w:t>
      </w:r>
      <w:r>
        <w:fldChar w:fldCharType="end"/>
      </w:r>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r w:rsidRPr="00B23B74">
        <w:rPr>
          <w:lang w:val="el-GR"/>
        </w:rPr>
        <w:t>. Πορεία του ημερησίου αριθμού των κρουσμάτων (κυλιόμενος μέσος όρος 7 ημερών) στην Άρτα</w:t>
      </w:r>
    </w:p>
    <w:p w14:paraId="58B07A96" w14:textId="77777777" w:rsidR="00C50AD2" w:rsidRDefault="00352E16">
      <w:r>
        <w:rPr>
          <w:noProof/>
        </w:rPr>
        <w:drawing>
          <wp:inline distT="0" distB="0" distL="0" distR="0" wp14:anchorId="02BD3F51" wp14:editId="3132AFB6">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8"/>
                    <a:stretch>
                      <a:fillRect/>
                    </a:stretch>
                  </pic:blipFill>
                  <pic:spPr>
                    <a:xfrm>
                      <a:off x="0" y="0"/>
                      <a:ext cx="6660000" cy="2520000"/>
                    </a:xfrm>
                    <a:prstGeom prst="rect">
                      <a:avLst/>
                    </a:prstGeom>
                  </pic:spPr>
                </pic:pic>
              </a:graphicData>
            </a:graphic>
          </wp:inline>
        </w:drawing>
      </w:r>
    </w:p>
    <w:p w14:paraId="055BBE9D" w14:textId="77777777" w:rsidR="00C50AD2" w:rsidRPr="00B23B74" w:rsidRDefault="00352E16">
      <w:pPr>
        <w:pStyle w:val="Caption"/>
        <w:spacing w:after="120"/>
        <w:rPr>
          <w:lang w:val="el-GR"/>
        </w:rPr>
      </w:pPr>
      <w:bookmarkStart w:id="1623" w:name="_Ref67312723"/>
      <w:bookmarkStart w:id="1624" w:name="_Ref105251679"/>
      <w:bookmarkStart w:id="1625" w:name="_Ref105167553"/>
      <w:bookmarkStart w:id="1626" w:name="_Ref105078607"/>
      <w:bookmarkStart w:id="1627" w:name="_Ref104993747"/>
      <w:bookmarkStart w:id="1628" w:name="_Ref104905688"/>
      <w:bookmarkStart w:id="1629" w:name="_Ref104822816"/>
      <w:bookmarkStart w:id="1630" w:name="_Ref104733225"/>
      <w:bookmarkStart w:id="1631" w:name="_Ref104646628"/>
      <w:bookmarkStart w:id="1632" w:name="_Ref104560279"/>
      <w:bookmarkStart w:id="1633" w:name="_Ref104477931"/>
      <w:bookmarkStart w:id="1634" w:name="_Ref104394484"/>
      <w:bookmarkStart w:id="1635" w:name="_Ref104303689"/>
      <w:bookmarkStart w:id="1636" w:name="_Ref104215431"/>
      <w:bookmarkStart w:id="1637" w:name="_Ref104127279"/>
      <w:bookmarkStart w:id="1638" w:name="_Ref104040852"/>
      <w:bookmarkStart w:id="1639" w:name="_Ref103961826"/>
      <w:bookmarkStart w:id="1640" w:name="_Ref103869175"/>
      <w:bookmarkStart w:id="1641" w:name="_Ref103782969"/>
      <w:bookmarkStart w:id="1642" w:name="_Ref103697849"/>
      <w:bookmarkStart w:id="1643" w:name="_Ref103608904"/>
      <w:bookmarkStart w:id="1644" w:name="_Ref103522550"/>
      <w:bookmarkStart w:id="1645" w:name="_Ref103435703"/>
      <w:bookmarkStart w:id="1646" w:name="_Ref103349387"/>
      <w:bookmarkStart w:id="1647" w:name="_Ref103274247"/>
      <w:bookmarkStart w:id="1648" w:name="_Ref103187216"/>
      <w:bookmarkStart w:id="1649" w:name="_Ref103090817"/>
      <w:bookmarkStart w:id="1650" w:name="_Ref103005404"/>
      <w:bookmarkStart w:id="1651" w:name="_Ref102922625"/>
      <w:bookmarkStart w:id="1652" w:name="_Ref102831978"/>
      <w:bookmarkStart w:id="1653" w:name="_Ref102746762"/>
      <w:bookmarkStart w:id="1654" w:name="_Ref102663546"/>
      <w:bookmarkStart w:id="1655" w:name="_Ref102577181"/>
      <w:bookmarkStart w:id="1656" w:name="_Ref102494452"/>
      <w:bookmarkStart w:id="1657" w:name="_Ref102406971"/>
      <w:bookmarkStart w:id="1658" w:name="_Ref102313368"/>
      <w:bookmarkStart w:id="1659" w:name="_Ref102230845"/>
      <w:bookmarkStart w:id="1660" w:name="_Ref102140438"/>
      <w:bookmarkStart w:id="1661" w:name="_Ref102068246"/>
      <w:bookmarkStart w:id="1662" w:name="_Ref101969960"/>
      <w:bookmarkStart w:id="1663" w:name="_Ref101880743"/>
      <w:bookmarkStart w:id="1664" w:name="_Ref101622215"/>
      <w:bookmarkStart w:id="1665" w:name="_Ref101540750"/>
      <w:bookmarkStart w:id="1666" w:name="_Ref101455414"/>
      <w:bookmarkStart w:id="1667" w:name="_Ref101364266"/>
      <w:bookmarkStart w:id="1668" w:name="_Ref101285301"/>
      <w:bookmarkStart w:id="1669" w:name="_Ref101190634"/>
      <w:bookmarkStart w:id="1670" w:name="_Ref101103633"/>
      <w:bookmarkStart w:id="1671" w:name="_Ref101021270"/>
      <w:bookmarkStart w:id="1672" w:name="_Ref100935542"/>
      <w:bookmarkStart w:id="1673" w:name="_Ref100844432"/>
      <w:bookmarkStart w:id="1674" w:name="_Ref100771258"/>
      <w:bookmarkStart w:id="1675" w:name="_Ref100675906"/>
      <w:bookmarkStart w:id="1676" w:name="_Ref100587329"/>
      <w:bookmarkStart w:id="1677" w:name="_Ref100500397"/>
      <w:bookmarkStart w:id="1678" w:name="_Ref100417491"/>
      <w:bookmarkStart w:id="1679" w:name="_Ref100332138"/>
      <w:bookmarkStart w:id="1680" w:name="_Ref100164185"/>
      <w:r w:rsidRPr="00B23B74">
        <w:rPr>
          <w:lang w:val="el-GR"/>
        </w:rPr>
        <w:t xml:space="preserve">Σχήμα </w:t>
      </w:r>
      <w:bookmarkEnd w:id="1623"/>
      <w:r>
        <w:fldChar w:fldCharType="begin"/>
      </w:r>
      <w:r>
        <w:instrText>SEQ</w:instrText>
      </w:r>
      <w:r w:rsidRPr="00A63860">
        <w:rPr>
          <w:lang w:val="el-GR"/>
        </w:rPr>
        <w:instrText xml:space="preserve"> Σχήμα \* </w:instrText>
      </w:r>
      <w:r>
        <w:instrText>ARABIC</w:instrText>
      </w:r>
      <w:r>
        <w:fldChar w:fldCharType="separate"/>
      </w:r>
      <w:r w:rsidRPr="00B23B74">
        <w:rPr>
          <w:lang w:val="el-GR"/>
        </w:rPr>
        <w:t>29</w:t>
      </w:r>
      <w:r>
        <w:fldChar w:fldCharType="end"/>
      </w:r>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r w:rsidRPr="00B23B74">
        <w:rPr>
          <w:lang w:val="el-GR"/>
        </w:rPr>
        <w:t>. Πορεία του ημερησίου αριθμού των κρουσμάτων (κυλιόμενος μέσος όρος 7 ημερών) στην Πρέβεζα</w:t>
      </w:r>
    </w:p>
    <w:p w14:paraId="2BAC32A7" w14:textId="4889C6DA" w:rsidR="00C50AD2" w:rsidRPr="00B23B74" w:rsidRDefault="00352E16">
      <w:pPr>
        <w:rPr>
          <w:lang w:val="el-GR"/>
        </w:rPr>
      </w:pPr>
      <w:r w:rsidRPr="00B23B74">
        <w:rPr>
          <w:lang w:val="el-GR"/>
        </w:rPr>
        <w:t xml:space="preserve">Όσον αφορά τις πόλεις της Βορείου Ελλάδας, αύξηση στον ημερήσιο αριθμό κρουσμάτων παρατηρήθηκε στην </w:t>
      </w:r>
      <w:r w:rsidRPr="00B23B74">
        <w:rPr>
          <w:b/>
          <w:lang w:val="el-GR"/>
        </w:rPr>
        <w:t xml:space="preserve">Καστοριά </w:t>
      </w:r>
      <w:r w:rsidRPr="00B23B74">
        <w:rPr>
          <w:lang w:val="el-GR"/>
        </w:rPr>
        <w:t>με 6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105251680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40</w:t>
      </w:r>
      <w:r w:rsidR="00DA3F90">
        <w:fldChar w:fldCharType="end"/>
      </w:r>
      <w:r w:rsidRPr="00B23B74">
        <w:rPr>
          <w:lang w:val="el-GR"/>
        </w:rPr>
        <w:t xml:space="preserve">) και στην </w:t>
      </w:r>
      <w:r w:rsidRPr="00B23B74">
        <w:rPr>
          <w:b/>
          <w:lang w:val="el-GR"/>
        </w:rPr>
        <w:t xml:space="preserve">Πιερία </w:t>
      </w:r>
      <w:r w:rsidRPr="00B23B74">
        <w:rPr>
          <w:lang w:val="el-GR"/>
        </w:rPr>
        <w:t>με 17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105251681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37</w:t>
      </w:r>
      <w:r w:rsidR="00DA3F90">
        <w:fldChar w:fldCharType="end"/>
      </w:r>
      <w:r w:rsidRPr="00B23B74">
        <w:rPr>
          <w:lang w:val="el-GR"/>
        </w:rPr>
        <w:t xml:space="preserve">). Αντίθετα, μείωση στον ημερήσιο αριθμό κρουσμάτων παρατηρήθηκε στη </w:t>
      </w:r>
      <w:r w:rsidRPr="00B23B74">
        <w:rPr>
          <w:b/>
          <w:lang w:val="el-GR"/>
        </w:rPr>
        <w:t xml:space="preserve">Δράμα </w:t>
      </w:r>
      <w:r w:rsidRPr="00B23B74">
        <w:rPr>
          <w:lang w:val="el-GR"/>
        </w:rPr>
        <w:t>με 8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105251682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34</w:t>
      </w:r>
      <w:r w:rsidR="00DA3F90">
        <w:fldChar w:fldCharType="end"/>
      </w:r>
      <w:r w:rsidRPr="00B23B74">
        <w:rPr>
          <w:lang w:val="el-GR"/>
        </w:rPr>
        <w:t xml:space="preserve">), στην </w:t>
      </w:r>
      <w:r w:rsidRPr="00B23B74">
        <w:rPr>
          <w:b/>
          <w:lang w:val="el-GR"/>
        </w:rPr>
        <w:t xml:space="preserve">Ημαθία </w:t>
      </w:r>
      <w:r w:rsidRPr="00B23B74">
        <w:rPr>
          <w:lang w:val="el-GR"/>
        </w:rPr>
        <w:t>με 6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105251683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30</w:t>
      </w:r>
      <w:r w:rsidR="00DA3F90">
        <w:fldChar w:fldCharType="end"/>
      </w:r>
      <w:r w:rsidRPr="00B23B74">
        <w:rPr>
          <w:lang w:val="el-GR"/>
        </w:rPr>
        <w:t xml:space="preserve">), στην </w:t>
      </w:r>
      <w:r w:rsidRPr="00B23B74">
        <w:rPr>
          <w:b/>
          <w:lang w:val="el-GR"/>
        </w:rPr>
        <w:t xml:space="preserve">Καβάλα </w:t>
      </w:r>
      <w:r w:rsidRPr="00B23B74">
        <w:rPr>
          <w:lang w:val="el-GR"/>
        </w:rPr>
        <w:t>με 16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105251684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36</w:t>
      </w:r>
      <w:r w:rsidR="00DA3F90">
        <w:fldChar w:fldCharType="end"/>
      </w:r>
      <w:r w:rsidRPr="00B23B74">
        <w:rPr>
          <w:lang w:val="el-GR"/>
        </w:rPr>
        <w:t xml:space="preserve">), στο </w:t>
      </w:r>
      <w:r w:rsidRPr="00B23B74">
        <w:rPr>
          <w:b/>
          <w:lang w:val="el-GR"/>
        </w:rPr>
        <w:t xml:space="preserve">Κιλκίς </w:t>
      </w:r>
      <w:r w:rsidRPr="00B23B74">
        <w:rPr>
          <w:lang w:val="el-GR"/>
        </w:rPr>
        <w:t>με 5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105251685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35</w:t>
      </w:r>
      <w:r w:rsidR="00DA3F90">
        <w:fldChar w:fldCharType="end"/>
      </w:r>
      <w:r w:rsidRPr="00B23B74">
        <w:rPr>
          <w:lang w:val="el-GR"/>
        </w:rPr>
        <w:t xml:space="preserve">), στις </w:t>
      </w:r>
      <w:r w:rsidRPr="00B23B74">
        <w:rPr>
          <w:b/>
          <w:lang w:val="el-GR"/>
        </w:rPr>
        <w:t xml:space="preserve">Σέρρες </w:t>
      </w:r>
      <w:r w:rsidRPr="00B23B74">
        <w:rPr>
          <w:lang w:val="el-GR"/>
        </w:rPr>
        <w:t>με 16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105251686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39</w:t>
      </w:r>
      <w:r w:rsidR="00DA3F90">
        <w:fldChar w:fldCharType="end"/>
      </w:r>
      <w:r w:rsidRPr="00B23B74">
        <w:rPr>
          <w:lang w:val="el-GR"/>
        </w:rPr>
        <w:t xml:space="preserve">), στη </w:t>
      </w:r>
      <w:r w:rsidRPr="00B23B74">
        <w:rPr>
          <w:b/>
          <w:lang w:val="el-GR"/>
        </w:rPr>
        <w:t xml:space="preserve">Φλώρινα </w:t>
      </w:r>
      <w:r w:rsidRPr="00B23B74">
        <w:rPr>
          <w:lang w:val="el-GR"/>
        </w:rPr>
        <w:t>με 2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105251687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33</w:t>
      </w:r>
      <w:r w:rsidR="00DA3F90">
        <w:fldChar w:fldCharType="end"/>
      </w:r>
      <w:r w:rsidRPr="00B23B74">
        <w:rPr>
          <w:lang w:val="el-GR"/>
        </w:rPr>
        <w:t xml:space="preserve">) και στη </w:t>
      </w:r>
      <w:r w:rsidRPr="00B23B74">
        <w:rPr>
          <w:b/>
          <w:lang w:val="el-GR"/>
        </w:rPr>
        <w:t xml:space="preserve">Χαλκιδική </w:t>
      </w:r>
      <w:r w:rsidRPr="00B23B74">
        <w:rPr>
          <w:lang w:val="el-GR"/>
        </w:rPr>
        <w:t>με 10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105251688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41</w:t>
      </w:r>
      <w:r w:rsidR="00DA3F90">
        <w:fldChar w:fldCharType="end"/>
      </w:r>
      <w:r w:rsidRPr="00B23B74">
        <w:rPr>
          <w:lang w:val="el-GR"/>
        </w:rPr>
        <w:t xml:space="preserve">). Ίδιος ημερήσιος αριθμός κρουσμάτων παρατηρήθηκε στα </w:t>
      </w:r>
      <w:r w:rsidRPr="00B23B74">
        <w:rPr>
          <w:b/>
          <w:lang w:val="el-GR"/>
        </w:rPr>
        <w:t xml:space="preserve">Γρεβενά </w:t>
      </w:r>
      <w:r w:rsidRPr="00B23B74">
        <w:rPr>
          <w:lang w:val="el-GR"/>
        </w:rPr>
        <w:t>με 0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105251689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38</w:t>
      </w:r>
      <w:r w:rsidR="00DA3F90">
        <w:fldChar w:fldCharType="end"/>
      </w:r>
      <w:r w:rsidRPr="00B23B74">
        <w:rPr>
          <w:lang w:val="el-GR"/>
        </w:rPr>
        <w:t xml:space="preserve">), στην </w:t>
      </w:r>
      <w:r w:rsidRPr="00B23B74">
        <w:rPr>
          <w:b/>
          <w:lang w:val="el-GR"/>
        </w:rPr>
        <w:t xml:space="preserve">Κοζάνη </w:t>
      </w:r>
      <w:r w:rsidRPr="00B23B74">
        <w:rPr>
          <w:lang w:val="el-GR"/>
        </w:rPr>
        <w:t>με 11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105251690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32</w:t>
      </w:r>
      <w:r w:rsidR="00DA3F90">
        <w:fldChar w:fldCharType="end"/>
      </w:r>
      <w:r w:rsidRPr="00B23B74">
        <w:rPr>
          <w:lang w:val="el-GR"/>
        </w:rPr>
        <w:t xml:space="preserve">) και στην </w:t>
      </w:r>
      <w:r w:rsidRPr="00B23B74">
        <w:rPr>
          <w:b/>
          <w:lang w:val="el-GR"/>
        </w:rPr>
        <w:t xml:space="preserve">Πέλλα </w:t>
      </w:r>
      <w:r w:rsidRPr="00B23B74">
        <w:rPr>
          <w:lang w:val="el-GR"/>
        </w:rPr>
        <w:t>με 13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105251691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31</w:t>
      </w:r>
      <w:r w:rsidR="00DA3F90">
        <w:fldChar w:fldCharType="end"/>
      </w:r>
      <w:r w:rsidRPr="00B23B74">
        <w:rPr>
          <w:lang w:val="el-GR"/>
        </w:rPr>
        <w:t xml:space="preserve">). Πλέον σε όλες τις περιοχές της Μακεδονίας έχει επανέλθει ξανά η πτωτική πορεία, εκτός από το Κιλκίς όπου διαμορφώνεται ανοδική τάση και τη Χαλκιδική όπου παρατηρείται σημαντική επιβράδυνση. </w:t>
      </w:r>
      <w:r w:rsidRPr="00B23B74">
        <w:rPr>
          <w:lang w:val="el-GR"/>
        </w:rPr>
        <w:br/>
      </w:r>
    </w:p>
    <w:p w14:paraId="081FEB31" w14:textId="77777777" w:rsidR="00C50AD2" w:rsidRDefault="00352E16">
      <w:r>
        <w:rPr>
          <w:noProof/>
        </w:rPr>
        <w:drawing>
          <wp:inline distT="0" distB="0" distL="0" distR="0" wp14:anchorId="008BB62F" wp14:editId="0AD8E41F">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39"/>
                    <a:stretch>
                      <a:fillRect/>
                    </a:stretch>
                  </pic:blipFill>
                  <pic:spPr>
                    <a:xfrm>
                      <a:off x="0" y="0"/>
                      <a:ext cx="6660000" cy="2520000"/>
                    </a:xfrm>
                    <a:prstGeom prst="rect">
                      <a:avLst/>
                    </a:prstGeom>
                  </pic:spPr>
                </pic:pic>
              </a:graphicData>
            </a:graphic>
          </wp:inline>
        </w:drawing>
      </w:r>
    </w:p>
    <w:p w14:paraId="4B8E64F5" w14:textId="77777777" w:rsidR="00C50AD2" w:rsidRPr="00B23B74" w:rsidRDefault="00352E16">
      <w:pPr>
        <w:pStyle w:val="Caption"/>
        <w:spacing w:after="120"/>
        <w:rPr>
          <w:lang w:val="el-GR"/>
        </w:rPr>
      </w:pPr>
      <w:bookmarkStart w:id="1681" w:name="_Ref58007781"/>
      <w:bookmarkStart w:id="1682" w:name="_Ref105251683"/>
      <w:bookmarkStart w:id="1683" w:name="_Ref105167560"/>
      <w:bookmarkStart w:id="1684" w:name="_Ref105078612"/>
      <w:bookmarkStart w:id="1685" w:name="_Ref104993751"/>
      <w:bookmarkStart w:id="1686" w:name="_Ref104905690"/>
      <w:bookmarkStart w:id="1687" w:name="_Ref104822826"/>
      <w:bookmarkStart w:id="1688" w:name="_Ref104733228"/>
      <w:bookmarkStart w:id="1689" w:name="_Ref104646634"/>
      <w:bookmarkStart w:id="1690" w:name="_Ref104560280"/>
      <w:bookmarkStart w:id="1691" w:name="_Ref104477938"/>
      <w:bookmarkStart w:id="1692" w:name="_Ref104394490"/>
      <w:bookmarkStart w:id="1693" w:name="_Ref104303692"/>
      <w:bookmarkStart w:id="1694" w:name="_Ref104215434"/>
      <w:bookmarkStart w:id="1695" w:name="_Ref104127282"/>
      <w:bookmarkStart w:id="1696" w:name="_Ref104040857"/>
      <w:bookmarkStart w:id="1697" w:name="_Ref103961828"/>
      <w:bookmarkStart w:id="1698" w:name="_Ref103869180"/>
      <w:bookmarkStart w:id="1699" w:name="_Ref103782972"/>
      <w:bookmarkStart w:id="1700" w:name="_Ref103697852"/>
      <w:bookmarkStart w:id="1701" w:name="_Ref103608910"/>
      <w:bookmarkStart w:id="1702" w:name="_Ref103522554"/>
      <w:bookmarkStart w:id="1703" w:name="_Ref103435706"/>
      <w:bookmarkStart w:id="1704" w:name="_Ref103349389"/>
      <w:bookmarkStart w:id="1705" w:name="_Ref103274254"/>
      <w:bookmarkStart w:id="1706" w:name="_Ref103187224"/>
      <w:bookmarkStart w:id="1707" w:name="_Ref103090837"/>
      <w:bookmarkStart w:id="1708" w:name="_Ref103005480"/>
      <w:bookmarkStart w:id="1709" w:name="_Ref102922650"/>
      <w:bookmarkStart w:id="1710" w:name="_Ref102832013"/>
      <w:bookmarkStart w:id="1711" w:name="_Ref102746771"/>
      <w:bookmarkStart w:id="1712" w:name="_Ref102663573"/>
      <w:bookmarkStart w:id="1713" w:name="_Ref102577203"/>
      <w:bookmarkStart w:id="1714" w:name="_Ref102494477"/>
      <w:bookmarkStart w:id="1715" w:name="_Ref102406999"/>
      <w:bookmarkStart w:id="1716" w:name="_Ref102313451"/>
      <w:bookmarkStart w:id="1717" w:name="_Ref102230954"/>
      <w:bookmarkStart w:id="1718" w:name="_Ref102140469"/>
      <w:bookmarkStart w:id="1719" w:name="_Ref102068270"/>
      <w:bookmarkStart w:id="1720" w:name="_Ref101969984"/>
      <w:bookmarkStart w:id="1721" w:name="_Ref101880751"/>
      <w:bookmarkStart w:id="1722" w:name="_Ref101622243"/>
      <w:bookmarkStart w:id="1723" w:name="_Ref101540807"/>
      <w:bookmarkStart w:id="1724" w:name="_Ref101455465"/>
      <w:bookmarkStart w:id="1725" w:name="_Ref101364333"/>
      <w:bookmarkStart w:id="1726" w:name="_Ref101285337"/>
      <w:bookmarkStart w:id="1727" w:name="_Ref101190671"/>
      <w:bookmarkStart w:id="1728" w:name="_Ref101103539"/>
      <w:bookmarkStart w:id="1729" w:name="_Ref101021226"/>
      <w:bookmarkStart w:id="1730" w:name="_Ref100935487"/>
      <w:bookmarkStart w:id="1731" w:name="_Ref100844371"/>
      <w:bookmarkStart w:id="1732" w:name="_Ref100771197"/>
      <w:bookmarkStart w:id="1733" w:name="_Ref100675837"/>
      <w:bookmarkStart w:id="1734" w:name="_Ref100587391"/>
      <w:bookmarkStart w:id="1735" w:name="_Ref100500316"/>
      <w:bookmarkStart w:id="1736" w:name="_Ref100417430"/>
      <w:bookmarkStart w:id="1737" w:name="_Ref100332180"/>
      <w:bookmarkStart w:id="1738" w:name="_Ref100164230"/>
      <w:r w:rsidRPr="00B23B74">
        <w:rPr>
          <w:lang w:val="el-GR"/>
        </w:rPr>
        <w:t xml:space="preserve">Σχήμα </w:t>
      </w:r>
      <w:bookmarkEnd w:id="1681"/>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30</w:t>
      </w:r>
      <w:r>
        <w:fldChar w:fldCharType="end"/>
      </w:r>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r w:rsidRPr="00B23B74">
        <w:rPr>
          <w:lang w:val="el-GR"/>
        </w:rPr>
        <w:t>. Πορεία του ημερησίου αριθμού των κρουσμάτων (κυλιόμενος μέσος όρος 7 ημερών) στην Ημαθία</w:t>
      </w:r>
    </w:p>
    <w:p w14:paraId="30C3E0A6" w14:textId="77777777" w:rsidR="00C50AD2" w:rsidRDefault="00352E16">
      <w:r>
        <w:rPr>
          <w:noProof/>
        </w:rPr>
        <w:drawing>
          <wp:inline distT="0" distB="0" distL="0" distR="0" wp14:anchorId="3DB431D6" wp14:editId="44E8A30A">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0"/>
                    <a:stretch>
                      <a:fillRect/>
                    </a:stretch>
                  </pic:blipFill>
                  <pic:spPr>
                    <a:xfrm>
                      <a:off x="0" y="0"/>
                      <a:ext cx="6660000" cy="2520000"/>
                    </a:xfrm>
                    <a:prstGeom prst="rect">
                      <a:avLst/>
                    </a:prstGeom>
                  </pic:spPr>
                </pic:pic>
              </a:graphicData>
            </a:graphic>
          </wp:inline>
        </w:drawing>
      </w:r>
    </w:p>
    <w:p w14:paraId="658E0B62" w14:textId="77777777" w:rsidR="00C50AD2" w:rsidRPr="00B23B74" w:rsidRDefault="00352E16">
      <w:pPr>
        <w:pStyle w:val="Caption"/>
        <w:spacing w:after="120"/>
        <w:rPr>
          <w:lang w:val="el-GR"/>
        </w:rPr>
      </w:pPr>
      <w:bookmarkStart w:id="1739" w:name="_Ref58007774"/>
      <w:bookmarkStart w:id="1740" w:name="_Ref105251691"/>
      <w:bookmarkStart w:id="1741" w:name="_Ref105167562"/>
      <w:bookmarkStart w:id="1742" w:name="_Ref105078610"/>
      <w:bookmarkStart w:id="1743" w:name="_Ref104993755"/>
      <w:bookmarkStart w:id="1744" w:name="_Ref104905695"/>
      <w:bookmarkStart w:id="1745" w:name="_Ref104822823"/>
      <w:bookmarkStart w:id="1746" w:name="_Ref104733233"/>
      <w:bookmarkStart w:id="1747" w:name="_Ref104646631"/>
      <w:bookmarkStart w:id="1748" w:name="_Ref104560288"/>
      <w:bookmarkStart w:id="1749" w:name="_Ref104477940"/>
      <w:bookmarkStart w:id="1750" w:name="_Ref104394494"/>
      <w:bookmarkStart w:id="1751" w:name="_Ref104303697"/>
      <w:bookmarkStart w:id="1752" w:name="_Ref104215441"/>
      <w:bookmarkStart w:id="1753" w:name="_Ref104127286"/>
      <w:bookmarkStart w:id="1754" w:name="_Ref104040861"/>
      <w:bookmarkStart w:id="1755" w:name="_Ref103961836"/>
      <w:bookmarkStart w:id="1756" w:name="_Ref103869183"/>
      <w:bookmarkStart w:id="1757" w:name="_Ref103782970"/>
      <w:bookmarkStart w:id="1758" w:name="_Ref103697857"/>
      <w:bookmarkStart w:id="1759" w:name="_Ref103608909"/>
      <w:bookmarkStart w:id="1760" w:name="_Ref103522559"/>
      <w:bookmarkStart w:id="1761" w:name="_Ref103435711"/>
      <w:bookmarkStart w:id="1762" w:name="_Ref103349399"/>
      <w:bookmarkStart w:id="1763" w:name="_Ref103274258"/>
      <w:bookmarkStart w:id="1764" w:name="_Ref103187277"/>
      <w:bookmarkStart w:id="1765" w:name="_Ref103090879"/>
      <w:bookmarkStart w:id="1766" w:name="_Ref102922678"/>
      <w:bookmarkStart w:id="1767" w:name="_Ref102832054"/>
      <w:bookmarkStart w:id="1768" w:name="_Ref102746789"/>
      <w:bookmarkStart w:id="1769" w:name="_Ref102663606"/>
      <w:bookmarkStart w:id="1770" w:name="_Ref102577293"/>
      <w:bookmarkStart w:id="1771" w:name="_Ref102494510"/>
      <w:bookmarkStart w:id="1772" w:name="_Ref102407047"/>
      <w:bookmarkStart w:id="1773" w:name="_Ref102313429"/>
      <w:bookmarkStart w:id="1774" w:name="_Ref102230980"/>
      <w:bookmarkStart w:id="1775" w:name="_Ref102140495"/>
      <w:bookmarkStart w:id="1776" w:name="_Ref102068289"/>
      <w:bookmarkStart w:id="1777" w:name="_Ref101970021"/>
      <w:bookmarkStart w:id="1778" w:name="_Ref101880789"/>
      <w:bookmarkStart w:id="1779" w:name="_Ref101622269"/>
      <w:bookmarkStart w:id="1780" w:name="_Ref101540839"/>
      <w:bookmarkStart w:id="1781" w:name="_Ref101455435"/>
      <w:bookmarkStart w:id="1782" w:name="_Ref101364359"/>
      <w:bookmarkStart w:id="1783" w:name="_Ref101285364"/>
      <w:bookmarkStart w:id="1784" w:name="_Ref101190683"/>
      <w:bookmarkStart w:id="1785" w:name="_Ref101103565"/>
      <w:bookmarkStart w:id="1786" w:name="_Ref101021206"/>
      <w:bookmarkStart w:id="1787" w:name="_Ref100935456"/>
      <w:bookmarkStart w:id="1788" w:name="_Ref100844391"/>
      <w:bookmarkStart w:id="1789" w:name="_Ref100771215"/>
      <w:bookmarkStart w:id="1790" w:name="_Ref100675875"/>
      <w:bookmarkStart w:id="1791" w:name="_Ref100587375"/>
      <w:bookmarkStart w:id="1792" w:name="_Ref100500348"/>
      <w:bookmarkStart w:id="1793" w:name="_Ref100417417"/>
      <w:bookmarkStart w:id="1794" w:name="_Ref100332164"/>
      <w:bookmarkStart w:id="1795" w:name="_Ref100164264"/>
      <w:r w:rsidRPr="00B23B74">
        <w:rPr>
          <w:lang w:val="el-GR"/>
        </w:rPr>
        <w:t xml:space="preserve">Σχήμα </w:t>
      </w:r>
      <w:bookmarkEnd w:id="1739"/>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31</w:t>
      </w:r>
      <w:r>
        <w:fldChar w:fldCharType="end"/>
      </w:r>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r w:rsidRPr="00B23B74">
        <w:rPr>
          <w:lang w:val="el-GR"/>
        </w:rPr>
        <w:t>. Πορεία του ημερησίου αριθμού των κρουσμάτων (κυλιόμενος μέσος όρος 7 ημερών) στην Πέλλα</w:t>
      </w:r>
    </w:p>
    <w:p w14:paraId="15578898" w14:textId="77777777" w:rsidR="00C50AD2" w:rsidRDefault="00352E16">
      <w:r>
        <w:rPr>
          <w:noProof/>
        </w:rPr>
        <w:drawing>
          <wp:inline distT="0" distB="0" distL="0" distR="0" wp14:anchorId="2BC392F2" wp14:editId="08E91F5D">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1"/>
                    <a:stretch>
                      <a:fillRect/>
                    </a:stretch>
                  </pic:blipFill>
                  <pic:spPr>
                    <a:xfrm>
                      <a:off x="0" y="0"/>
                      <a:ext cx="6660000" cy="2520000"/>
                    </a:xfrm>
                    <a:prstGeom prst="rect">
                      <a:avLst/>
                    </a:prstGeom>
                  </pic:spPr>
                </pic:pic>
              </a:graphicData>
            </a:graphic>
          </wp:inline>
        </w:drawing>
      </w:r>
    </w:p>
    <w:p w14:paraId="5A1FE876" w14:textId="77777777" w:rsidR="00C50AD2" w:rsidRPr="00B23B74" w:rsidRDefault="00352E16">
      <w:pPr>
        <w:pStyle w:val="Caption"/>
        <w:spacing w:after="120"/>
        <w:rPr>
          <w:lang w:val="el-GR"/>
        </w:rPr>
      </w:pPr>
      <w:bookmarkStart w:id="1796" w:name="_Ref58526291"/>
      <w:bookmarkStart w:id="1797" w:name="_Ref105251690"/>
      <w:bookmarkStart w:id="1798" w:name="_Ref105167561"/>
      <w:bookmarkStart w:id="1799" w:name="_Ref105078609"/>
      <w:bookmarkStart w:id="1800" w:name="_Ref104993754"/>
      <w:bookmarkStart w:id="1801" w:name="_Ref104905694"/>
      <w:bookmarkStart w:id="1802" w:name="_Ref104822818"/>
      <w:bookmarkStart w:id="1803" w:name="_Ref104733232"/>
      <w:bookmarkStart w:id="1804" w:name="_Ref104646638"/>
      <w:bookmarkStart w:id="1805" w:name="_Ref104560287"/>
      <w:bookmarkStart w:id="1806" w:name="_Ref104477934"/>
      <w:bookmarkStart w:id="1807" w:name="_Ref104394493"/>
      <w:bookmarkStart w:id="1808" w:name="_Ref104303696"/>
      <w:bookmarkStart w:id="1809" w:name="_Ref104215440"/>
      <w:bookmarkStart w:id="1810" w:name="_Ref104127285"/>
      <w:bookmarkStart w:id="1811" w:name="_Ref104040860"/>
      <w:bookmarkStart w:id="1812" w:name="_Ref103961835"/>
      <w:bookmarkStart w:id="1813" w:name="_Ref103869176"/>
      <w:bookmarkStart w:id="1814" w:name="_Ref103782976"/>
      <w:bookmarkStart w:id="1815" w:name="_Ref103697856"/>
      <w:bookmarkStart w:id="1816" w:name="_Ref103608912"/>
      <w:bookmarkStart w:id="1817" w:name="_Ref103522558"/>
      <w:bookmarkStart w:id="1818" w:name="_Ref103435710"/>
      <w:bookmarkStart w:id="1819" w:name="_Ref103349392"/>
      <w:bookmarkStart w:id="1820" w:name="_Ref103274257"/>
      <w:bookmarkStart w:id="1821" w:name="_Ref103187271"/>
      <w:bookmarkStart w:id="1822" w:name="_Ref103090867"/>
      <w:bookmarkStart w:id="1823" w:name="_Ref103005532"/>
      <w:bookmarkStart w:id="1824" w:name="_Ref102922684"/>
      <w:bookmarkStart w:id="1825" w:name="_Ref102832046"/>
      <w:bookmarkStart w:id="1826" w:name="_Ref102746783"/>
      <w:bookmarkStart w:id="1827" w:name="_Ref102663600"/>
      <w:bookmarkStart w:id="1828" w:name="_Ref102577285"/>
      <w:bookmarkStart w:id="1829" w:name="_Ref102494496"/>
      <w:bookmarkStart w:id="1830" w:name="_Ref102407028"/>
      <w:bookmarkStart w:id="1831" w:name="_Ref102313458"/>
      <w:bookmarkStart w:id="1832" w:name="_Ref102230867"/>
      <w:bookmarkStart w:id="1833" w:name="_Ref102140516"/>
      <w:bookmarkStart w:id="1834" w:name="_Ref102068305"/>
      <w:bookmarkStart w:id="1835" w:name="_Ref101970014"/>
      <w:bookmarkStart w:id="1836" w:name="_Ref101880803"/>
      <w:bookmarkStart w:id="1837" w:name="_Ref101622276"/>
      <w:bookmarkStart w:id="1838" w:name="_Ref101540832"/>
      <w:bookmarkStart w:id="1839" w:name="_Ref101455492"/>
      <w:bookmarkStart w:id="1840" w:name="_Ref101364353"/>
      <w:bookmarkStart w:id="1841" w:name="_Ref101285369"/>
      <w:bookmarkStart w:id="1842" w:name="_Ref101190711"/>
      <w:bookmarkStart w:id="1843" w:name="_Ref101103593"/>
      <w:bookmarkStart w:id="1844" w:name="_Ref101021246"/>
      <w:bookmarkStart w:id="1845" w:name="_Ref100935443"/>
      <w:bookmarkStart w:id="1846" w:name="_Ref100844386"/>
      <w:bookmarkStart w:id="1847" w:name="_Ref100771234"/>
      <w:bookmarkStart w:id="1848" w:name="_Ref100675849"/>
      <w:bookmarkStart w:id="1849" w:name="_Ref100587403"/>
      <w:bookmarkStart w:id="1850" w:name="_Ref100500329"/>
      <w:bookmarkStart w:id="1851" w:name="_Ref100417437"/>
      <w:bookmarkStart w:id="1852" w:name="_Ref100332193"/>
      <w:bookmarkStart w:id="1853" w:name="_Ref100164245"/>
      <w:r w:rsidRPr="00B23B74">
        <w:rPr>
          <w:lang w:val="el-GR"/>
        </w:rPr>
        <w:t xml:space="preserve">Σχήμα </w:t>
      </w:r>
      <w:bookmarkEnd w:id="1796"/>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32</w:t>
      </w:r>
      <w:r>
        <w:fldChar w:fldCharType="end"/>
      </w:r>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r w:rsidRPr="00B23B74">
        <w:rPr>
          <w:lang w:val="el-GR"/>
        </w:rPr>
        <w:t>. Πορεία του ημερησίου αριθμού των κρουσμάτων (κυλιόμενος μέσος όρος 7 ημερών) στην Κοζάνη</w:t>
      </w:r>
    </w:p>
    <w:p w14:paraId="1525EE61" w14:textId="77777777" w:rsidR="00C50AD2" w:rsidRDefault="00352E16">
      <w:r>
        <w:rPr>
          <w:noProof/>
        </w:rPr>
        <w:drawing>
          <wp:inline distT="0" distB="0" distL="0" distR="0" wp14:anchorId="7264F744" wp14:editId="266EECA8">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2"/>
                    <a:stretch>
                      <a:fillRect/>
                    </a:stretch>
                  </pic:blipFill>
                  <pic:spPr>
                    <a:xfrm>
                      <a:off x="0" y="0"/>
                      <a:ext cx="6660000" cy="2520000"/>
                    </a:xfrm>
                    <a:prstGeom prst="rect">
                      <a:avLst/>
                    </a:prstGeom>
                  </pic:spPr>
                </pic:pic>
              </a:graphicData>
            </a:graphic>
          </wp:inline>
        </w:drawing>
      </w:r>
    </w:p>
    <w:p w14:paraId="6B36CE36" w14:textId="77777777" w:rsidR="00C50AD2" w:rsidRPr="00B23B74" w:rsidRDefault="00352E16">
      <w:pPr>
        <w:pStyle w:val="Caption"/>
        <w:spacing w:after="120"/>
        <w:rPr>
          <w:lang w:val="el-GR"/>
        </w:rPr>
      </w:pPr>
      <w:bookmarkStart w:id="1854" w:name="_Ref58525493"/>
      <w:bookmarkStart w:id="1855" w:name="_Ref105251687"/>
      <w:bookmarkStart w:id="1856" w:name="_Ref105167558"/>
      <w:bookmarkStart w:id="1857" w:name="_Ref105078618"/>
      <w:bookmarkStart w:id="1858" w:name="_Ref104993758"/>
      <w:bookmarkStart w:id="1859" w:name="_Ref104905700"/>
      <w:bookmarkStart w:id="1860" w:name="_Ref104822821"/>
      <w:bookmarkStart w:id="1861" w:name="_Ref104733236"/>
      <w:bookmarkStart w:id="1862" w:name="_Ref104646632"/>
      <w:bookmarkStart w:id="1863" w:name="_Ref104560289"/>
      <w:bookmarkStart w:id="1864" w:name="_Ref104477935"/>
      <w:bookmarkStart w:id="1865" w:name="_Ref104394496"/>
      <w:bookmarkStart w:id="1866" w:name="_Ref104303700"/>
      <w:bookmarkStart w:id="1867" w:name="_Ref104215436"/>
      <w:bookmarkStart w:id="1868" w:name="_Ref104127289"/>
      <w:bookmarkStart w:id="1869" w:name="_Ref104040855"/>
      <w:bookmarkStart w:id="1870" w:name="_Ref103961832"/>
      <w:bookmarkStart w:id="1871" w:name="_Ref103869177"/>
      <w:bookmarkStart w:id="1872" w:name="_Ref103782979"/>
      <w:bookmarkStart w:id="1873" w:name="_Ref103697860"/>
      <w:bookmarkStart w:id="1874" w:name="_Ref103608915"/>
      <w:bookmarkStart w:id="1875" w:name="_Ref103522551"/>
      <w:bookmarkStart w:id="1876" w:name="_Ref103435714"/>
      <w:bookmarkStart w:id="1877" w:name="_Ref103349396"/>
      <w:bookmarkStart w:id="1878" w:name="_Ref103274259"/>
      <w:bookmarkStart w:id="1879" w:name="_Ref103187294"/>
      <w:bookmarkStart w:id="1880" w:name="_Ref103090897"/>
      <w:bookmarkStart w:id="1881" w:name="_Ref103005539"/>
      <w:bookmarkStart w:id="1882" w:name="_Ref102922706"/>
      <w:bookmarkStart w:id="1883" w:name="_Ref102831997"/>
      <w:bookmarkStart w:id="1884" w:name="_Ref102746844"/>
      <w:bookmarkStart w:id="1885" w:name="_Ref102663624"/>
      <w:bookmarkStart w:id="1886" w:name="_Ref102577312"/>
      <w:bookmarkStart w:id="1887" w:name="_Ref102494527"/>
      <w:bookmarkStart w:id="1888" w:name="_Ref102407072"/>
      <w:bookmarkStart w:id="1889" w:name="_Ref102313481"/>
      <w:bookmarkStart w:id="1890" w:name="_Ref102230883"/>
      <w:bookmarkStart w:id="1891" w:name="_Ref102140523"/>
      <w:bookmarkStart w:id="1892" w:name="_Ref102068328"/>
      <w:bookmarkStart w:id="1893" w:name="_Ref101970052"/>
      <w:bookmarkStart w:id="1894" w:name="_Ref101880814"/>
      <w:bookmarkStart w:id="1895" w:name="_Ref101622299"/>
      <w:bookmarkStart w:id="1896" w:name="_Ref101540866"/>
      <w:bookmarkStart w:id="1897" w:name="_Ref101455446"/>
      <w:bookmarkStart w:id="1898" w:name="_Ref101364380"/>
      <w:bookmarkStart w:id="1899" w:name="_Ref101285391"/>
      <w:bookmarkStart w:id="1900" w:name="_Ref101190703"/>
      <w:bookmarkStart w:id="1901" w:name="_Ref101103605"/>
      <w:bookmarkStart w:id="1902" w:name="_Ref101021221"/>
      <w:bookmarkStart w:id="1903" w:name="_Ref100935434"/>
      <w:bookmarkStart w:id="1904" w:name="_Ref100844417"/>
      <w:bookmarkStart w:id="1905" w:name="_Ref100771246"/>
      <w:bookmarkStart w:id="1906" w:name="_Ref100675896"/>
      <w:bookmarkStart w:id="1907" w:name="_Ref100587419"/>
      <w:bookmarkStart w:id="1908" w:name="_Ref100500355"/>
      <w:bookmarkStart w:id="1909" w:name="_Ref100417396"/>
      <w:bookmarkStart w:id="1910" w:name="_Ref100332171"/>
      <w:bookmarkStart w:id="1911" w:name="_Ref100164256"/>
      <w:r w:rsidRPr="00B23B74">
        <w:rPr>
          <w:lang w:val="el-GR"/>
        </w:rPr>
        <w:t xml:space="preserve">Σχήμα </w:t>
      </w:r>
      <w:bookmarkEnd w:id="1854"/>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33</w:t>
      </w:r>
      <w:r>
        <w:fldChar w:fldCharType="end"/>
      </w:r>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r w:rsidRPr="00B23B74">
        <w:rPr>
          <w:lang w:val="el-GR"/>
        </w:rPr>
        <w:t>. Πορεία του ημερησίου αριθμού των κρουσμάτων (κυλιόμενος μέσος όρος 7 ημερών) στη Φλώρινα</w:t>
      </w:r>
    </w:p>
    <w:p w14:paraId="3091D8B1" w14:textId="77777777" w:rsidR="00C50AD2" w:rsidRDefault="00352E16">
      <w:r>
        <w:rPr>
          <w:noProof/>
        </w:rPr>
        <w:drawing>
          <wp:inline distT="0" distB="0" distL="0" distR="0" wp14:anchorId="0879B3BD" wp14:editId="3FF110CF">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3"/>
                    <a:stretch>
                      <a:fillRect/>
                    </a:stretch>
                  </pic:blipFill>
                  <pic:spPr>
                    <a:xfrm>
                      <a:off x="0" y="0"/>
                      <a:ext cx="6660000" cy="2520000"/>
                    </a:xfrm>
                    <a:prstGeom prst="rect">
                      <a:avLst/>
                    </a:prstGeom>
                  </pic:spPr>
                </pic:pic>
              </a:graphicData>
            </a:graphic>
          </wp:inline>
        </w:drawing>
      </w:r>
    </w:p>
    <w:p w14:paraId="6632C781" w14:textId="77777777" w:rsidR="00C50AD2" w:rsidRPr="00B23B74" w:rsidRDefault="00352E16">
      <w:pPr>
        <w:pStyle w:val="Caption"/>
        <w:spacing w:after="120"/>
        <w:rPr>
          <w:lang w:val="el-GR"/>
        </w:rPr>
      </w:pPr>
      <w:bookmarkStart w:id="1912" w:name="_Ref58525501"/>
      <w:bookmarkStart w:id="1913" w:name="_Ref105251682"/>
      <w:bookmarkStart w:id="1914" w:name="_Ref105167554"/>
      <w:bookmarkStart w:id="1915" w:name="_Ref105078608"/>
      <w:bookmarkStart w:id="1916" w:name="_Ref104993750"/>
      <w:bookmarkStart w:id="1917" w:name="_Ref104905689"/>
      <w:bookmarkStart w:id="1918" w:name="_Ref104822822"/>
      <w:bookmarkStart w:id="1919" w:name="_Ref104733227"/>
      <w:bookmarkStart w:id="1920" w:name="_Ref104646630"/>
      <w:bookmarkStart w:id="1921" w:name="_Ref104560284"/>
      <w:bookmarkStart w:id="1922" w:name="_Ref104477937"/>
      <w:bookmarkStart w:id="1923" w:name="_Ref104394489"/>
      <w:bookmarkStart w:id="1924" w:name="_Ref104303691"/>
      <w:bookmarkStart w:id="1925" w:name="_Ref104215433"/>
      <w:bookmarkStart w:id="1926" w:name="_Ref104127281"/>
      <w:bookmarkStart w:id="1927" w:name="_Ref104040853"/>
      <w:bookmarkStart w:id="1928" w:name="_Ref103961833"/>
      <w:bookmarkStart w:id="1929" w:name="_Ref103869179"/>
      <w:bookmarkStart w:id="1930" w:name="_Ref103782981"/>
      <w:bookmarkStart w:id="1931" w:name="_Ref103697851"/>
      <w:bookmarkStart w:id="1932" w:name="_Ref103608906"/>
      <w:bookmarkStart w:id="1933" w:name="_Ref103522553"/>
      <w:bookmarkStart w:id="1934" w:name="_Ref103435705"/>
      <w:bookmarkStart w:id="1935" w:name="_Ref103349398"/>
      <w:bookmarkStart w:id="1936" w:name="_Ref103274253"/>
      <w:bookmarkStart w:id="1937" w:name="_Ref103187237"/>
      <w:bookmarkStart w:id="1938" w:name="_Ref103090832"/>
      <w:bookmarkStart w:id="1939" w:name="_Ref103005458"/>
      <w:bookmarkStart w:id="1940" w:name="_Ref102922642"/>
      <w:bookmarkStart w:id="1941" w:name="_Ref102831990"/>
      <w:bookmarkStart w:id="1942" w:name="_Ref102746821"/>
      <w:bookmarkStart w:id="1943" w:name="_Ref102663556"/>
      <w:bookmarkStart w:id="1944" w:name="_Ref102577197"/>
      <w:bookmarkStart w:id="1945" w:name="_Ref102494469"/>
      <w:bookmarkStart w:id="1946" w:name="_Ref102406993"/>
      <w:bookmarkStart w:id="1947" w:name="_Ref102313384"/>
      <w:bookmarkStart w:id="1948" w:name="_Ref102230946"/>
      <w:bookmarkStart w:id="1949" w:name="_Ref102140509"/>
      <w:bookmarkStart w:id="1950" w:name="_Ref102068264"/>
      <w:bookmarkStart w:id="1951" w:name="_Ref101969978"/>
      <w:bookmarkStart w:id="1952" w:name="_Ref101880766"/>
      <w:bookmarkStart w:id="1953" w:name="_Ref101622235"/>
      <w:bookmarkStart w:id="1954" w:name="_Ref101540801"/>
      <w:bookmarkStart w:id="1955" w:name="_Ref101455479"/>
      <w:bookmarkStart w:id="1956" w:name="_Ref101364327"/>
      <w:bookmarkStart w:id="1957" w:name="_Ref101285331"/>
      <w:bookmarkStart w:id="1958" w:name="_Ref101190664"/>
      <w:bookmarkStart w:id="1959" w:name="_Ref101103547"/>
      <w:bookmarkStart w:id="1960" w:name="_Ref101021184"/>
      <w:bookmarkStart w:id="1961" w:name="_Ref100935511"/>
      <w:bookmarkStart w:id="1962" w:name="_Ref100844366"/>
      <w:bookmarkStart w:id="1963" w:name="_Ref100771190"/>
      <w:bookmarkStart w:id="1964" w:name="_Ref100675831"/>
      <w:bookmarkStart w:id="1965" w:name="_Ref100587361"/>
      <w:bookmarkStart w:id="1966" w:name="_Ref100500380"/>
      <w:bookmarkStart w:id="1967" w:name="_Ref100417465"/>
      <w:bookmarkStart w:id="1968" w:name="_Ref100332146"/>
      <w:bookmarkStart w:id="1969" w:name="_Ref100164202"/>
      <w:r w:rsidRPr="00B23B74">
        <w:rPr>
          <w:lang w:val="el-GR"/>
        </w:rPr>
        <w:t xml:space="preserve">Σχήμα </w:t>
      </w:r>
      <w:bookmarkEnd w:id="1912"/>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34</w:t>
      </w:r>
      <w:r>
        <w:fldChar w:fldCharType="end"/>
      </w:r>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r w:rsidRPr="00B23B74">
        <w:rPr>
          <w:lang w:val="el-GR"/>
        </w:rPr>
        <w:t>. Πορεία του ημερησίου αριθμού των κρουσμάτων (κυλιόμενος μέσος όρος 7 ημερών) στη Δράμα</w:t>
      </w:r>
    </w:p>
    <w:p w14:paraId="451C8B76" w14:textId="77777777" w:rsidR="00C50AD2" w:rsidRDefault="00352E16">
      <w:r>
        <w:rPr>
          <w:noProof/>
        </w:rPr>
        <w:drawing>
          <wp:inline distT="0" distB="0" distL="0" distR="0" wp14:anchorId="1E1EA30D" wp14:editId="1861F900">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4"/>
                    <a:stretch>
                      <a:fillRect/>
                    </a:stretch>
                  </pic:blipFill>
                  <pic:spPr>
                    <a:xfrm>
                      <a:off x="0" y="0"/>
                      <a:ext cx="6660000" cy="2520000"/>
                    </a:xfrm>
                    <a:prstGeom prst="rect">
                      <a:avLst/>
                    </a:prstGeom>
                  </pic:spPr>
                </pic:pic>
              </a:graphicData>
            </a:graphic>
          </wp:inline>
        </w:drawing>
      </w:r>
    </w:p>
    <w:p w14:paraId="731F0169" w14:textId="77777777" w:rsidR="00C50AD2" w:rsidRPr="00B23B74" w:rsidRDefault="00352E16">
      <w:pPr>
        <w:pStyle w:val="Caption"/>
        <w:spacing w:after="120"/>
        <w:rPr>
          <w:lang w:val="el-GR"/>
        </w:rPr>
      </w:pPr>
      <w:bookmarkStart w:id="1970" w:name="_Ref58525528"/>
      <w:bookmarkStart w:id="1971" w:name="_Ref105251685"/>
      <w:bookmarkStart w:id="1972" w:name="_Ref105167556"/>
      <w:bookmarkStart w:id="1973" w:name="_Ref105078615"/>
      <w:bookmarkStart w:id="1974" w:name="_Ref104993748"/>
      <w:bookmarkStart w:id="1975" w:name="_Ref104905693"/>
      <w:bookmarkStart w:id="1976" w:name="_Ref104822817"/>
      <w:bookmarkStart w:id="1977" w:name="_Ref104733231"/>
      <w:bookmarkStart w:id="1978" w:name="_Ref104646637"/>
      <w:bookmarkStart w:id="1979" w:name="_Ref104560286"/>
      <w:bookmarkStart w:id="1980" w:name="_Ref104477933"/>
      <w:bookmarkStart w:id="1981" w:name="_Ref104394492"/>
      <w:bookmarkStart w:id="1982" w:name="_Ref104303695"/>
      <w:bookmarkStart w:id="1983" w:name="_Ref104215439"/>
      <w:bookmarkStart w:id="1984" w:name="_Ref104127284"/>
      <w:bookmarkStart w:id="1985" w:name="_Ref104040854"/>
      <w:bookmarkStart w:id="1986" w:name="_Ref103961834"/>
      <w:bookmarkStart w:id="1987" w:name="_Ref103869187"/>
      <w:bookmarkStart w:id="1988" w:name="_Ref103782975"/>
      <w:bookmarkStart w:id="1989" w:name="_Ref103697855"/>
      <w:bookmarkStart w:id="1990" w:name="_Ref103608911"/>
      <w:bookmarkStart w:id="1991" w:name="_Ref103522557"/>
      <w:bookmarkStart w:id="1992" w:name="_Ref103435709"/>
      <w:bookmarkStart w:id="1993" w:name="_Ref103349391"/>
      <w:bookmarkStart w:id="1994" w:name="_Ref103274256"/>
      <w:bookmarkStart w:id="1995" w:name="_Ref103187265"/>
      <w:bookmarkStart w:id="1996" w:name="_Ref103090861"/>
      <w:bookmarkStart w:id="1997" w:name="_Ref103005488"/>
      <w:bookmarkStart w:id="1998" w:name="_Ref102922671"/>
      <w:bookmarkStart w:id="1999" w:name="_Ref102832036"/>
      <w:bookmarkStart w:id="2000" w:name="_Ref102746833"/>
      <w:bookmarkStart w:id="2001" w:name="_Ref102663638"/>
      <w:bookmarkStart w:id="2002" w:name="_Ref102577279"/>
      <w:bookmarkStart w:id="2003" w:name="_Ref102494502"/>
      <w:bookmarkStart w:id="2004" w:name="_Ref102407034"/>
      <w:bookmarkStart w:id="2005" w:name="_Ref102313421"/>
      <w:bookmarkStart w:id="2006" w:name="_Ref102230973"/>
      <w:bookmarkStart w:id="2007" w:name="_Ref102140489"/>
      <w:bookmarkStart w:id="2008" w:name="_Ref102068284"/>
      <w:bookmarkStart w:id="2009" w:name="_Ref101970005"/>
      <w:bookmarkStart w:id="2010" w:name="_Ref101880783"/>
      <w:bookmarkStart w:id="2011" w:name="_Ref101622264"/>
      <w:bookmarkStart w:id="2012" w:name="_Ref101540825"/>
      <w:bookmarkStart w:id="2013" w:name="_Ref101455473"/>
      <w:bookmarkStart w:id="2014" w:name="_Ref101364395"/>
      <w:bookmarkStart w:id="2015" w:name="_Ref101285356"/>
      <w:bookmarkStart w:id="2016" w:name="_Ref101190657"/>
      <w:bookmarkStart w:id="2017" w:name="_Ref101103557"/>
      <w:bookmarkStart w:id="2018" w:name="_Ref101021200"/>
      <w:bookmarkStart w:id="2019" w:name="_Ref100935493"/>
      <w:bookmarkStart w:id="2020" w:name="_Ref100844409"/>
      <w:bookmarkStart w:id="2021" w:name="_Ref100771210"/>
      <w:bookmarkStart w:id="2022" w:name="_Ref100675881"/>
      <w:bookmarkStart w:id="2023" w:name="_Ref100587355"/>
      <w:bookmarkStart w:id="2024" w:name="_Ref100500369"/>
      <w:bookmarkStart w:id="2025" w:name="_Ref100417423"/>
      <w:bookmarkStart w:id="2026" w:name="_Ref100332158"/>
      <w:bookmarkStart w:id="2027" w:name="_Ref100164208"/>
      <w:r w:rsidRPr="00B23B74">
        <w:rPr>
          <w:lang w:val="el-GR"/>
        </w:rPr>
        <w:t xml:space="preserve">Σχήμα </w:t>
      </w:r>
      <w:bookmarkEnd w:id="1970"/>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35</w:t>
      </w:r>
      <w:r>
        <w:fldChar w:fldCharType="end"/>
      </w:r>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r w:rsidRPr="00B23B74">
        <w:rPr>
          <w:lang w:val="el-GR"/>
        </w:rPr>
        <w:t>. Πορεία του ημερησίου αριθμού των κρουσμάτων (κυλιόμενος μέσος όρος 7 ημερών) στο Κιλκίς</w:t>
      </w:r>
    </w:p>
    <w:p w14:paraId="0786074B" w14:textId="77777777" w:rsidR="00C50AD2" w:rsidRDefault="00352E16">
      <w:r>
        <w:rPr>
          <w:noProof/>
        </w:rPr>
        <w:drawing>
          <wp:inline distT="0" distB="0" distL="0" distR="0" wp14:anchorId="019A2F39" wp14:editId="1312565B">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5"/>
                    <a:stretch>
                      <a:fillRect/>
                    </a:stretch>
                  </pic:blipFill>
                  <pic:spPr>
                    <a:xfrm>
                      <a:off x="0" y="0"/>
                      <a:ext cx="6660000" cy="2520000"/>
                    </a:xfrm>
                    <a:prstGeom prst="rect">
                      <a:avLst/>
                    </a:prstGeom>
                  </pic:spPr>
                </pic:pic>
              </a:graphicData>
            </a:graphic>
          </wp:inline>
        </w:drawing>
      </w:r>
    </w:p>
    <w:p w14:paraId="3BD27C52" w14:textId="77777777" w:rsidR="00C50AD2" w:rsidRPr="00B23B74" w:rsidRDefault="00352E16">
      <w:pPr>
        <w:pStyle w:val="Caption"/>
        <w:spacing w:after="120"/>
        <w:rPr>
          <w:lang w:val="el-GR"/>
        </w:rPr>
      </w:pPr>
      <w:bookmarkStart w:id="2028" w:name="_Ref58007724"/>
      <w:bookmarkStart w:id="2029" w:name="_Ref105251684"/>
      <w:bookmarkStart w:id="2030" w:name="_Ref105167555"/>
      <w:bookmarkStart w:id="2031" w:name="_Ref105078613"/>
      <w:bookmarkStart w:id="2032" w:name="_Ref104993752"/>
      <w:bookmarkStart w:id="2033" w:name="_Ref104905691"/>
      <w:bookmarkStart w:id="2034" w:name="_Ref104822827"/>
      <w:bookmarkStart w:id="2035" w:name="_Ref104733229"/>
      <w:bookmarkStart w:id="2036" w:name="_Ref104646635"/>
      <w:bookmarkStart w:id="2037" w:name="_Ref104560285"/>
      <w:bookmarkStart w:id="2038" w:name="_Ref104477939"/>
      <w:bookmarkStart w:id="2039" w:name="_Ref104394485"/>
      <w:bookmarkStart w:id="2040" w:name="_Ref104303693"/>
      <w:bookmarkStart w:id="2041" w:name="_Ref104215435"/>
      <w:bookmarkStart w:id="2042" w:name="_Ref104127283"/>
      <w:bookmarkStart w:id="2043" w:name="_Ref104040858"/>
      <w:bookmarkStart w:id="2044" w:name="_Ref103961829"/>
      <w:bookmarkStart w:id="2045" w:name="_Ref103869181"/>
      <w:bookmarkStart w:id="2046" w:name="_Ref103782973"/>
      <w:bookmarkStart w:id="2047" w:name="_Ref103697853"/>
      <w:bookmarkStart w:id="2048" w:name="_Ref103608907"/>
      <w:bookmarkStart w:id="2049" w:name="_Ref103522555"/>
      <w:bookmarkStart w:id="2050" w:name="_Ref103435707"/>
      <w:bookmarkStart w:id="2051" w:name="_Ref103349393"/>
      <w:bookmarkStart w:id="2052" w:name="_Ref103274255"/>
      <w:bookmarkStart w:id="2053" w:name="_Ref103187242"/>
      <w:bookmarkStart w:id="2054" w:name="_Ref103090846"/>
      <w:bookmarkStart w:id="2055" w:name="_Ref103005464"/>
      <w:bookmarkStart w:id="2056" w:name="_Ref102922658"/>
      <w:bookmarkStart w:id="2057" w:name="_Ref102832019"/>
      <w:bookmarkStart w:id="2058" w:name="_Ref102746827"/>
      <w:bookmarkStart w:id="2059" w:name="_Ref102663587"/>
      <w:bookmarkStart w:id="2060" w:name="_Ref102577210"/>
      <w:bookmarkStart w:id="2061" w:name="_Ref102494482"/>
      <w:bookmarkStart w:id="2062" w:name="_Ref102407006"/>
      <w:bookmarkStart w:id="2063" w:name="_Ref102313400"/>
      <w:bookmarkStart w:id="2064" w:name="_Ref102230961"/>
      <w:bookmarkStart w:id="2065" w:name="_Ref102140476"/>
      <w:bookmarkStart w:id="2066" w:name="_Ref102068276"/>
      <w:bookmarkStart w:id="2067" w:name="_Ref101969991"/>
      <w:bookmarkStart w:id="2068" w:name="_Ref101880775"/>
      <w:bookmarkStart w:id="2069" w:name="_Ref101622251"/>
      <w:bookmarkStart w:id="2070" w:name="_Ref101540814"/>
      <w:bookmarkStart w:id="2071" w:name="_Ref101455486"/>
      <w:bookmarkStart w:id="2072" w:name="_Ref101364340"/>
      <w:bookmarkStart w:id="2073" w:name="_Ref101285351"/>
      <w:bookmarkStart w:id="2074" w:name="_Ref101190717"/>
      <w:bookmarkStart w:id="2075" w:name="_Ref101103552"/>
      <w:bookmarkStart w:id="2076" w:name="_Ref101021259"/>
      <w:bookmarkStart w:id="2077" w:name="_Ref100935505"/>
      <w:bookmarkStart w:id="2078" w:name="_Ref100844376"/>
      <w:bookmarkStart w:id="2079" w:name="_Ref100771203"/>
      <w:bookmarkStart w:id="2080" w:name="_Ref100675887"/>
      <w:bookmarkStart w:id="2081" w:name="_Ref100587397"/>
      <w:bookmarkStart w:id="2082" w:name="_Ref100500374"/>
      <w:bookmarkStart w:id="2083" w:name="_Ref100417442"/>
      <w:bookmarkStart w:id="2084" w:name="_Ref100332152"/>
      <w:bookmarkStart w:id="2085" w:name="_Ref100164216"/>
      <w:r w:rsidRPr="00B23B74">
        <w:rPr>
          <w:lang w:val="el-GR"/>
        </w:rPr>
        <w:t xml:space="preserve">Σχήμα </w:t>
      </w:r>
      <w:bookmarkEnd w:id="2028"/>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36</w:t>
      </w:r>
      <w:r>
        <w:fldChar w:fldCharType="end"/>
      </w:r>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r w:rsidRPr="00B23B74">
        <w:rPr>
          <w:lang w:val="el-GR"/>
        </w:rPr>
        <w:t>. Πορεία του ημερησίου αριθμού των κρουσμάτων (κυλιόμενος μέσος όρος 7 ημερών) στην Καβάλα</w:t>
      </w:r>
    </w:p>
    <w:p w14:paraId="14F838D9" w14:textId="77777777" w:rsidR="00C50AD2" w:rsidRDefault="00352E16">
      <w:r>
        <w:rPr>
          <w:noProof/>
        </w:rPr>
        <w:drawing>
          <wp:inline distT="0" distB="0" distL="0" distR="0" wp14:anchorId="4187A0D3" wp14:editId="0B3193BD">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6"/>
                    <a:stretch>
                      <a:fillRect/>
                    </a:stretch>
                  </pic:blipFill>
                  <pic:spPr>
                    <a:xfrm>
                      <a:off x="0" y="0"/>
                      <a:ext cx="6660000" cy="2520000"/>
                    </a:xfrm>
                    <a:prstGeom prst="rect">
                      <a:avLst/>
                    </a:prstGeom>
                  </pic:spPr>
                </pic:pic>
              </a:graphicData>
            </a:graphic>
          </wp:inline>
        </w:drawing>
      </w:r>
    </w:p>
    <w:p w14:paraId="11A99542" w14:textId="77777777" w:rsidR="00C50AD2" w:rsidRPr="00B23B74" w:rsidRDefault="00352E16">
      <w:pPr>
        <w:pStyle w:val="Caption"/>
        <w:spacing w:after="120"/>
        <w:rPr>
          <w:lang w:val="el-GR"/>
        </w:rPr>
      </w:pPr>
      <w:bookmarkStart w:id="2086" w:name="_Ref58525546"/>
      <w:bookmarkStart w:id="2087" w:name="_Ref105251681"/>
      <w:bookmarkStart w:id="2088" w:name="_Ref105167563"/>
      <w:bookmarkStart w:id="2089" w:name="_Ref105078616"/>
      <w:bookmarkStart w:id="2090" w:name="_Ref104993756"/>
      <w:bookmarkStart w:id="2091" w:name="_Ref104905696"/>
      <w:bookmarkStart w:id="2092" w:name="_Ref104822819"/>
      <w:bookmarkStart w:id="2093" w:name="_Ref104733234"/>
      <w:bookmarkStart w:id="2094" w:name="_Ref104646639"/>
      <w:bookmarkStart w:id="2095" w:name="_Ref104560282"/>
      <w:bookmarkStart w:id="2096" w:name="_Ref104477941"/>
      <w:bookmarkStart w:id="2097" w:name="_Ref104394486"/>
      <w:bookmarkStart w:id="2098" w:name="_Ref104303698"/>
      <w:bookmarkStart w:id="2099" w:name="_Ref104215442"/>
      <w:bookmarkStart w:id="2100" w:name="_Ref104127287"/>
      <w:bookmarkStart w:id="2101" w:name="_Ref104040862"/>
      <w:bookmarkStart w:id="2102" w:name="_Ref103961831"/>
      <w:bookmarkStart w:id="2103" w:name="_Ref103869184"/>
      <w:bookmarkStart w:id="2104" w:name="_Ref103782977"/>
      <w:bookmarkStart w:id="2105" w:name="_Ref103697858"/>
      <w:bookmarkStart w:id="2106" w:name="_Ref103608913"/>
      <w:bookmarkStart w:id="2107" w:name="_Ref103522560"/>
      <w:bookmarkStart w:id="2108" w:name="_Ref103435712"/>
      <w:bookmarkStart w:id="2109" w:name="_Ref103349394"/>
      <w:bookmarkStart w:id="2110" w:name="_Ref103274250"/>
      <w:bookmarkStart w:id="2111" w:name="_Ref103187282"/>
      <w:bookmarkStart w:id="2112" w:name="_Ref103090873"/>
      <w:bookmarkStart w:id="2113" w:name="_Ref103005451"/>
      <w:bookmarkStart w:id="2114" w:name="_Ref102922693"/>
      <w:bookmarkStart w:id="2115" w:name="_Ref102832066"/>
      <w:bookmarkStart w:id="2116" w:name="_Ref102746797"/>
      <w:bookmarkStart w:id="2117" w:name="_Ref102663612"/>
      <w:bookmarkStart w:id="2118" w:name="_Ref102577298"/>
      <w:bookmarkStart w:id="2119" w:name="_Ref102494521"/>
      <w:bookmarkStart w:id="2120" w:name="_Ref102407040"/>
      <w:bookmarkStart w:id="2121" w:name="_Ref102313466"/>
      <w:bookmarkStart w:id="2122" w:name="_Ref102230988"/>
      <w:bookmarkStart w:id="2123" w:name="_Ref102140502"/>
      <w:bookmarkStart w:id="2124" w:name="_Ref102068313"/>
      <w:bookmarkStart w:id="2125" w:name="_Ref101970030"/>
      <w:bookmarkStart w:id="2126" w:name="_Ref101880808"/>
      <w:bookmarkStart w:id="2127" w:name="_Ref101622284"/>
      <w:bookmarkStart w:id="2128" w:name="_Ref101540845"/>
      <w:bookmarkStart w:id="2129" w:name="_Ref101455504"/>
      <w:bookmarkStart w:id="2130" w:name="_Ref101364365"/>
      <w:bookmarkStart w:id="2131" w:name="_Ref101285379"/>
      <w:bookmarkStart w:id="2132" w:name="_Ref101190690"/>
      <w:bookmarkStart w:id="2133" w:name="_Ref101103599"/>
      <w:bookmarkStart w:id="2134" w:name="_Ref101021239"/>
      <w:bookmarkStart w:id="2135" w:name="_Ref100935464"/>
      <w:bookmarkStart w:id="2136" w:name="_Ref100844397"/>
      <w:bookmarkStart w:id="2137" w:name="_Ref100771240"/>
      <w:bookmarkStart w:id="2138" w:name="_Ref100675856"/>
      <w:bookmarkStart w:id="2139" w:name="_Ref100587411"/>
      <w:bookmarkStart w:id="2140" w:name="_Ref100500336"/>
      <w:bookmarkStart w:id="2141" w:name="_Ref100417409"/>
      <w:bookmarkStart w:id="2142" w:name="_Ref100332199"/>
      <w:bookmarkStart w:id="2143" w:name="_Ref100164284"/>
      <w:r w:rsidRPr="00B23B74">
        <w:rPr>
          <w:lang w:val="el-GR"/>
        </w:rPr>
        <w:t xml:space="preserve">Σχήμα </w:t>
      </w:r>
      <w:bookmarkEnd w:id="2086"/>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37</w:t>
      </w:r>
      <w:r>
        <w:fldChar w:fldCharType="end"/>
      </w:r>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r w:rsidRPr="00B23B74">
        <w:rPr>
          <w:lang w:val="el-GR"/>
        </w:rPr>
        <w:t>. Πορεία του ημερησίου αριθμού των κρουσμάτων (κυλιόμενος μέσος όρος 7 ημερών) στην Πιερία</w:t>
      </w:r>
    </w:p>
    <w:p w14:paraId="31CFAFD6" w14:textId="77777777" w:rsidR="00C50AD2" w:rsidRDefault="00352E16">
      <w:r>
        <w:rPr>
          <w:noProof/>
        </w:rPr>
        <w:drawing>
          <wp:inline distT="0" distB="0" distL="0" distR="0" wp14:anchorId="07FD63A0" wp14:editId="1EE399D0">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7"/>
                    <a:stretch>
                      <a:fillRect/>
                    </a:stretch>
                  </pic:blipFill>
                  <pic:spPr>
                    <a:xfrm>
                      <a:off x="0" y="0"/>
                      <a:ext cx="6660000" cy="2520000"/>
                    </a:xfrm>
                    <a:prstGeom prst="rect">
                      <a:avLst/>
                    </a:prstGeom>
                  </pic:spPr>
                </pic:pic>
              </a:graphicData>
            </a:graphic>
          </wp:inline>
        </w:drawing>
      </w:r>
    </w:p>
    <w:p w14:paraId="07997AB0" w14:textId="77777777" w:rsidR="00C50AD2" w:rsidRPr="00B23B74" w:rsidRDefault="00352E16">
      <w:pPr>
        <w:pStyle w:val="Caption"/>
        <w:spacing w:after="120"/>
        <w:rPr>
          <w:lang w:val="el-GR"/>
        </w:rPr>
      </w:pPr>
      <w:bookmarkStart w:id="2144" w:name="_Ref61282182"/>
      <w:bookmarkStart w:id="2145" w:name="_Ref105251689"/>
      <w:bookmarkStart w:id="2146" w:name="_Ref105167559"/>
      <w:bookmarkStart w:id="2147" w:name="_Ref105078611"/>
      <w:bookmarkStart w:id="2148" w:name="_Ref104993759"/>
      <w:bookmarkStart w:id="2149" w:name="_Ref104905699"/>
      <w:bookmarkStart w:id="2150" w:name="_Ref104822825"/>
      <w:bookmarkStart w:id="2151" w:name="_Ref104733226"/>
      <w:bookmarkStart w:id="2152" w:name="_Ref104646629"/>
      <w:bookmarkStart w:id="2153" w:name="_Ref104560283"/>
      <w:bookmarkStart w:id="2154" w:name="_Ref104477936"/>
      <w:bookmarkStart w:id="2155" w:name="_Ref104394488"/>
      <w:bookmarkStart w:id="2156" w:name="_Ref104303690"/>
      <w:bookmarkStart w:id="2157" w:name="_Ref104215432"/>
      <w:bookmarkStart w:id="2158" w:name="_Ref104127291"/>
      <w:bookmarkStart w:id="2159" w:name="_Ref104040856"/>
      <w:bookmarkStart w:id="2160" w:name="_Ref103961827"/>
      <w:bookmarkStart w:id="2161" w:name="_Ref103869178"/>
      <w:bookmarkStart w:id="2162" w:name="_Ref103782971"/>
      <w:bookmarkStart w:id="2163" w:name="_Ref103697850"/>
      <w:bookmarkStart w:id="2164" w:name="_Ref103608905"/>
      <w:bookmarkStart w:id="2165" w:name="_Ref103522552"/>
      <w:bookmarkStart w:id="2166" w:name="_Ref103435713"/>
      <w:bookmarkStart w:id="2167" w:name="_Ref103349388"/>
      <w:bookmarkStart w:id="2168" w:name="_Ref103274248"/>
      <w:bookmarkStart w:id="2169" w:name="_Ref103187231"/>
      <w:bookmarkStart w:id="2170" w:name="_Ref103090826"/>
      <w:bookmarkStart w:id="2171" w:name="_Ref103005432"/>
      <w:bookmarkStart w:id="2172" w:name="_Ref102922635"/>
      <w:bookmarkStart w:id="2173" w:name="_Ref102832007"/>
      <w:bookmarkStart w:id="2174" w:name="_Ref102746814"/>
      <w:bookmarkStart w:id="2175" w:name="_Ref102663566"/>
      <w:bookmarkStart w:id="2176" w:name="_Ref102577328"/>
      <w:bookmarkStart w:id="2177" w:name="_Ref102494462"/>
      <w:bookmarkStart w:id="2178" w:name="_Ref102406985"/>
      <w:bookmarkStart w:id="2179" w:name="_Ref102313444"/>
      <w:bookmarkStart w:id="2180" w:name="_Ref102230939"/>
      <w:bookmarkStart w:id="2181" w:name="_Ref102140462"/>
      <w:bookmarkStart w:id="2182" w:name="_Ref102068256"/>
      <w:bookmarkStart w:id="2183" w:name="_Ref101969970"/>
      <w:bookmarkStart w:id="2184" w:name="_Ref101880760"/>
      <w:bookmarkStart w:id="2185" w:name="_Ref101622229"/>
      <w:bookmarkStart w:id="2186" w:name="_Ref101540758"/>
      <w:bookmarkStart w:id="2187" w:name="_Ref101455459"/>
      <w:bookmarkStart w:id="2188" w:name="_Ref101364320"/>
      <w:bookmarkStart w:id="2189" w:name="_Ref101285324"/>
      <w:bookmarkStart w:id="2190" w:name="_Ref101190648"/>
      <w:bookmarkStart w:id="2191" w:name="_Ref101103533"/>
      <w:bookmarkStart w:id="2192" w:name="_Ref101021192"/>
      <w:bookmarkStart w:id="2193" w:name="_Ref100935481"/>
      <w:bookmarkStart w:id="2194" w:name="_Ref100844360"/>
      <w:bookmarkStart w:id="2195" w:name="_Ref100771148"/>
      <w:bookmarkStart w:id="2196" w:name="_Ref100675824"/>
      <w:bookmarkStart w:id="2197" w:name="_Ref100587347"/>
      <w:bookmarkStart w:id="2198" w:name="_Ref100500309"/>
      <w:bookmarkStart w:id="2199" w:name="_Ref100417450"/>
      <w:bookmarkStart w:id="2200" w:name="_Ref100164223"/>
      <w:r w:rsidRPr="00B23B74">
        <w:rPr>
          <w:lang w:val="el-GR"/>
        </w:rPr>
        <w:t xml:space="preserve">Σχήμα </w:t>
      </w:r>
      <w:bookmarkEnd w:id="2144"/>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38</w:t>
      </w:r>
      <w:r>
        <w:fldChar w:fldCharType="end"/>
      </w:r>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r w:rsidRPr="00B23B74">
        <w:rPr>
          <w:lang w:val="el-GR"/>
        </w:rPr>
        <w:t>. Πορεία του ημερησίου αριθμού των κρουσμάτων (κυλιόμενος μέσος όρος 7 ημερών) στα Γρεβενά</w:t>
      </w:r>
    </w:p>
    <w:p w14:paraId="26047287" w14:textId="77777777" w:rsidR="00C50AD2" w:rsidRDefault="00352E16">
      <w:r>
        <w:rPr>
          <w:noProof/>
        </w:rPr>
        <w:drawing>
          <wp:inline distT="0" distB="0" distL="0" distR="0" wp14:anchorId="1C908C3E" wp14:editId="7060EB88">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8"/>
                    <a:stretch>
                      <a:fillRect/>
                    </a:stretch>
                  </pic:blipFill>
                  <pic:spPr>
                    <a:xfrm>
                      <a:off x="0" y="0"/>
                      <a:ext cx="6660000" cy="2520000"/>
                    </a:xfrm>
                    <a:prstGeom prst="rect">
                      <a:avLst/>
                    </a:prstGeom>
                  </pic:spPr>
                </pic:pic>
              </a:graphicData>
            </a:graphic>
          </wp:inline>
        </w:drawing>
      </w:r>
    </w:p>
    <w:p w14:paraId="13AA6E8D" w14:textId="77777777" w:rsidR="00C50AD2" w:rsidRPr="00B23B74" w:rsidRDefault="00352E16">
      <w:pPr>
        <w:pStyle w:val="Caption"/>
        <w:spacing w:after="120"/>
        <w:rPr>
          <w:lang w:val="el-GR"/>
        </w:rPr>
      </w:pPr>
      <w:bookmarkStart w:id="2201" w:name="_Ref58609276"/>
      <w:bookmarkStart w:id="2202" w:name="_Ref105251686"/>
      <w:bookmarkStart w:id="2203" w:name="_Ref105167557"/>
      <w:bookmarkStart w:id="2204" w:name="_Ref105078617"/>
      <w:bookmarkStart w:id="2205" w:name="_Ref104993757"/>
      <w:bookmarkStart w:id="2206" w:name="_Ref104905697"/>
      <w:bookmarkStart w:id="2207" w:name="_Ref104822820"/>
      <w:bookmarkStart w:id="2208" w:name="_Ref104733235"/>
      <w:bookmarkStart w:id="2209" w:name="_Ref104646640"/>
      <w:bookmarkStart w:id="2210" w:name="_Ref104560291"/>
      <w:bookmarkStart w:id="2211" w:name="_Ref104477943"/>
      <w:bookmarkStart w:id="2212" w:name="_Ref104394495"/>
      <w:bookmarkStart w:id="2213" w:name="_Ref104303699"/>
      <w:bookmarkStart w:id="2214" w:name="_Ref104215443"/>
      <w:bookmarkStart w:id="2215" w:name="_Ref104127288"/>
      <w:bookmarkStart w:id="2216" w:name="_Ref104040863"/>
      <w:bookmarkStart w:id="2217" w:name="_Ref103961837"/>
      <w:bookmarkStart w:id="2218" w:name="_Ref103869185"/>
      <w:bookmarkStart w:id="2219" w:name="_Ref103782978"/>
      <w:bookmarkStart w:id="2220" w:name="_Ref103697859"/>
      <w:bookmarkStart w:id="2221" w:name="_Ref103608914"/>
      <w:bookmarkStart w:id="2222" w:name="_Ref103522561"/>
      <w:bookmarkStart w:id="2223" w:name="_Ref103435704"/>
      <w:bookmarkStart w:id="2224" w:name="_Ref103349395"/>
      <w:bookmarkStart w:id="2225" w:name="_Ref103274251"/>
      <w:bookmarkStart w:id="2226" w:name="_Ref103187288"/>
      <w:bookmarkStart w:id="2227" w:name="_Ref103090884"/>
      <w:bookmarkStart w:id="2228" w:name="_Ref103005548"/>
      <w:bookmarkStart w:id="2229" w:name="_Ref102922699"/>
      <w:bookmarkStart w:id="2230" w:name="_Ref102832074"/>
      <w:bookmarkStart w:id="2231" w:name="_Ref102746838"/>
      <w:bookmarkStart w:id="2232" w:name="_Ref102663618"/>
      <w:bookmarkStart w:id="2233" w:name="_Ref102577305"/>
      <w:bookmarkStart w:id="2234" w:name="_Ref102494515"/>
      <w:bookmarkStart w:id="2235" w:name="_Ref102407053"/>
      <w:bookmarkStart w:id="2236" w:name="_Ref102313475"/>
      <w:bookmarkStart w:id="2237" w:name="_Ref102230874"/>
      <w:bookmarkStart w:id="2238" w:name="_Ref102140537"/>
      <w:bookmarkStart w:id="2239" w:name="_Ref102068322"/>
      <w:bookmarkStart w:id="2240" w:name="_Ref101970037"/>
      <w:bookmarkStart w:id="2241" w:name="_Ref101622291"/>
      <w:bookmarkStart w:id="2242" w:name="_Ref101540858"/>
      <w:bookmarkStart w:id="2243" w:name="_Ref101455440"/>
      <w:bookmarkStart w:id="2244" w:name="_Ref101364373"/>
      <w:bookmarkStart w:id="2245" w:name="_Ref101285385"/>
      <w:bookmarkStart w:id="2246" w:name="_Ref101190697"/>
      <w:bookmarkStart w:id="2247" w:name="_Ref101103572"/>
      <w:bookmarkStart w:id="2248" w:name="_Ref101021214"/>
      <w:bookmarkStart w:id="2249" w:name="_Ref100935500"/>
      <w:bookmarkStart w:id="2250" w:name="_Ref100844403"/>
      <w:bookmarkStart w:id="2251" w:name="_Ref100771222"/>
      <w:bookmarkStart w:id="2252" w:name="_Ref100675869"/>
      <w:bookmarkStart w:id="2253" w:name="_Ref100587383"/>
      <w:bookmarkStart w:id="2254" w:name="_Ref100500342"/>
      <w:bookmarkStart w:id="2255" w:name="_Ref100417402"/>
      <w:bookmarkStart w:id="2256" w:name="_Ref100332208"/>
      <w:bookmarkStart w:id="2257" w:name="_Ref100164290"/>
      <w:r w:rsidRPr="00B23B74">
        <w:rPr>
          <w:lang w:val="el-GR"/>
        </w:rPr>
        <w:t xml:space="preserve">Σχήμα </w:t>
      </w:r>
      <w:bookmarkEnd w:id="2201"/>
      <w:r>
        <w:fldChar w:fldCharType="begin"/>
      </w:r>
      <w:r>
        <w:instrText>SEQ</w:instrText>
      </w:r>
      <w:r w:rsidRPr="00A63860">
        <w:rPr>
          <w:lang w:val="el-GR"/>
        </w:rPr>
        <w:instrText xml:space="preserve"> Σχήμα \* </w:instrText>
      </w:r>
      <w:r>
        <w:instrText>ARABIC</w:instrText>
      </w:r>
      <w:r>
        <w:fldChar w:fldCharType="separate"/>
      </w:r>
      <w:r w:rsidRPr="00B23B74">
        <w:rPr>
          <w:lang w:val="el-GR"/>
        </w:rPr>
        <w:t>39</w:t>
      </w:r>
      <w:r>
        <w:fldChar w:fldCharType="end"/>
      </w:r>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r w:rsidRPr="00B23B74">
        <w:rPr>
          <w:lang w:val="el-GR"/>
        </w:rPr>
        <w:t>. Πορεία του ημερησίου αριθμού των κρουσμάτων (κυλιόμενος μέσος όρος 7 ημερών) στις Σέρρες</w:t>
      </w:r>
    </w:p>
    <w:p w14:paraId="0C5FD1F8" w14:textId="77777777" w:rsidR="00C50AD2" w:rsidRDefault="00352E16">
      <w:r>
        <w:rPr>
          <w:noProof/>
        </w:rPr>
        <w:drawing>
          <wp:inline distT="0" distB="0" distL="0" distR="0" wp14:anchorId="5138A569" wp14:editId="052E814B">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49"/>
                    <a:stretch>
                      <a:fillRect/>
                    </a:stretch>
                  </pic:blipFill>
                  <pic:spPr>
                    <a:xfrm>
                      <a:off x="0" y="0"/>
                      <a:ext cx="6660000" cy="2520000"/>
                    </a:xfrm>
                    <a:prstGeom prst="rect">
                      <a:avLst/>
                    </a:prstGeom>
                  </pic:spPr>
                </pic:pic>
              </a:graphicData>
            </a:graphic>
          </wp:inline>
        </w:drawing>
      </w:r>
    </w:p>
    <w:p w14:paraId="5306DA27" w14:textId="77777777" w:rsidR="00C50AD2" w:rsidRPr="00B23B74" w:rsidRDefault="00352E16">
      <w:pPr>
        <w:pStyle w:val="Caption"/>
        <w:spacing w:after="120"/>
        <w:rPr>
          <w:lang w:val="el-GR"/>
        </w:rPr>
      </w:pPr>
      <w:bookmarkStart w:id="2258" w:name="_Ref58609922"/>
      <w:bookmarkStart w:id="2259" w:name="_Ref105251680"/>
      <w:bookmarkStart w:id="2260" w:name="_Ref105167565"/>
      <w:bookmarkStart w:id="2261" w:name="_Ref105078614"/>
      <w:bookmarkStart w:id="2262" w:name="_Ref104993753"/>
      <w:bookmarkStart w:id="2263" w:name="_Ref104905692"/>
      <w:bookmarkStart w:id="2264" w:name="_Ref104822828"/>
      <w:bookmarkStart w:id="2265" w:name="_Ref104733230"/>
      <w:bookmarkStart w:id="2266" w:name="_Ref104646636"/>
      <w:bookmarkStart w:id="2267" w:name="_Ref104560281"/>
      <w:bookmarkStart w:id="2268" w:name="_Ref104477932"/>
      <w:bookmarkStart w:id="2269" w:name="_Ref104394491"/>
      <w:bookmarkStart w:id="2270" w:name="_Ref104303694"/>
      <w:bookmarkStart w:id="2271" w:name="_Ref104215438"/>
      <w:bookmarkStart w:id="2272" w:name="_Ref104127280"/>
      <w:bookmarkStart w:id="2273" w:name="_Ref104040859"/>
      <w:bookmarkStart w:id="2274" w:name="_Ref103961830"/>
      <w:bookmarkStart w:id="2275" w:name="_Ref103869182"/>
      <w:bookmarkStart w:id="2276" w:name="_Ref103782974"/>
      <w:bookmarkStart w:id="2277" w:name="_Ref103697854"/>
      <w:bookmarkStart w:id="2278" w:name="_Ref103608908"/>
      <w:bookmarkStart w:id="2279" w:name="_Ref103522556"/>
      <w:bookmarkStart w:id="2280" w:name="_Ref103435708"/>
      <w:bookmarkStart w:id="2281" w:name="_Ref103349390"/>
      <w:bookmarkStart w:id="2282" w:name="_Ref103274249"/>
      <w:bookmarkStart w:id="2283" w:name="_Ref103187259"/>
      <w:bookmarkStart w:id="2284" w:name="_Ref103090853"/>
      <w:bookmarkStart w:id="2285" w:name="_Ref103005438"/>
      <w:bookmarkStart w:id="2286" w:name="_Ref102922665"/>
      <w:bookmarkStart w:id="2287" w:name="_Ref102832030"/>
      <w:bookmarkStart w:id="2288" w:name="_Ref102746777"/>
      <w:bookmarkStart w:id="2289" w:name="_Ref102663593"/>
      <w:bookmarkStart w:id="2290" w:name="_Ref102577273"/>
      <w:bookmarkStart w:id="2291" w:name="_Ref102494491"/>
      <w:bookmarkStart w:id="2292" w:name="_Ref102407080"/>
      <w:bookmarkStart w:id="2293" w:name="_Ref102313410"/>
      <w:bookmarkStart w:id="2294" w:name="_Ref102230968"/>
      <w:bookmarkStart w:id="2295" w:name="_Ref102140482"/>
      <w:bookmarkStart w:id="2296" w:name="_Ref102068298"/>
      <w:bookmarkStart w:id="2297" w:name="_Ref101969998"/>
      <w:bookmarkStart w:id="2298" w:name="_Ref101880796"/>
      <w:bookmarkStart w:id="2299" w:name="_Ref101622258"/>
      <w:bookmarkStart w:id="2300" w:name="_Ref101540819"/>
      <w:bookmarkStart w:id="2301" w:name="_Ref101455428"/>
      <w:bookmarkStart w:id="2302" w:name="_Ref101364346"/>
      <w:bookmarkStart w:id="2303" w:name="_Ref101285344"/>
      <w:bookmarkStart w:id="2304" w:name="_Ref101190676"/>
      <w:bookmarkStart w:id="2305" w:name="_Ref101103588"/>
      <w:bookmarkStart w:id="2306" w:name="_Ref101021233"/>
      <w:bookmarkStart w:id="2307" w:name="_Ref100935450"/>
      <w:bookmarkStart w:id="2308" w:name="_Ref100844381"/>
      <w:bookmarkStart w:id="2309" w:name="_Ref100771228"/>
      <w:bookmarkStart w:id="2310" w:name="_Ref100675843"/>
      <w:bookmarkStart w:id="2311" w:name="_Ref100587368"/>
      <w:bookmarkStart w:id="2312" w:name="_Ref100500323"/>
      <w:bookmarkStart w:id="2313" w:name="_Ref100417388"/>
      <w:bookmarkStart w:id="2314" w:name="_Ref100332186"/>
      <w:bookmarkStart w:id="2315" w:name="_Ref100164238"/>
      <w:r w:rsidRPr="00B23B74">
        <w:rPr>
          <w:lang w:val="el-GR"/>
        </w:rPr>
        <w:t xml:space="preserve">Σχήμα </w:t>
      </w:r>
      <w:bookmarkEnd w:id="2258"/>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40</w:t>
      </w:r>
      <w:r>
        <w:fldChar w:fldCharType="end"/>
      </w:r>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r w:rsidRPr="00B23B74">
        <w:rPr>
          <w:lang w:val="el-GR"/>
        </w:rPr>
        <w:t>. Πορεία του ημερησίου αριθμού των κρουσμάτων (κυλιόμενος μέσος όρος 7 ημερών) στην Καστοριά</w:t>
      </w:r>
    </w:p>
    <w:p w14:paraId="48EBF9D0" w14:textId="77777777" w:rsidR="00C50AD2" w:rsidRDefault="00352E16">
      <w:r>
        <w:rPr>
          <w:noProof/>
        </w:rPr>
        <w:drawing>
          <wp:inline distT="0" distB="0" distL="0" distR="0" wp14:anchorId="6422CD0C" wp14:editId="2621250B">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0"/>
                    <a:stretch>
                      <a:fillRect/>
                    </a:stretch>
                  </pic:blipFill>
                  <pic:spPr>
                    <a:xfrm>
                      <a:off x="0" y="0"/>
                      <a:ext cx="6660000" cy="2520000"/>
                    </a:xfrm>
                    <a:prstGeom prst="rect">
                      <a:avLst/>
                    </a:prstGeom>
                  </pic:spPr>
                </pic:pic>
              </a:graphicData>
            </a:graphic>
          </wp:inline>
        </w:drawing>
      </w:r>
    </w:p>
    <w:p w14:paraId="1FDB6CC4" w14:textId="77777777" w:rsidR="00C50AD2" w:rsidRPr="00B23B74" w:rsidRDefault="00352E16">
      <w:pPr>
        <w:pStyle w:val="Caption"/>
        <w:spacing w:after="120"/>
        <w:rPr>
          <w:lang w:val="el-GR"/>
        </w:rPr>
      </w:pPr>
      <w:bookmarkStart w:id="2316" w:name="_Ref61282361"/>
      <w:bookmarkStart w:id="2317" w:name="_Ref105251688"/>
      <w:bookmarkStart w:id="2318" w:name="_Ref105167564"/>
      <w:bookmarkStart w:id="2319" w:name="_Ref105078619"/>
      <w:bookmarkStart w:id="2320" w:name="_Ref104993749"/>
      <w:bookmarkStart w:id="2321" w:name="_Ref104905698"/>
      <w:bookmarkStart w:id="2322" w:name="_Ref104822824"/>
      <w:bookmarkStart w:id="2323" w:name="_Ref104733237"/>
      <w:bookmarkStart w:id="2324" w:name="_Ref104646633"/>
      <w:bookmarkStart w:id="2325" w:name="_Ref104560290"/>
      <w:bookmarkStart w:id="2326" w:name="_Ref104477942"/>
      <w:bookmarkStart w:id="2327" w:name="_Ref104394487"/>
      <w:bookmarkStart w:id="2328" w:name="_Ref104303701"/>
      <w:bookmarkStart w:id="2329" w:name="_Ref104215437"/>
      <w:bookmarkStart w:id="2330" w:name="_Ref104127290"/>
      <w:bookmarkStart w:id="2331" w:name="_Ref104040864"/>
      <w:bookmarkStart w:id="2332" w:name="_Ref103961838"/>
      <w:bookmarkStart w:id="2333" w:name="_Ref103869186"/>
      <w:bookmarkStart w:id="2334" w:name="_Ref103782980"/>
      <w:bookmarkStart w:id="2335" w:name="_Ref103697861"/>
      <w:bookmarkStart w:id="2336" w:name="_Ref103608916"/>
      <w:bookmarkStart w:id="2337" w:name="_Ref103522562"/>
      <w:bookmarkStart w:id="2338" w:name="_Ref103435715"/>
      <w:bookmarkStart w:id="2339" w:name="_Ref103349397"/>
      <w:bookmarkStart w:id="2340" w:name="_Ref103274252"/>
      <w:bookmarkStart w:id="2341" w:name="_Ref103187301"/>
      <w:bookmarkStart w:id="2342" w:name="_Ref103090889"/>
      <w:bookmarkStart w:id="2343" w:name="_Ref103005444"/>
      <w:bookmarkStart w:id="2344" w:name="_Ref102922714"/>
      <w:bookmarkStart w:id="2345" w:name="_Ref102832102"/>
      <w:bookmarkStart w:id="2346" w:name="_Ref102746804"/>
      <w:bookmarkStart w:id="2347" w:name="_Ref102663632"/>
      <w:bookmarkStart w:id="2348" w:name="_Ref102577319"/>
      <w:bookmarkStart w:id="2349" w:name="_Ref102494535"/>
      <w:bookmarkStart w:id="2350" w:name="_Ref102407059"/>
      <w:bookmarkStart w:id="2351" w:name="_Ref102313492"/>
      <w:bookmarkStart w:id="2352" w:name="_Ref102230996"/>
      <w:bookmarkStart w:id="2353" w:name="_Ref102140530"/>
      <w:bookmarkStart w:id="2354" w:name="_Ref102068335"/>
      <w:bookmarkStart w:id="2355" w:name="_Ref101970043"/>
      <w:bookmarkStart w:id="2356" w:name="_Ref101880821"/>
      <w:bookmarkStart w:id="2357" w:name="_Ref101622306"/>
      <w:bookmarkStart w:id="2358" w:name="_Ref101540874"/>
      <w:bookmarkStart w:id="2359" w:name="_Ref101455454"/>
      <w:bookmarkStart w:id="2360" w:name="_Ref101364389"/>
      <w:bookmarkStart w:id="2361" w:name="_Ref101285316"/>
      <w:bookmarkStart w:id="2362" w:name="_Ref101190727"/>
      <w:bookmarkStart w:id="2363" w:name="_Ref101103580"/>
      <w:bookmarkStart w:id="2364" w:name="_Ref101021252"/>
      <w:bookmarkStart w:id="2365" w:name="_Ref100935472"/>
      <w:bookmarkStart w:id="2366" w:name="_Ref100844422"/>
      <w:bookmarkStart w:id="2367" w:name="_Ref100771134"/>
      <w:bookmarkStart w:id="2368" w:name="_Ref100675862"/>
      <w:bookmarkStart w:id="2369" w:name="_Ref100587426"/>
      <w:bookmarkStart w:id="2370" w:name="_Ref100500362"/>
      <w:bookmarkStart w:id="2371" w:name="_Ref100417470"/>
      <w:bookmarkStart w:id="2372" w:name="_Ref100332215"/>
      <w:bookmarkStart w:id="2373" w:name="_Ref100164275"/>
      <w:r w:rsidRPr="00B23B74">
        <w:rPr>
          <w:lang w:val="el-GR"/>
        </w:rPr>
        <w:t xml:space="preserve">Σχήμα </w:t>
      </w:r>
      <w:bookmarkEnd w:id="2316"/>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41</w:t>
      </w:r>
      <w:r>
        <w:fldChar w:fldCharType="end"/>
      </w:r>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r w:rsidRPr="00B23B74">
        <w:rPr>
          <w:lang w:val="el-GR"/>
        </w:rPr>
        <w:t>. Πορεία του ημερησίου αριθμού των κρουσμάτων (κυλιόμενος μέσος όρος 7 ημερών) στη Χαλκιδική</w:t>
      </w:r>
    </w:p>
    <w:p w14:paraId="3FE86AA1" w14:textId="4592A1F6" w:rsidR="00C50AD2" w:rsidRPr="00B23B74" w:rsidRDefault="00352E16">
      <w:pPr>
        <w:rPr>
          <w:lang w:val="el-GR"/>
        </w:rPr>
      </w:pPr>
      <w:r w:rsidRPr="00B23B74">
        <w:rPr>
          <w:lang w:val="el-GR"/>
        </w:rPr>
        <w:t xml:space="preserve">Όσον αφορά στη Θράκη, στη </w:t>
      </w:r>
      <w:r w:rsidRPr="00B23B74">
        <w:rPr>
          <w:b/>
          <w:lang w:val="el-GR"/>
        </w:rPr>
        <w:t xml:space="preserve">Ροδόπη </w:t>
      </w:r>
      <w:r w:rsidRPr="00B23B74">
        <w:rPr>
          <w:lang w:val="el-GR"/>
        </w:rPr>
        <w:t>σήμερα εντοπίστηκαν 12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105251692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42</w:t>
      </w:r>
      <w:r w:rsidR="00DA3F90">
        <w:fldChar w:fldCharType="end"/>
      </w:r>
      <w:r w:rsidRPr="00B23B74">
        <w:rPr>
          <w:lang w:val="el-GR"/>
        </w:rPr>
        <w:t xml:space="preserve">), παρατηρείται μειωμένος αριθμός κρουσμάτων σε σχέση με χθες, και </w:t>
      </w:r>
      <w:r w:rsidR="007428B1">
        <w:rPr>
          <w:lang w:val="el-GR"/>
        </w:rPr>
        <w:t>διαμορφώνεται σταθεροποιητική πορεία</w:t>
      </w:r>
      <w:r w:rsidRPr="00B23B74">
        <w:rPr>
          <w:lang w:val="el-GR"/>
        </w:rPr>
        <w:t xml:space="preserve">, </w:t>
      </w:r>
      <w:r w:rsidR="007428B1">
        <w:rPr>
          <w:lang w:val="el-GR"/>
        </w:rPr>
        <w:t>ενώ ήπια ανοδική</w:t>
      </w:r>
      <w:r w:rsidRPr="00B23B74">
        <w:rPr>
          <w:lang w:val="el-GR"/>
        </w:rPr>
        <w:t xml:space="preserve"> </w:t>
      </w:r>
      <w:r w:rsidR="00BD2DB4">
        <w:rPr>
          <w:lang w:val="el-GR"/>
        </w:rPr>
        <w:t xml:space="preserve">πορεία διαμορφώνεται </w:t>
      </w:r>
      <w:r w:rsidRPr="00B23B74">
        <w:rPr>
          <w:lang w:val="el-GR"/>
        </w:rPr>
        <w:t xml:space="preserve">στη </w:t>
      </w:r>
      <w:r w:rsidRPr="00B23B74">
        <w:rPr>
          <w:b/>
          <w:lang w:val="el-GR"/>
        </w:rPr>
        <w:t xml:space="preserve">Ξάνθη, </w:t>
      </w:r>
      <w:r w:rsidRPr="00B23B74">
        <w:rPr>
          <w:lang w:val="el-GR"/>
        </w:rPr>
        <w:t xml:space="preserve">όπου εντοπίστηκαν </w:t>
      </w:r>
      <w:r w:rsidR="00A63860" w:rsidRPr="00744DC3">
        <w:rPr>
          <w:lang w:val="el-GR"/>
        </w:rPr>
        <w:t>9</w:t>
      </w:r>
      <w:r w:rsidRPr="00B23B74">
        <w:rPr>
          <w:lang w:val="el-GR"/>
        </w:rPr>
        <w:t xml:space="preserve">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105251693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43</w:t>
      </w:r>
      <w:r w:rsidR="00DA3F90">
        <w:fldChar w:fldCharType="end"/>
      </w:r>
      <w:r w:rsidRPr="00B23B74">
        <w:rPr>
          <w:lang w:val="el-GR"/>
        </w:rPr>
        <w:t xml:space="preserve">). Στον </w:t>
      </w:r>
      <w:r w:rsidRPr="00B23B74">
        <w:rPr>
          <w:b/>
          <w:lang w:val="el-GR"/>
        </w:rPr>
        <w:t xml:space="preserve">Έβρο </w:t>
      </w:r>
      <w:r w:rsidRPr="00B23B74">
        <w:rPr>
          <w:lang w:val="el-GR"/>
        </w:rPr>
        <w:t>που εντοπίσθηκαν 17 κρούσματα</w:t>
      </w:r>
      <w:r w:rsidR="00BD2DB4">
        <w:rPr>
          <w:lang w:val="el-GR"/>
        </w:rPr>
        <w:t xml:space="preserve">, συνεχίζει η </w:t>
      </w:r>
      <w:r w:rsidRPr="00B23B74">
        <w:rPr>
          <w:lang w:val="el-GR"/>
        </w:rPr>
        <w:t>ήπια πτωτική πορεία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105251694</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44</w:t>
      </w:r>
      <w:r w:rsidR="00DA3F90">
        <w:fldChar w:fldCharType="end"/>
      </w:r>
      <w:r w:rsidRPr="00B23B74">
        <w:rPr>
          <w:lang w:val="el-GR"/>
        </w:rPr>
        <w:t xml:space="preserve">). </w:t>
      </w:r>
      <w:r w:rsidRPr="00B23B74">
        <w:rPr>
          <w:lang w:val="el-GR"/>
        </w:rPr>
        <w:br/>
      </w:r>
    </w:p>
    <w:p w14:paraId="524F6AA5" w14:textId="77777777" w:rsidR="00C50AD2" w:rsidRDefault="00352E16">
      <w:r>
        <w:rPr>
          <w:noProof/>
        </w:rPr>
        <w:drawing>
          <wp:inline distT="0" distB="0" distL="0" distR="0" wp14:anchorId="6096EF1C" wp14:editId="195FF664">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1"/>
                    <a:stretch>
                      <a:fillRect/>
                    </a:stretch>
                  </pic:blipFill>
                  <pic:spPr>
                    <a:xfrm>
                      <a:off x="0" y="0"/>
                      <a:ext cx="6660000" cy="2520000"/>
                    </a:xfrm>
                    <a:prstGeom prst="rect">
                      <a:avLst/>
                    </a:prstGeom>
                  </pic:spPr>
                </pic:pic>
              </a:graphicData>
            </a:graphic>
          </wp:inline>
        </w:drawing>
      </w:r>
    </w:p>
    <w:p w14:paraId="4BBB12B5" w14:textId="77777777" w:rsidR="00C50AD2" w:rsidRPr="00B23B74" w:rsidRDefault="00352E16">
      <w:pPr>
        <w:pStyle w:val="Caption"/>
        <w:spacing w:after="120"/>
        <w:rPr>
          <w:lang w:val="el-GR"/>
        </w:rPr>
      </w:pPr>
      <w:bookmarkStart w:id="2374" w:name="_Ref58879115"/>
      <w:bookmarkStart w:id="2375" w:name="_Ref105251692"/>
      <w:bookmarkStart w:id="2376" w:name="_Ref105167566"/>
      <w:bookmarkStart w:id="2377" w:name="_Ref105078620"/>
      <w:bookmarkStart w:id="2378" w:name="_Ref104993760"/>
      <w:bookmarkStart w:id="2379" w:name="_Ref104905701"/>
      <w:bookmarkStart w:id="2380" w:name="_Ref104822829"/>
      <w:bookmarkStart w:id="2381" w:name="_Ref104733238"/>
      <w:bookmarkStart w:id="2382" w:name="_Ref104646641"/>
      <w:bookmarkStart w:id="2383" w:name="_Ref104560292"/>
      <w:bookmarkStart w:id="2384" w:name="_Ref104477944"/>
      <w:bookmarkStart w:id="2385" w:name="_Ref104394497"/>
      <w:bookmarkStart w:id="2386" w:name="_Ref104303702"/>
      <w:bookmarkStart w:id="2387" w:name="_Ref104215444"/>
      <w:bookmarkStart w:id="2388" w:name="_Ref104127292"/>
      <w:bookmarkStart w:id="2389" w:name="_Ref104040865"/>
      <w:bookmarkStart w:id="2390" w:name="_Ref103961839"/>
      <w:bookmarkStart w:id="2391" w:name="_Ref103869188"/>
      <w:bookmarkStart w:id="2392" w:name="_Ref103782982"/>
      <w:bookmarkStart w:id="2393" w:name="_Ref103697862"/>
      <w:bookmarkStart w:id="2394" w:name="_Ref103608917"/>
      <w:bookmarkStart w:id="2395" w:name="_Ref103522563"/>
      <w:bookmarkStart w:id="2396" w:name="_Ref103435716"/>
      <w:bookmarkStart w:id="2397" w:name="_Ref103349400"/>
      <w:bookmarkStart w:id="2398" w:name="_Ref103274260"/>
      <w:bookmarkStart w:id="2399" w:name="_Ref103187314"/>
      <w:bookmarkStart w:id="2400" w:name="_Ref103090928"/>
      <w:bookmarkStart w:id="2401" w:name="_Ref103005609"/>
      <w:bookmarkStart w:id="2402" w:name="_Ref102922729"/>
      <w:bookmarkStart w:id="2403" w:name="_Ref102832117"/>
      <w:bookmarkStart w:id="2404" w:name="_Ref102746856"/>
      <w:bookmarkStart w:id="2405" w:name="_Ref102663652"/>
      <w:bookmarkStart w:id="2406" w:name="_Ref102577340"/>
      <w:bookmarkStart w:id="2407" w:name="_Ref102494563"/>
      <w:bookmarkStart w:id="2408" w:name="_Ref102407094"/>
      <w:bookmarkStart w:id="2409" w:name="_Ref102313505"/>
      <w:bookmarkStart w:id="2410" w:name="_Ref102231013"/>
      <w:bookmarkStart w:id="2411" w:name="_Ref102140599"/>
      <w:bookmarkStart w:id="2412" w:name="_Ref102068351"/>
      <w:bookmarkStart w:id="2413" w:name="_Ref101970069"/>
      <w:bookmarkStart w:id="2414" w:name="_Ref101880836"/>
      <w:bookmarkStart w:id="2415" w:name="_Ref101622328"/>
      <w:bookmarkStart w:id="2416" w:name="_Ref101540894"/>
      <w:bookmarkStart w:id="2417" w:name="_Ref101455519"/>
      <w:bookmarkStart w:id="2418" w:name="_Ref101364414"/>
      <w:bookmarkStart w:id="2419" w:name="_Ref101285404"/>
      <w:bookmarkStart w:id="2420" w:name="_Ref101190738"/>
      <w:bookmarkStart w:id="2421" w:name="_Ref101103504"/>
      <w:bookmarkStart w:id="2422" w:name="_Ref101021171"/>
      <w:bookmarkStart w:id="2423" w:name="_Ref100935410"/>
      <w:bookmarkStart w:id="2424" w:name="_Ref100844348"/>
      <w:bookmarkStart w:id="2425" w:name="_Ref100771119"/>
      <w:bookmarkStart w:id="2426" w:name="_Ref100675808"/>
      <w:bookmarkStart w:id="2427" w:name="_Ref100587444"/>
      <w:bookmarkStart w:id="2428" w:name="_Ref100500297"/>
      <w:bookmarkStart w:id="2429" w:name="_Ref100417364"/>
      <w:bookmarkStart w:id="2430" w:name="_Ref100332245"/>
      <w:bookmarkStart w:id="2431" w:name="_Ref100164304"/>
      <w:r w:rsidRPr="00B23B74">
        <w:rPr>
          <w:lang w:val="el-GR"/>
        </w:rPr>
        <w:t xml:space="preserve">Σχήμα </w:t>
      </w:r>
      <w:bookmarkEnd w:id="2374"/>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42</w:t>
      </w:r>
      <w:r>
        <w:fldChar w:fldCharType="end"/>
      </w:r>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r w:rsidRPr="00B23B74">
        <w:rPr>
          <w:lang w:val="el-GR"/>
        </w:rPr>
        <w:t>. Πορεία του ημερησίου αριθμού των κρουσμάτων (κυλιόμενος μέσος όρος 7 ημερών) στη Ροδόπη</w:t>
      </w:r>
    </w:p>
    <w:p w14:paraId="62C990A1" w14:textId="77777777" w:rsidR="00C50AD2" w:rsidRDefault="00352E16">
      <w:r>
        <w:rPr>
          <w:noProof/>
        </w:rPr>
        <w:drawing>
          <wp:inline distT="0" distB="0" distL="0" distR="0" wp14:anchorId="117C1F6A" wp14:editId="61CDEB1D">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2"/>
                    <a:stretch>
                      <a:fillRect/>
                    </a:stretch>
                  </pic:blipFill>
                  <pic:spPr>
                    <a:xfrm>
                      <a:off x="0" y="0"/>
                      <a:ext cx="6660000" cy="2520000"/>
                    </a:xfrm>
                    <a:prstGeom prst="rect">
                      <a:avLst/>
                    </a:prstGeom>
                  </pic:spPr>
                </pic:pic>
              </a:graphicData>
            </a:graphic>
          </wp:inline>
        </w:drawing>
      </w:r>
    </w:p>
    <w:p w14:paraId="69BE5963" w14:textId="77777777" w:rsidR="00C50AD2" w:rsidRPr="00B23B74" w:rsidRDefault="00352E16">
      <w:pPr>
        <w:pStyle w:val="Caption"/>
        <w:spacing w:after="120"/>
        <w:rPr>
          <w:lang w:val="el-GR"/>
        </w:rPr>
      </w:pPr>
      <w:bookmarkStart w:id="2432" w:name="_Ref105251693"/>
      <w:bookmarkStart w:id="2433" w:name="_Ref105167567"/>
      <w:bookmarkStart w:id="2434" w:name="_Ref105078621"/>
      <w:bookmarkStart w:id="2435" w:name="_Ref104993761"/>
      <w:bookmarkStart w:id="2436" w:name="_Ref104905702"/>
      <w:bookmarkStart w:id="2437" w:name="_Ref104822830"/>
      <w:bookmarkStart w:id="2438" w:name="_Ref104733239"/>
      <w:bookmarkStart w:id="2439" w:name="_Ref104646642"/>
      <w:bookmarkStart w:id="2440" w:name="_Ref104560293"/>
      <w:bookmarkStart w:id="2441" w:name="_Ref104477945"/>
      <w:bookmarkStart w:id="2442" w:name="_Ref104394498"/>
      <w:bookmarkStart w:id="2443" w:name="_Ref104303703"/>
      <w:bookmarkStart w:id="2444" w:name="_Ref104215445"/>
      <w:bookmarkStart w:id="2445" w:name="_Ref104127293"/>
      <w:bookmarkStart w:id="2446" w:name="_Ref104040866"/>
      <w:bookmarkStart w:id="2447" w:name="_Ref103961840"/>
      <w:bookmarkStart w:id="2448" w:name="_Ref103869189"/>
      <w:bookmarkStart w:id="2449" w:name="_Ref103782983"/>
      <w:bookmarkStart w:id="2450" w:name="_Ref103697863"/>
      <w:bookmarkStart w:id="2451" w:name="_Ref103608918"/>
      <w:bookmarkStart w:id="2452" w:name="_Ref103522564"/>
      <w:bookmarkStart w:id="2453" w:name="_Ref103435717"/>
      <w:bookmarkStart w:id="2454" w:name="_Ref103349401"/>
      <w:bookmarkStart w:id="2455" w:name="_Ref103274261"/>
      <w:bookmarkStart w:id="2456" w:name="_Ref103187320"/>
      <w:bookmarkStart w:id="2457" w:name="_Ref103090934"/>
      <w:bookmarkStart w:id="2458" w:name="_Ref103005631"/>
      <w:bookmarkStart w:id="2459" w:name="_Ref102922736"/>
      <w:bookmarkStart w:id="2460" w:name="_Ref102832131"/>
      <w:bookmarkStart w:id="2461" w:name="_Ref102746863"/>
      <w:bookmarkStart w:id="2462" w:name="_Ref102663659"/>
      <w:bookmarkStart w:id="2463" w:name="_Ref102577346"/>
      <w:bookmarkStart w:id="2464" w:name="_Ref102494569"/>
      <w:bookmarkStart w:id="2465" w:name="_Ref102407102"/>
      <w:bookmarkStart w:id="2466" w:name="_Ref102313510"/>
      <w:bookmarkStart w:id="2467" w:name="_Ref102231021"/>
      <w:bookmarkStart w:id="2468" w:name="_Ref102140605"/>
      <w:bookmarkStart w:id="2469" w:name="_Ref102068357"/>
      <w:bookmarkStart w:id="2470" w:name="_Ref101970076"/>
      <w:bookmarkStart w:id="2471" w:name="_Ref101880843"/>
      <w:bookmarkStart w:id="2472" w:name="_Ref101622336"/>
      <w:bookmarkStart w:id="2473" w:name="_Ref101540901"/>
      <w:bookmarkStart w:id="2474" w:name="_Ref101455527"/>
      <w:bookmarkStart w:id="2475" w:name="_Ref101364423"/>
      <w:bookmarkStart w:id="2476" w:name="_Ref101285410"/>
      <w:bookmarkStart w:id="2477" w:name="_Ref101190744"/>
      <w:bookmarkStart w:id="2478" w:name="_Ref101103513"/>
      <w:bookmarkStart w:id="2479" w:name="_Ref101021164"/>
      <w:bookmarkStart w:id="2480" w:name="_Ref100935404"/>
      <w:bookmarkStart w:id="2481" w:name="_Ref100844343"/>
      <w:bookmarkStart w:id="2482" w:name="_Ref100771114"/>
      <w:bookmarkStart w:id="2483" w:name="_Ref100675795"/>
      <w:bookmarkStart w:id="2484" w:name="_Ref100587451"/>
      <w:bookmarkStart w:id="2485" w:name="_Ref100500268"/>
      <w:bookmarkStart w:id="2486" w:name="_Ref100417370"/>
      <w:bookmarkStart w:id="2487" w:name="_Ref100332253"/>
      <w:bookmarkStart w:id="2488" w:name="_Ref100164320"/>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43</w:t>
      </w:r>
      <w:r>
        <w:fldChar w:fldCharType="end"/>
      </w:r>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r w:rsidRPr="00B23B74">
        <w:rPr>
          <w:lang w:val="el-GR"/>
        </w:rPr>
        <w:t>. Πορεία του ημερησίου αριθμού των κρουσμάτων (κυλιόμενος μέσος όρος 7 ημερών) στη Ξάνθη</w:t>
      </w:r>
    </w:p>
    <w:p w14:paraId="46781031" w14:textId="77777777" w:rsidR="00C50AD2" w:rsidRDefault="00352E16">
      <w:r>
        <w:rPr>
          <w:noProof/>
        </w:rPr>
        <w:drawing>
          <wp:inline distT="0" distB="0" distL="0" distR="0" wp14:anchorId="33C1ADEC" wp14:editId="283A1047">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3"/>
                    <a:stretch>
                      <a:fillRect/>
                    </a:stretch>
                  </pic:blipFill>
                  <pic:spPr>
                    <a:xfrm>
                      <a:off x="0" y="0"/>
                      <a:ext cx="6660000" cy="2520000"/>
                    </a:xfrm>
                    <a:prstGeom prst="rect">
                      <a:avLst/>
                    </a:prstGeom>
                  </pic:spPr>
                </pic:pic>
              </a:graphicData>
            </a:graphic>
          </wp:inline>
        </w:drawing>
      </w:r>
    </w:p>
    <w:p w14:paraId="071210DB" w14:textId="77777777" w:rsidR="00C50AD2" w:rsidRPr="00B23B74" w:rsidRDefault="00352E16">
      <w:pPr>
        <w:pStyle w:val="Caption"/>
        <w:spacing w:after="120"/>
        <w:rPr>
          <w:lang w:val="el-GR"/>
        </w:rPr>
      </w:pPr>
      <w:bookmarkStart w:id="2489" w:name="_Ref58879246"/>
      <w:bookmarkStart w:id="2490" w:name="_Ref105251694"/>
      <w:bookmarkStart w:id="2491" w:name="_Ref105167568"/>
      <w:bookmarkStart w:id="2492" w:name="_Ref105078622"/>
      <w:bookmarkStart w:id="2493" w:name="_Ref104993762"/>
      <w:bookmarkStart w:id="2494" w:name="_Ref104905703"/>
      <w:bookmarkStart w:id="2495" w:name="_Ref104822831"/>
      <w:bookmarkStart w:id="2496" w:name="_Ref104733240"/>
      <w:bookmarkStart w:id="2497" w:name="_Ref104646643"/>
      <w:bookmarkStart w:id="2498" w:name="_Ref104560294"/>
      <w:bookmarkStart w:id="2499" w:name="_Ref104477946"/>
      <w:bookmarkStart w:id="2500" w:name="_Ref104394499"/>
      <w:bookmarkStart w:id="2501" w:name="_Ref104303704"/>
      <w:bookmarkStart w:id="2502" w:name="_Ref104215446"/>
      <w:bookmarkStart w:id="2503" w:name="_Ref104127294"/>
      <w:bookmarkStart w:id="2504" w:name="_Ref104040867"/>
      <w:bookmarkStart w:id="2505" w:name="_Ref103961841"/>
      <w:bookmarkStart w:id="2506" w:name="_Ref103869190"/>
      <w:bookmarkStart w:id="2507" w:name="_Ref103782984"/>
      <w:bookmarkStart w:id="2508" w:name="_Ref103697864"/>
      <w:bookmarkStart w:id="2509" w:name="_Ref103608919"/>
      <w:bookmarkStart w:id="2510" w:name="_Ref103522565"/>
      <w:bookmarkStart w:id="2511" w:name="_Ref103435718"/>
      <w:bookmarkStart w:id="2512" w:name="_Ref103349402"/>
      <w:bookmarkStart w:id="2513" w:name="_Ref103274262"/>
      <w:bookmarkStart w:id="2514" w:name="_Ref103187326"/>
      <w:bookmarkStart w:id="2515" w:name="_Ref103090940"/>
      <w:bookmarkStart w:id="2516" w:name="_Ref103005637"/>
      <w:bookmarkStart w:id="2517" w:name="_Ref102922744"/>
      <w:bookmarkStart w:id="2518" w:name="_Ref102832141"/>
      <w:bookmarkStart w:id="2519" w:name="_Ref102746868"/>
      <w:bookmarkStart w:id="2520" w:name="_Ref102663666"/>
      <w:bookmarkStart w:id="2521" w:name="_Ref102577351"/>
      <w:bookmarkStart w:id="2522" w:name="_Ref102494574"/>
      <w:bookmarkStart w:id="2523" w:name="_Ref102407107"/>
      <w:bookmarkStart w:id="2524" w:name="_Ref102313516"/>
      <w:bookmarkStart w:id="2525" w:name="_Ref102231029"/>
      <w:bookmarkStart w:id="2526" w:name="_Ref102140611"/>
      <w:bookmarkStart w:id="2527" w:name="_Ref102068363"/>
      <w:bookmarkStart w:id="2528" w:name="_Ref101970083"/>
      <w:bookmarkStart w:id="2529" w:name="_Ref101622341"/>
      <w:bookmarkStart w:id="2530" w:name="_Ref101540907"/>
      <w:bookmarkStart w:id="2531" w:name="_Ref101455533"/>
      <w:bookmarkStart w:id="2532" w:name="_Ref101364429"/>
      <w:bookmarkStart w:id="2533" w:name="_Ref101285414"/>
      <w:bookmarkStart w:id="2534" w:name="_Ref101190749"/>
      <w:bookmarkStart w:id="2535" w:name="_Ref101103520"/>
      <w:bookmarkStart w:id="2536" w:name="_Ref101021157"/>
      <w:bookmarkStart w:id="2537" w:name="_Ref100935398"/>
      <w:bookmarkStart w:id="2538" w:name="_Ref100844338"/>
      <w:bookmarkStart w:id="2539" w:name="_Ref100771109"/>
      <w:bookmarkStart w:id="2540" w:name="_Ref100675802"/>
      <w:bookmarkStart w:id="2541" w:name="_Ref100587457"/>
      <w:bookmarkStart w:id="2542" w:name="_Ref100417376"/>
      <w:bookmarkStart w:id="2543" w:name="_Ref100332259"/>
      <w:bookmarkStart w:id="2544" w:name="_Ref100164327"/>
      <w:r w:rsidRPr="00B23B74">
        <w:rPr>
          <w:lang w:val="el-GR"/>
        </w:rPr>
        <w:t xml:space="preserve">Σχήμα </w:t>
      </w:r>
      <w:bookmarkEnd w:id="2489"/>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44</w:t>
      </w:r>
      <w:r>
        <w:fldChar w:fldCharType="end"/>
      </w:r>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r w:rsidRPr="00B23B74">
        <w:rPr>
          <w:lang w:val="el-GR"/>
        </w:rPr>
        <w:t>. Πορεία του ημερησίου αριθμού των κρουσμάτων (κυλιόμενος μέσος όρος 7 ημερών) στον Έβρο</w:t>
      </w:r>
    </w:p>
    <w:p w14:paraId="5B1D47FF" w14:textId="01957532" w:rsidR="00C50AD2" w:rsidRPr="00B23B74" w:rsidRDefault="00352E16">
      <w:pPr>
        <w:rPr>
          <w:lang w:val="el-GR"/>
        </w:rPr>
      </w:pPr>
      <w:r w:rsidRPr="00B23B74">
        <w:rPr>
          <w:lang w:val="el-GR"/>
        </w:rPr>
        <w:t xml:space="preserve">Στο </w:t>
      </w:r>
      <w:r w:rsidRPr="00B23B74">
        <w:rPr>
          <w:b/>
          <w:lang w:val="el-GR"/>
        </w:rPr>
        <w:t xml:space="preserve">Ηράκλειο, </w:t>
      </w:r>
      <w:r w:rsidRPr="00B23B74">
        <w:rPr>
          <w:lang w:val="el-GR"/>
        </w:rPr>
        <w:t>όπου εντοπίστηκαν 100 κρούσματα σήμερα, παρατηρείται μεγαλύτερος αριθμός σε σχέση με χθες, και διαμορφώνεται ξανά ήπια ανοδική πορεία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105251695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45</w:t>
      </w:r>
      <w:r w:rsidR="00DA3F90">
        <w:fldChar w:fldCharType="end"/>
      </w:r>
      <w:r w:rsidRPr="00B23B74">
        <w:rPr>
          <w:lang w:val="el-GR"/>
        </w:rPr>
        <w:t xml:space="preserve">), </w:t>
      </w:r>
      <w:r w:rsidR="00B5767D">
        <w:rPr>
          <w:lang w:val="el-GR"/>
        </w:rPr>
        <w:t>όπως και</w:t>
      </w:r>
      <w:r w:rsidRPr="00B23B74">
        <w:rPr>
          <w:lang w:val="el-GR"/>
        </w:rPr>
        <w:t xml:space="preserve"> στα </w:t>
      </w:r>
      <w:r w:rsidRPr="00B23B74">
        <w:rPr>
          <w:b/>
          <w:lang w:val="el-GR"/>
        </w:rPr>
        <w:t xml:space="preserve">Χανιά </w:t>
      </w:r>
      <w:r w:rsidRPr="00B23B74">
        <w:rPr>
          <w:lang w:val="el-GR"/>
        </w:rPr>
        <w:t>με 53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105251696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46</w:t>
      </w:r>
      <w:r w:rsidR="00DA3F90">
        <w:fldChar w:fldCharType="end"/>
      </w:r>
      <w:r w:rsidRPr="00B23B74">
        <w:rPr>
          <w:lang w:val="el-GR"/>
        </w:rPr>
        <w:t xml:space="preserve">). Μεγαλύτερος αριθμός κρουσμάτων παρατηρείται στο </w:t>
      </w:r>
      <w:r w:rsidRPr="00B23B74">
        <w:rPr>
          <w:b/>
          <w:lang w:val="el-GR"/>
        </w:rPr>
        <w:t xml:space="preserve">Ρέθυμνο </w:t>
      </w:r>
      <w:r w:rsidRPr="00B23B74">
        <w:rPr>
          <w:lang w:val="el-GR"/>
        </w:rPr>
        <w:t xml:space="preserve">σήμερα με 29 κρούσματα, συνεχίζει </w:t>
      </w:r>
      <w:r w:rsidR="00B5767D">
        <w:rPr>
          <w:lang w:val="el-GR"/>
        </w:rPr>
        <w:t>επιβράδυνση</w:t>
      </w:r>
      <w:r w:rsidRPr="00B23B74">
        <w:rPr>
          <w:lang w:val="el-GR"/>
        </w:rPr>
        <w:t xml:space="preserve"> η πιο πρόσφατη πτωτική πορεία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105251697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47</w:t>
      </w:r>
      <w:r w:rsidR="00DA3F90">
        <w:fldChar w:fldCharType="end"/>
      </w:r>
      <w:r w:rsidRPr="00B23B74">
        <w:rPr>
          <w:lang w:val="el-GR"/>
        </w:rPr>
        <w:t xml:space="preserve">), </w:t>
      </w:r>
      <w:r w:rsidR="00B5767D">
        <w:rPr>
          <w:lang w:val="el-GR"/>
        </w:rPr>
        <w:t>ενώ οριακά ανοδική πορεία διαμορφώνεται και</w:t>
      </w:r>
      <w:r w:rsidRPr="00B23B74">
        <w:rPr>
          <w:lang w:val="el-GR"/>
        </w:rPr>
        <w:t xml:space="preserve"> στο </w:t>
      </w:r>
      <w:r w:rsidRPr="00B23B74">
        <w:rPr>
          <w:b/>
          <w:lang w:val="el-GR"/>
        </w:rPr>
        <w:t xml:space="preserve">Λασίθι </w:t>
      </w:r>
      <w:r w:rsidRPr="00B23B74">
        <w:rPr>
          <w:lang w:val="el-GR"/>
        </w:rPr>
        <w:t>όπου σήμερα παρατηρείται μικρότερος αριθμός κρουσμάτων σε σχέση με χθες, καθώς εντοπίστηκαν 15 κρούσματα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105251698</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48</w:t>
      </w:r>
      <w:r w:rsidR="00DA3F90">
        <w:fldChar w:fldCharType="end"/>
      </w:r>
      <w:r w:rsidRPr="00B23B74">
        <w:rPr>
          <w:lang w:val="el-GR"/>
        </w:rPr>
        <w:t xml:space="preserve">). </w:t>
      </w:r>
      <w:r w:rsidRPr="00B23B74">
        <w:rPr>
          <w:lang w:val="el-GR"/>
        </w:rPr>
        <w:br/>
      </w:r>
    </w:p>
    <w:p w14:paraId="0D5FE273" w14:textId="77777777" w:rsidR="00C50AD2" w:rsidRDefault="00352E16">
      <w:r>
        <w:rPr>
          <w:noProof/>
        </w:rPr>
        <w:drawing>
          <wp:inline distT="0" distB="0" distL="0" distR="0" wp14:anchorId="568F2997" wp14:editId="4D3B6FBB">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4"/>
                    <a:stretch>
                      <a:fillRect/>
                    </a:stretch>
                  </pic:blipFill>
                  <pic:spPr>
                    <a:xfrm>
                      <a:off x="0" y="0"/>
                      <a:ext cx="6660000" cy="2520000"/>
                    </a:xfrm>
                    <a:prstGeom prst="rect">
                      <a:avLst/>
                    </a:prstGeom>
                  </pic:spPr>
                </pic:pic>
              </a:graphicData>
            </a:graphic>
          </wp:inline>
        </w:drawing>
      </w:r>
    </w:p>
    <w:p w14:paraId="327EFCF7" w14:textId="77777777" w:rsidR="00C50AD2" w:rsidRPr="00B23B74" w:rsidRDefault="00352E16">
      <w:pPr>
        <w:pStyle w:val="Caption"/>
        <w:spacing w:after="120"/>
        <w:rPr>
          <w:lang w:val="el-GR"/>
        </w:rPr>
      </w:pPr>
      <w:bookmarkStart w:id="2545" w:name="_Ref58609945"/>
      <w:bookmarkStart w:id="2546" w:name="_Ref105251695"/>
      <w:bookmarkStart w:id="2547" w:name="_Ref105167569"/>
      <w:bookmarkStart w:id="2548" w:name="_Ref105078623"/>
      <w:bookmarkStart w:id="2549" w:name="_Ref104993763"/>
      <w:bookmarkStart w:id="2550" w:name="_Ref104905704"/>
      <w:bookmarkStart w:id="2551" w:name="_Ref104822832"/>
      <w:bookmarkStart w:id="2552" w:name="_Ref104733241"/>
      <w:bookmarkStart w:id="2553" w:name="_Ref104646644"/>
      <w:bookmarkStart w:id="2554" w:name="_Ref104560295"/>
      <w:bookmarkStart w:id="2555" w:name="_Ref104477947"/>
      <w:bookmarkStart w:id="2556" w:name="_Ref104394500"/>
      <w:bookmarkStart w:id="2557" w:name="_Ref104303705"/>
      <w:bookmarkStart w:id="2558" w:name="_Ref104215447"/>
      <w:bookmarkStart w:id="2559" w:name="_Ref104127295"/>
      <w:bookmarkStart w:id="2560" w:name="_Ref104040868"/>
      <w:bookmarkStart w:id="2561" w:name="_Ref103961842"/>
      <w:bookmarkStart w:id="2562" w:name="_Ref103869191"/>
      <w:bookmarkStart w:id="2563" w:name="_Ref103782985"/>
      <w:bookmarkStart w:id="2564" w:name="_Ref103697865"/>
      <w:bookmarkStart w:id="2565" w:name="_Ref103608920"/>
      <w:bookmarkStart w:id="2566" w:name="_Ref103522566"/>
      <w:bookmarkStart w:id="2567" w:name="_Ref103435719"/>
      <w:bookmarkStart w:id="2568" w:name="_Ref103349403"/>
      <w:bookmarkStart w:id="2569" w:name="_Ref103274263"/>
      <w:bookmarkStart w:id="2570" w:name="_Ref103187353"/>
      <w:bookmarkStart w:id="2571" w:name="_Ref103091052"/>
      <w:bookmarkStart w:id="2572" w:name="_Ref103005644"/>
      <w:bookmarkStart w:id="2573" w:name="_Ref102922752"/>
      <w:bookmarkStart w:id="2574" w:name="_Ref102832150"/>
      <w:bookmarkStart w:id="2575" w:name="_Ref102746877"/>
      <w:bookmarkStart w:id="2576" w:name="_Ref102663678"/>
      <w:bookmarkStart w:id="2577" w:name="_Ref102577364"/>
      <w:bookmarkStart w:id="2578" w:name="_Ref102494581"/>
      <w:bookmarkStart w:id="2579" w:name="_Ref102407163"/>
      <w:bookmarkStart w:id="2580" w:name="_Ref102313526"/>
      <w:bookmarkStart w:id="2581" w:name="_Ref102231037"/>
      <w:bookmarkStart w:id="2582" w:name="_Ref102140619"/>
      <w:bookmarkStart w:id="2583" w:name="_Ref102068370"/>
      <w:bookmarkStart w:id="2584" w:name="_Ref101970102"/>
      <w:bookmarkStart w:id="2585" w:name="_Ref101880859"/>
      <w:bookmarkStart w:id="2586" w:name="_Ref101622349"/>
      <w:bookmarkStart w:id="2587" w:name="_Ref101540915"/>
      <w:bookmarkStart w:id="2588" w:name="_Ref101455547"/>
      <w:bookmarkStart w:id="2589" w:name="_Ref101364436"/>
      <w:bookmarkStart w:id="2590" w:name="_Ref101285424"/>
      <w:bookmarkStart w:id="2591" w:name="_Ref101190766"/>
      <w:bookmarkStart w:id="2592" w:name="_Ref101103469"/>
      <w:bookmarkStart w:id="2593" w:name="_Ref101021149"/>
      <w:bookmarkStart w:id="2594" w:name="_Ref100935379"/>
      <w:bookmarkStart w:id="2595" w:name="_Ref100844324"/>
      <w:bookmarkStart w:id="2596" w:name="_Ref100771020"/>
      <w:bookmarkStart w:id="2597" w:name="_Ref100675744"/>
      <w:bookmarkStart w:id="2598" w:name="_Ref100587465"/>
      <w:bookmarkStart w:id="2599" w:name="_Ref100500280"/>
      <w:bookmarkStart w:id="2600" w:name="_Ref100417319"/>
      <w:bookmarkStart w:id="2601" w:name="_Ref100332268"/>
      <w:bookmarkStart w:id="2602" w:name="_Ref100164343"/>
      <w:r w:rsidRPr="00B23B74">
        <w:rPr>
          <w:lang w:val="el-GR"/>
        </w:rPr>
        <w:t xml:space="preserve">Σχήμα </w:t>
      </w:r>
      <w:bookmarkEnd w:id="2545"/>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45</w:t>
      </w:r>
      <w:r>
        <w:fldChar w:fldCharType="end"/>
      </w:r>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r w:rsidRPr="00B23B74">
        <w:rPr>
          <w:lang w:val="el-GR"/>
        </w:rPr>
        <w:t>. Πορεία του ημερησίου αριθμού των κρουσμάτων (κυλιόμενος μέσος όρος 7 ημερών) στο Ηράκλειο</w:t>
      </w:r>
    </w:p>
    <w:p w14:paraId="4CBB697E" w14:textId="77777777" w:rsidR="00C50AD2" w:rsidRDefault="00352E16">
      <w:r>
        <w:rPr>
          <w:noProof/>
        </w:rPr>
        <w:drawing>
          <wp:inline distT="0" distB="0" distL="0" distR="0" wp14:anchorId="7C3A25A8" wp14:editId="5DC39E3B">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5"/>
                    <a:stretch>
                      <a:fillRect/>
                    </a:stretch>
                  </pic:blipFill>
                  <pic:spPr>
                    <a:xfrm>
                      <a:off x="0" y="0"/>
                      <a:ext cx="6660000" cy="2520000"/>
                    </a:xfrm>
                    <a:prstGeom prst="rect">
                      <a:avLst/>
                    </a:prstGeom>
                  </pic:spPr>
                </pic:pic>
              </a:graphicData>
            </a:graphic>
          </wp:inline>
        </w:drawing>
      </w:r>
    </w:p>
    <w:p w14:paraId="4CCAF7D7" w14:textId="77777777" w:rsidR="00C50AD2" w:rsidRPr="00B23B74" w:rsidRDefault="00352E16">
      <w:pPr>
        <w:pStyle w:val="Caption"/>
        <w:spacing w:after="120"/>
        <w:rPr>
          <w:lang w:val="el-GR"/>
        </w:rPr>
      </w:pPr>
      <w:bookmarkStart w:id="2603" w:name="_Ref58609963"/>
      <w:bookmarkStart w:id="2604" w:name="_Ref105251696"/>
      <w:bookmarkStart w:id="2605" w:name="_Ref105167570"/>
      <w:bookmarkStart w:id="2606" w:name="_Ref105078624"/>
      <w:bookmarkStart w:id="2607" w:name="_Ref104993764"/>
      <w:bookmarkStart w:id="2608" w:name="_Ref104905705"/>
      <w:bookmarkStart w:id="2609" w:name="_Ref104822833"/>
      <w:bookmarkStart w:id="2610" w:name="_Ref104733242"/>
      <w:bookmarkStart w:id="2611" w:name="_Ref104646645"/>
      <w:bookmarkStart w:id="2612" w:name="_Ref104560296"/>
      <w:bookmarkStart w:id="2613" w:name="_Ref104477948"/>
      <w:bookmarkStart w:id="2614" w:name="_Ref104394501"/>
      <w:bookmarkStart w:id="2615" w:name="_Ref104303706"/>
      <w:bookmarkStart w:id="2616" w:name="_Ref104215448"/>
      <w:bookmarkStart w:id="2617" w:name="_Ref104127296"/>
      <w:bookmarkStart w:id="2618" w:name="_Ref104040869"/>
      <w:bookmarkStart w:id="2619" w:name="_Ref103961843"/>
      <w:bookmarkStart w:id="2620" w:name="_Ref103869192"/>
      <w:bookmarkStart w:id="2621" w:name="_Ref103782986"/>
      <w:bookmarkStart w:id="2622" w:name="_Ref103697866"/>
      <w:bookmarkStart w:id="2623" w:name="_Ref103608921"/>
      <w:bookmarkStart w:id="2624" w:name="_Ref103522567"/>
      <w:bookmarkStart w:id="2625" w:name="_Ref103435720"/>
      <w:bookmarkStart w:id="2626" w:name="_Ref103349404"/>
      <w:bookmarkStart w:id="2627" w:name="_Ref103274264"/>
      <w:bookmarkStart w:id="2628" w:name="_Ref103187359"/>
      <w:bookmarkStart w:id="2629" w:name="_Ref103090956"/>
      <w:bookmarkStart w:id="2630" w:name="_Ref103005649"/>
      <w:bookmarkStart w:id="2631" w:name="_Ref102922759"/>
      <w:bookmarkStart w:id="2632" w:name="_Ref102832159"/>
      <w:bookmarkStart w:id="2633" w:name="_Ref102746885"/>
      <w:bookmarkStart w:id="2634" w:name="_Ref102663683"/>
      <w:bookmarkStart w:id="2635" w:name="_Ref102577358"/>
      <w:bookmarkStart w:id="2636" w:name="_Ref102494588"/>
      <w:bookmarkStart w:id="2637" w:name="_Ref102407171"/>
      <w:bookmarkStart w:id="2638" w:name="_Ref102313533"/>
      <w:bookmarkStart w:id="2639" w:name="_Ref102231044"/>
      <w:bookmarkStart w:id="2640" w:name="_Ref102140627"/>
      <w:bookmarkStart w:id="2641" w:name="_Ref102068375"/>
      <w:bookmarkStart w:id="2642" w:name="_Ref101970096"/>
      <w:bookmarkStart w:id="2643" w:name="_Ref101880865"/>
      <w:bookmarkStart w:id="2644" w:name="_Ref101622354"/>
      <w:bookmarkStart w:id="2645" w:name="_Ref101540922"/>
      <w:bookmarkStart w:id="2646" w:name="_Ref101455564"/>
      <w:bookmarkStart w:id="2647" w:name="_Ref101364442"/>
      <w:bookmarkStart w:id="2648" w:name="_Ref101285454"/>
      <w:bookmarkStart w:id="2649" w:name="_Ref101190760"/>
      <w:bookmarkStart w:id="2650" w:name="_Ref101103475"/>
      <w:bookmarkStart w:id="2651" w:name="_Ref101021142"/>
      <w:bookmarkStart w:id="2652" w:name="_Ref100935385"/>
      <w:bookmarkStart w:id="2653" w:name="_Ref100844317"/>
      <w:bookmarkStart w:id="2654" w:name="_Ref100771029"/>
      <w:bookmarkStart w:id="2655" w:name="_Ref100675739"/>
      <w:bookmarkStart w:id="2656" w:name="_Ref100587472"/>
      <w:bookmarkStart w:id="2657" w:name="_Ref100500260"/>
      <w:bookmarkStart w:id="2658" w:name="_Ref100417325"/>
      <w:bookmarkStart w:id="2659" w:name="_Ref100332273"/>
      <w:bookmarkStart w:id="2660" w:name="_Ref100164349"/>
      <w:r w:rsidRPr="00B23B74">
        <w:rPr>
          <w:lang w:val="el-GR"/>
        </w:rPr>
        <w:t xml:space="preserve">Σχήμα </w:t>
      </w:r>
      <w:bookmarkEnd w:id="2603"/>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46</w:t>
      </w:r>
      <w:r>
        <w:fldChar w:fldCharType="end"/>
      </w:r>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r w:rsidRPr="00B23B74">
        <w:rPr>
          <w:lang w:val="el-GR"/>
        </w:rPr>
        <w:t>. Πορεία του ημερησίου αριθμού των κρουσμάτων (κυλιόμενος μέσος όρος 7 ημερών) στα Χανιά</w:t>
      </w:r>
    </w:p>
    <w:p w14:paraId="2192D09E" w14:textId="77777777" w:rsidR="00C50AD2" w:rsidRDefault="00352E16">
      <w:r>
        <w:rPr>
          <w:noProof/>
        </w:rPr>
        <w:drawing>
          <wp:inline distT="0" distB="0" distL="0" distR="0" wp14:anchorId="349A358B" wp14:editId="1B04F5DB">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6"/>
                    <a:stretch>
                      <a:fillRect/>
                    </a:stretch>
                  </pic:blipFill>
                  <pic:spPr>
                    <a:xfrm>
                      <a:off x="0" y="0"/>
                      <a:ext cx="6660000" cy="2520000"/>
                    </a:xfrm>
                    <a:prstGeom prst="rect">
                      <a:avLst/>
                    </a:prstGeom>
                  </pic:spPr>
                </pic:pic>
              </a:graphicData>
            </a:graphic>
          </wp:inline>
        </w:drawing>
      </w:r>
    </w:p>
    <w:p w14:paraId="185A0B40" w14:textId="77777777" w:rsidR="00C50AD2" w:rsidRPr="00B23B74" w:rsidRDefault="00352E16">
      <w:pPr>
        <w:pStyle w:val="Caption"/>
        <w:spacing w:after="120"/>
        <w:rPr>
          <w:lang w:val="el-GR"/>
        </w:rPr>
      </w:pPr>
      <w:bookmarkStart w:id="2661" w:name="_Ref64399346"/>
      <w:bookmarkStart w:id="2662" w:name="_Ref105251697"/>
      <w:bookmarkStart w:id="2663" w:name="_Ref105167571"/>
      <w:bookmarkStart w:id="2664" w:name="_Ref105078625"/>
      <w:bookmarkStart w:id="2665" w:name="_Ref104993765"/>
      <w:bookmarkStart w:id="2666" w:name="_Ref104905706"/>
      <w:bookmarkStart w:id="2667" w:name="_Ref104822834"/>
      <w:bookmarkStart w:id="2668" w:name="_Ref104733243"/>
      <w:bookmarkStart w:id="2669" w:name="_Ref104646646"/>
      <w:bookmarkStart w:id="2670" w:name="_Ref104560297"/>
      <w:bookmarkStart w:id="2671" w:name="_Ref104477949"/>
      <w:bookmarkStart w:id="2672" w:name="_Ref104394502"/>
      <w:bookmarkStart w:id="2673" w:name="_Ref104303707"/>
      <w:bookmarkStart w:id="2674" w:name="_Ref104215449"/>
      <w:bookmarkStart w:id="2675" w:name="_Ref104127297"/>
      <w:bookmarkStart w:id="2676" w:name="_Ref104040870"/>
      <w:bookmarkStart w:id="2677" w:name="_Ref103961844"/>
      <w:bookmarkStart w:id="2678" w:name="_Ref103869193"/>
      <w:bookmarkStart w:id="2679" w:name="_Ref103782987"/>
      <w:bookmarkStart w:id="2680" w:name="_Ref103697867"/>
      <w:bookmarkStart w:id="2681" w:name="_Ref103608922"/>
      <w:bookmarkStart w:id="2682" w:name="_Ref103522568"/>
      <w:bookmarkStart w:id="2683" w:name="_Ref103435721"/>
      <w:bookmarkStart w:id="2684" w:name="_Ref103349405"/>
      <w:bookmarkStart w:id="2685" w:name="_Ref103274265"/>
      <w:bookmarkStart w:id="2686" w:name="_Ref103187363"/>
      <w:bookmarkStart w:id="2687" w:name="_Ref103090961"/>
      <w:bookmarkStart w:id="2688" w:name="_Ref103005667"/>
      <w:bookmarkStart w:id="2689" w:name="_Ref102922765"/>
      <w:bookmarkStart w:id="2690" w:name="_Ref102832167"/>
      <w:bookmarkStart w:id="2691" w:name="_Ref102746891"/>
      <w:bookmarkStart w:id="2692" w:name="_Ref102663689"/>
      <w:bookmarkStart w:id="2693" w:name="_Ref102577369"/>
      <w:bookmarkStart w:id="2694" w:name="_Ref102494595"/>
      <w:bookmarkStart w:id="2695" w:name="_Ref102407177"/>
      <w:bookmarkStart w:id="2696" w:name="_Ref102313539"/>
      <w:bookmarkStart w:id="2697" w:name="_Ref102231050"/>
      <w:bookmarkStart w:id="2698" w:name="_Ref102140633"/>
      <w:bookmarkStart w:id="2699" w:name="_Ref102068383"/>
      <w:bookmarkStart w:id="2700" w:name="_Ref101970107"/>
      <w:bookmarkStart w:id="2701" w:name="_Ref101880872"/>
      <w:bookmarkStart w:id="2702" w:name="_Ref101622359"/>
      <w:bookmarkStart w:id="2703" w:name="_Ref101540927"/>
      <w:bookmarkStart w:id="2704" w:name="_Ref101455569"/>
      <w:bookmarkStart w:id="2705" w:name="_Ref101364448"/>
      <w:bookmarkStart w:id="2706" w:name="_Ref101285444"/>
      <w:bookmarkStart w:id="2707" w:name="_Ref101190774"/>
      <w:bookmarkStart w:id="2708" w:name="_Ref101103485"/>
      <w:bookmarkStart w:id="2709" w:name="_Ref101021133"/>
      <w:bookmarkStart w:id="2710" w:name="_Ref100935374"/>
      <w:bookmarkStart w:id="2711" w:name="_Ref100844330"/>
      <w:bookmarkStart w:id="2712" w:name="_Ref100771034"/>
      <w:bookmarkStart w:id="2713" w:name="_Ref100675733"/>
      <w:bookmarkStart w:id="2714" w:name="_Ref100587478"/>
      <w:bookmarkStart w:id="2715" w:name="_Ref100500255"/>
      <w:bookmarkStart w:id="2716" w:name="_Ref100417333"/>
      <w:bookmarkStart w:id="2717" w:name="_Ref100332279"/>
      <w:bookmarkStart w:id="2718" w:name="_Ref100164356"/>
      <w:r w:rsidRPr="00B23B74">
        <w:rPr>
          <w:lang w:val="el-GR"/>
        </w:rPr>
        <w:t xml:space="preserve">Σχήμα </w:t>
      </w:r>
      <w:bookmarkEnd w:id="2661"/>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47</w:t>
      </w:r>
      <w:r>
        <w:fldChar w:fldCharType="end"/>
      </w:r>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r w:rsidRPr="00B23B74">
        <w:rPr>
          <w:lang w:val="el-GR"/>
        </w:rPr>
        <w:t>. Πορεία του ημερησίου αριθμού των κρουσμάτων (κυλιόμενος μέσος όρος 7 ημερών) στο Ρέθυμνο</w:t>
      </w:r>
    </w:p>
    <w:p w14:paraId="516E6586" w14:textId="77777777" w:rsidR="00C50AD2" w:rsidRDefault="00352E16">
      <w:r>
        <w:rPr>
          <w:noProof/>
        </w:rPr>
        <w:drawing>
          <wp:inline distT="0" distB="0" distL="0" distR="0" wp14:anchorId="28589CAA" wp14:editId="6A7EF1E2">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7"/>
                    <a:stretch>
                      <a:fillRect/>
                    </a:stretch>
                  </pic:blipFill>
                  <pic:spPr>
                    <a:xfrm>
                      <a:off x="0" y="0"/>
                      <a:ext cx="6660000" cy="2520000"/>
                    </a:xfrm>
                    <a:prstGeom prst="rect">
                      <a:avLst/>
                    </a:prstGeom>
                  </pic:spPr>
                </pic:pic>
              </a:graphicData>
            </a:graphic>
          </wp:inline>
        </w:drawing>
      </w:r>
    </w:p>
    <w:p w14:paraId="1339A644" w14:textId="77777777" w:rsidR="00C50AD2" w:rsidRPr="00B23B74" w:rsidRDefault="00352E16">
      <w:pPr>
        <w:pStyle w:val="Caption"/>
        <w:spacing w:after="120"/>
        <w:rPr>
          <w:lang w:val="el-GR"/>
        </w:rPr>
      </w:pPr>
      <w:bookmarkStart w:id="2719" w:name="_Ref66890277"/>
      <w:bookmarkStart w:id="2720" w:name="_Ref105251698"/>
      <w:bookmarkStart w:id="2721" w:name="_Ref105167572"/>
      <w:bookmarkStart w:id="2722" w:name="_Ref105078626"/>
      <w:bookmarkStart w:id="2723" w:name="_Ref104993766"/>
      <w:bookmarkStart w:id="2724" w:name="_Ref104905707"/>
      <w:bookmarkStart w:id="2725" w:name="_Ref104822835"/>
      <w:bookmarkStart w:id="2726" w:name="_Ref104733244"/>
      <w:bookmarkStart w:id="2727" w:name="_Ref104646647"/>
      <w:bookmarkStart w:id="2728" w:name="_Ref104560298"/>
      <w:bookmarkStart w:id="2729" w:name="_Ref104477950"/>
      <w:bookmarkStart w:id="2730" w:name="_Ref104394503"/>
      <w:bookmarkStart w:id="2731" w:name="_Ref104303708"/>
      <w:bookmarkStart w:id="2732" w:name="_Ref104215450"/>
      <w:bookmarkStart w:id="2733" w:name="_Ref104127298"/>
      <w:bookmarkStart w:id="2734" w:name="_Ref104040871"/>
      <w:bookmarkStart w:id="2735" w:name="_Ref103961845"/>
      <w:bookmarkStart w:id="2736" w:name="_Ref103869194"/>
      <w:bookmarkStart w:id="2737" w:name="_Ref103782988"/>
      <w:bookmarkStart w:id="2738" w:name="_Ref103697868"/>
      <w:bookmarkStart w:id="2739" w:name="_Ref103608923"/>
      <w:bookmarkStart w:id="2740" w:name="_Ref103522569"/>
      <w:bookmarkStart w:id="2741" w:name="_Ref103435722"/>
      <w:bookmarkStart w:id="2742" w:name="_Ref103349406"/>
      <w:bookmarkStart w:id="2743" w:name="_Ref103274266"/>
      <w:bookmarkStart w:id="2744" w:name="_Ref103187369"/>
      <w:bookmarkStart w:id="2745" w:name="_Ref103090967"/>
      <w:bookmarkStart w:id="2746" w:name="_Ref103005678"/>
      <w:bookmarkStart w:id="2747" w:name="_Ref102922772"/>
      <w:bookmarkStart w:id="2748" w:name="_Ref102832175"/>
      <w:bookmarkStart w:id="2749" w:name="_Ref102746896"/>
      <w:bookmarkStart w:id="2750" w:name="_Ref102663702"/>
      <w:bookmarkStart w:id="2751" w:name="_Ref102577375"/>
      <w:bookmarkStart w:id="2752" w:name="_Ref102494599"/>
      <w:bookmarkStart w:id="2753" w:name="_Ref102407183"/>
      <w:bookmarkStart w:id="2754" w:name="_Ref102313545"/>
      <w:bookmarkStart w:id="2755" w:name="_Ref102231055"/>
      <w:bookmarkStart w:id="2756" w:name="_Ref102140639"/>
      <w:bookmarkStart w:id="2757" w:name="_Ref102068388"/>
      <w:bookmarkStart w:id="2758" w:name="_Ref101970115"/>
      <w:bookmarkStart w:id="2759" w:name="_Ref101880877"/>
      <w:bookmarkStart w:id="2760" w:name="_Ref101622394"/>
      <w:bookmarkStart w:id="2761" w:name="_Ref101540932"/>
      <w:bookmarkStart w:id="2762" w:name="_Ref101455575"/>
      <w:bookmarkStart w:id="2763" w:name="_Ref101364453"/>
      <w:bookmarkStart w:id="2764" w:name="_Ref101285449"/>
      <w:bookmarkStart w:id="2765" w:name="_Ref101190780"/>
      <w:bookmarkStart w:id="2766" w:name="_Ref101103494"/>
      <w:bookmarkStart w:id="2767" w:name="_Ref101021126"/>
      <w:bookmarkStart w:id="2768" w:name="_Ref100935367"/>
      <w:bookmarkStart w:id="2769" w:name="_Ref100844311"/>
      <w:bookmarkStart w:id="2770" w:name="_Ref100771039"/>
      <w:bookmarkStart w:id="2771" w:name="_Ref100675726"/>
      <w:bookmarkStart w:id="2772" w:name="_Ref100587482"/>
      <w:bookmarkStart w:id="2773" w:name="_Ref100500246"/>
      <w:bookmarkStart w:id="2774" w:name="_Ref100417339"/>
      <w:bookmarkStart w:id="2775" w:name="_Ref100332286"/>
      <w:bookmarkStart w:id="2776" w:name="_Ref100164362"/>
      <w:r w:rsidRPr="00B23B74">
        <w:rPr>
          <w:lang w:val="el-GR"/>
        </w:rPr>
        <w:t xml:space="preserve">Σχήμα </w:t>
      </w:r>
      <w:bookmarkEnd w:id="2719"/>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48</w:t>
      </w:r>
      <w:r>
        <w:fldChar w:fldCharType="end"/>
      </w:r>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r w:rsidRPr="00B23B74">
        <w:rPr>
          <w:lang w:val="el-GR"/>
        </w:rPr>
        <w:t>. Πορεία του ημερησίου αριθμού των κρουσμάτων (κυλιόμενος μέσος όρος 7 ημερών) στο Λασίθι</w:t>
      </w:r>
    </w:p>
    <w:p w14:paraId="25AC375A" w14:textId="4C84DD1A" w:rsidR="00C50AD2" w:rsidRPr="00B23B74" w:rsidRDefault="00352E16">
      <w:pPr>
        <w:rPr>
          <w:lang w:val="el-GR"/>
        </w:rPr>
      </w:pPr>
      <w:r w:rsidRPr="00B23B74">
        <w:rPr>
          <w:lang w:val="el-GR"/>
        </w:rPr>
        <w:t xml:space="preserve">Σταθεροποιητική είναι πλέον η πορεία στην </w:t>
      </w:r>
      <w:r w:rsidRPr="00B23B74">
        <w:rPr>
          <w:b/>
          <w:lang w:val="el-GR"/>
        </w:rPr>
        <w:t xml:space="preserve">Κέρκυρα </w:t>
      </w:r>
      <w:r w:rsidRPr="00A63860">
        <w:rPr>
          <w:lang w:val="el-GR"/>
        </w:rPr>
        <w:t xml:space="preserve">όπου εντοπίστηκαν </w:t>
      </w:r>
      <w:r w:rsidRPr="00B23B74">
        <w:rPr>
          <w:lang w:val="el-GR"/>
        </w:rPr>
        <w:t>40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105251699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49</w:t>
      </w:r>
      <w:r w:rsidR="00DA3F90">
        <w:fldChar w:fldCharType="end"/>
      </w:r>
      <w:r w:rsidRPr="00B23B74">
        <w:rPr>
          <w:lang w:val="el-GR"/>
        </w:rPr>
        <w:t xml:space="preserve">), ενώ συνεχίζει ήπια πτωτικά στη </w:t>
      </w:r>
      <w:r w:rsidRPr="00B23B74">
        <w:rPr>
          <w:b/>
          <w:lang w:val="el-GR"/>
        </w:rPr>
        <w:t xml:space="preserve">Ζάκυνθο, </w:t>
      </w:r>
      <w:r w:rsidRPr="00B23B74">
        <w:rPr>
          <w:lang w:val="el-GR"/>
        </w:rPr>
        <w:t>όπου εντοπίστηκαν 7 κρούσματα σήμερα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105251700</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50</w:t>
      </w:r>
      <w:r w:rsidR="00DA3F90">
        <w:fldChar w:fldCharType="end"/>
      </w:r>
      <w:r w:rsidRPr="00B23B74">
        <w:rPr>
          <w:lang w:val="el-GR"/>
        </w:rPr>
        <w:t xml:space="preserve">). </w:t>
      </w:r>
    </w:p>
    <w:p w14:paraId="5AD43775" w14:textId="77777777" w:rsidR="00C50AD2" w:rsidRDefault="00352E16">
      <w:r>
        <w:rPr>
          <w:noProof/>
        </w:rPr>
        <w:drawing>
          <wp:inline distT="0" distB="0" distL="0" distR="0" wp14:anchorId="231259EC" wp14:editId="12107F04">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8"/>
                    <a:stretch>
                      <a:fillRect/>
                    </a:stretch>
                  </pic:blipFill>
                  <pic:spPr>
                    <a:xfrm>
                      <a:off x="0" y="0"/>
                      <a:ext cx="6660000" cy="2520000"/>
                    </a:xfrm>
                    <a:prstGeom prst="rect">
                      <a:avLst/>
                    </a:prstGeom>
                  </pic:spPr>
                </pic:pic>
              </a:graphicData>
            </a:graphic>
          </wp:inline>
        </w:drawing>
      </w:r>
    </w:p>
    <w:p w14:paraId="1A607373" w14:textId="77777777" w:rsidR="00C50AD2" w:rsidRPr="00B23B74" w:rsidRDefault="00352E16">
      <w:pPr>
        <w:pStyle w:val="Caption"/>
        <w:spacing w:after="120"/>
        <w:rPr>
          <w:lang w:val="el-GR"/>
        </w:rPr>
      </w:pPr>
      <w:bookmarkStart w:id="2777" w:name="_Ref58525648"/>
      <w:bookmarkStart w:id="2778" w:name="_Ref105251699"/>
      <w:bookmarkStart w:id="2779" w:name="_Ref105167573"/>
      <w:bookmarkStart w:id="2780" w:name="_Ref105078627"/>
      <w:bookmarkStart w:id="2781" w:name="_Ref104993767"/>
      <w:bookmarkStart w:id="2782" w:name="_Ref104905708"/>
      <w:bookmarkStart w:id="2783" w:name="_Ref104822836"/>
      <w:bookmarkStart w:id="2784" w:name="_Ref104733245"/>
      <w:bookmarkStart w:id="2785" w:name="_Ref104646648"/>
      <w:bookmarkStart w:id="2786" w:name="_Ref104560299"/>
      <w:bookmarkStart w:id="2787" w:name="_Ref104477951"/>
      <w:bookmarkStart w:id="2788" w:name="_Ref104394504"/>
      <w:bookmarkStart w:id="2789" w:name="_Ref104303709"/>
      <w:bookmarkStart w:id="2790" w:name="_Ref104215451"/>
      <w:bookmarkStart w:id="2791" w:name="_Ref104127299"/>
      <w:bookmarkStart w:id="2792" w:name="_Ref104040872"/>
      <w:bookmarkStart w:id="2793" w:name="_Ref103961846"/>
      <w:bookmarkStart w:id="2794" w:name="_Ref103869195"/>
      <w:bookmarkStart w:id="2795" w:name="_Ref103782989"/>
      <w:bookmarkStart w:id="2796" w:name="_Ref103697869"/>
      <w:bookmarkStart w:id="2797" w:name="_Ref103608924"/>
      <w:bookmarkStart w:id="2798" w:name="_Ref103522570"/>
      <w:bookmarkStart w:id="2799" w:name="_Ref103435723"/>
      <w:bookmarkStart w:id="2800" w:name="_Ref103349407"/>
      <w:bookmarkStart w:id="2801" w:name="_Ref103274267"/>
      <w:bookmarkStart w:id="2802" w:name="_Ref103187376"/>
      <w:bookmarkStart w:id="2803" w:name="_Ref103091061"/>
      <w:bookmarkStart w:id="2804" w:name="_Ref103005686"/>
      <w:bookmarkStart w:id="2805" w:name="_Ref102922784"/>
      <w:bookmarkStart w:id="2806" w:name="_Ref102832186"/>
      <w:bookmarkStart w:id="2807" w:name="_Ref102746905"/>
      <w:bookmarkStart w:id="2808" w:name="_Ref102663708"/>
      <w:bookmarkStart w:id="2809" w:name="_Ref102577383"/>
      <w:bookmarkStart w:id="2810" w:name="_Ref102494606"/>
      <w:bookmarkStart w:id="2811" w:name="_Ref102407190"/>
      <w:bookmarkStart w:id="2812" w:name="_Ref102313565"/>
      <w:bookmarkStart w:id="2813" w:name="_Ref102231064"/>
      <w:bookmarkStart w:id="2814" w:name="_Ref102140649"/>
      <w:bookmarkStart w:id="2815" w:name="_Ref102068395"/>
      <w:bookmarkStart w:id="2816" w:name="_Ref101970128"/>
      <w:bookmarkStart w:id="2817" w:name="_Ref101880884"/>
      <w:bookmarkStart w:id="2818" w:name="_Ref101622401"/>
      <w:bookmarkStart w:id="2819" w:name="_Ref101540982"/>
      <w:bookmarkStart w:id="2820" w:name="_Ref101455599"/>
      <w:bookmarkStart w:id="2821" w:name="_Ref101364464"/>
      <w:bookmarkStart w:id="2822" w:name="_Ref101285462"/>
      <w:bookmarkStart w:id="2823" w:name="_Ref101190789"/>
      <w:bookmarkStart w:id="2824" w:name="_Ref101103452"/>
      <w:bookmarkStart w:id="2825" w:name="_Ref101021113"/>
      <w:bookmarkStart w:id="2826" w:name="_Ref100935321"/>
      <w:bookmarkStart w:id="2827" w:name="_Ref100844299"/>
      <w:bookmarkStart w:id="2828" w:name="_Ref100771003"/>
      <w:bookmarkStart w:id="2829" w:name="_Ref100675719"/>
      <w:bookmarkStart w:id="2830" w:name="_Ref100587490"/>
      <w:bookmarkStart w:id="2831" w:name="_Ref100500238"/>
      <w:bookmarkStart w:id="2832" w:name="_Ref100417301"/>
      <w:bookmarkStart w:id="2833" w:name="_Ref100332295"/>
      <w:bookmarkStart w:id="2834" w:name="_Ref100164369"/>
      <w:r w:rsidRPr="00B23B74">
        <w:rPr>
          <w:lang w:val="el-GR"/>
        </w:rPr>
        <w:t xml:space="preserve">Σχήμα </w:t>
      </w:r>
      <w:bookmarkEnd w:id="2777"/>
      <w:r>
        <w:fldChar w:fldCharType="begin"/>
      </w:r>
      <w:r>
        <w:instrText>SEQ</w:instrText>
      </w:r>
      <w:r w:rsidRPr="00A63860">
        <w:rPr>
          <w:lang w:val="el-GR"/>
        </w:rPr>
        <w:instrText xml:space="preserve"> Σχήμα \* </w:instrText>
      </w:r>
      <w:r>
        <w:instrText>ARABIC</w:instrText>
      </w:r>
      <w:r>
        <w:fldChar w:fldCharType="separate"/>
      </w:r>
      <w:r w:rsidRPr="00B23B74">
        <w:rPr>
          <w:lang w:val="el-GR"/>
        </w:rPr>
        <w:t>49</w:t>
      </w:r>
      <w:r>
        <w:fldChar w:fldCharType="end"/>
      </w:r>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r w:rsidRPr="00B23B74">
        <w:rPr>
          <w:lang w:val="el-GR"/>
        </w:rPr>
        <w:t>. Πορεία του ημερησίου αριθμού των κρουσμάτων (κυλιόμενος μέσος όρος 7 ημερών) στην Κέρκυρα</w:t>
      </w:r>
    </w:p>
    <w:p w14:paraId="0139C47E" w14:textId="77777777" w:rsidR="00C50AD2" w:rsidRDefault="00352E16">
      <w:r>
        <w:rPr>
          <w:noProof/>
        </w:rPr>
        <w:drawing>
          <wp:inline distT="0" distB="0" distL="0" distR="0" wp14:anchorId="1DE56C7C" wp14:editId="057F9516">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59"/>
                    <a:stretch>
                      <a:fillRect/>
                    </a:stretch>
                  </pic:blipFill>
                  <pic:spPr>
                    <a:xfrm>
                      <a:off x="0" y="0"/>
                      <a:ext cx="6660000" cy="2520000"/>
                    </a:xfrm>
                    <a:prstGeom prst="rect">
                      <a:avLst/>
                    </a:prstGeom>
                  </pic:spPr>
                </pic:pic>
              </a:graphicData>
            </a:graphic>
          </wp:inline>
        </w:drawing>
      </w:r>
    </w:p>
    <w:p w14:paraId="2033D4B7" w14:textId="77777777" w:rsidR="00C50AD2" w:rsidRPr="00B23B74" w:rsidRDefault="00352E16">
      <w:pPr>
        <w:pStyle w:val="Caption"/>
        <w:spacing w:after="120"/>
        <w:rPr>
          <w:lang w:val="el-GR"/>
        </w:rPr>
      </w:pPr>
      <w:bookmarkStart w:id="2835" w:name="_Ref105251700"/>
      <w:bookmarkStart w:id="2836" w:name="_Ref105167574"/>
      <w:bookmarkStart w:id="2837" w:name="_Ref105078628"/>
      <w:bookmarkStart w:id="2838" w:name="_Ref104993768"/>
      <w:bookmarkStart w:id="2839" w:name="_Ref104905709"/>
      <w:bookmarkStart w:id="2840" w:name="_Ref104822837"/>
      <w:bookmarkStart w:id="2841" w:name="_Ref104733246"/>
      <w:bookmarkStart w:id="2842" w:name="_Ref104646649"/>
      <w:bookmarkStart w:id="2843" w:name="_Ref104560300"/>
      <w:bookmarkStart w:id="2844" w:name="_Ref104477952"/>
      <w:bookmarkStart w:id="2845" w:name="_Ref104394505"/>
      <w:bookmarkStart w:id="2846" w:name="_Ref104303710"/>
      <w:bookmarkStart w:id="2847" w:name="_Ref104215452"/>
      <w:bookmarkStart w:id="2848" w:name="_Ref104127300"/>
      <w:bookmarkStart w:id="2849" w:name="_Ref104040873"/>
      <w:bookmarkStart w:id="2850" w:name="_Ref103961847"/>
      <w:bookmarkStart w:id="2851" w:name="_Ref103869196"/>
      <w:bookmarkStart w:id="2852" w:name="_Ref103782990"/>
      <w:bookmarkStart w:id="2853" w:name="_Ref103697870"/>
      <w:bookmarkStart w:id="2854" w:name="_Ref103608925"/>
      <w:bookmarkStart w:id="2855" w:name="_Ref103522571"/>
      <w:bookmarkStart w:id="2856" w:name="_Ref103435724"/>
      <w:bookmarkStart w:id="2857" w:name="_Ref103349408"/>
      <w:bookmarkStart w:id="2858" w:name="_Ref103274268"/>
      <w:bookmarkStart w:id="2859" w:name="_Ref103187380"/>
      <w:bookmarkStart w:id="2860" w:name="_Ref103091066"/>
      <w:bookmarkStart w:id="2861" w:name="_Ref103005692"/>
      <w:bookmarkStart w:id="2862" w:name="_Ref102922790"/>
      <w:bookmarkStart w:id="2863" w:name="_Ref102832193"/>
      <w:bookmarkStart w:id="2864" w:name="_Ref102746911"/>
      <w:bookmarkStart w:id="2865" w:name="_Ref102663713"/>
      <w:bookmarkStart w:id="2866" w:name="_Ref102577387"/>
      <w:bookmarkStart w:id="2867" w:name="_Ref102494611"/>
      <w:bookmarkStart w:id="2868" w:name="_Ref102407196"/>
      <w:bookmarkStart w:id="2869" w:name="_Ref102313573"/>
      <w:bookmarkStart w:id="2870" w:name="_Ref102231069"/>
      <w:bookmarkStart w:id="2871" w:name="_Ref102140654"/>
      <w:bookmarkStart w:id="2872" w:name="_Ref102068402"/>
      <w:bookmarkStart w:id="2873" w:name="_Ref101970134"/>
      <w:bookmarkStart w:id="2874" w:name="_Ref101880891"/>
      <w:bookmarkStart w:id="2875" w:name="_Ref101622413"/>
      <w:bookmarkStart w:id="2876" w:name="_Ref101540988"/>
      <w:bookmarkStart w:id="2877" w:name="_Ref101455592"/>
      <w:bookmarkStart w:id="2878" w:name="_Ref101364469"/>
      <w:bookmarkStart w:id="2879" w:name="_Ref101285470"/>
      <w:bookmarkStart w:id="2880" w:name="_Ref101190794"/>
      <w:bookmarkStart w:id="2881" w:name="_Ref101103459"/>
      <w:bookmarkStart w:id="2882" w:name="_Ref101021118"/>
      <w:bookmarkStart w:id="2883" w:name="_Ref100935315"/>
      <w:bookmarkStart w:id="2884" w:name="_Ref100844304"/>
      <w:bookmarkStart w:id="2885" w:name="_Ref100771010"/>
      <w:bookmarkStart w:id="2886" w:name="_Ref100675714"/>
      <w:bookmarkStart w:id="2887" w:name="_Ref100587495"/>
      <w:bookmarkStart w:id="2888" w:name="_Ref100500231"/>
      <w:bookmarkStart w:id="2889" w:name="_Ref100417306"/>
      <w:bookmarkStart w:id="2890" w:name="_Ref100332301"/>
      <w:bookmarkStart w:id="2891" w:name="_Ref100164379"/>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50</w:t>
      </w:r>
      <w:r>
        <w:fldChar w:fldCharType="end"/>
      </w:r>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r w:rsidRPr="00B23B74">
        <w:rPr>
          <w:lang w:val="el-GR"/>
        </w:rPr>
        <w:t>. Πορεία του ημερησίου αριθμού των κρουσμάτων (κυλιόμενος μέσος όρος 7 ημερών) στη Ζάκυνθο</w:t>
      </w:r>
    </w:p>
    <w:p w14:paraId="7F743A22" w14:textId="1B8817EA" w:rsidR="00C50AD2" w:rsidRPr="00B23B74" w:rsidRDefault="00352E16">
      <w:pPr>
        <w:rPr>
          <w:lang w:val="el-GR"/>
        </w:rPr>
      </w:pPr>
      <w:r w:rsidRPr="00A63860">
        <w:rPr>
          <w:lang w:val="el-GR"/>
        </w:rPr>
        <w:t xml:space="preserve">Ήπια πτωτική είναι ξανά η πορεία στη </w:t>
      </w:r>
      <w:r w:rsidRPr="00A63860">
        <w:rPr>
          <w:b/>
          <w:lang w:val="el-GR"/>
        </w:rPr>
        <w:t xml:space="preserve">Θάσο, </w:t>
      </w:r>
      <w:r w:rsidRPr="00A63860">
        <w:rPr>
          <w:lang w:val="el-GR"/>
        </w:rPr>
        <w:t>όπου σήμερα εντοπίστηκαν 3 νέα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105251701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51</w:t>
      </w:r>
      <w:r w:rsidR="00DA3F90">
        <w:fldChar w:fldCharType="end"/>
      </w:r>
      <w:r w:rsidRPr="00B23B74">
        <w:rPr>
          <w:lang w:val="el-GR"/>
        </w:rPr>
        <w:t xml:space="preserve">), ενώ ήπια ανοδική είναι στη </w:t>
      </w:r>
      <w:r w:rsidRPr="00B23B74">
        <w:rPr>
          <w:b/>
          <w:lang w:val="el-GR"/>
        </w:rPr>
        <w:t xml:space="preserve">Λέσβο, </w:t>
      </w:r>
      <w:r w:rsidRPr="00B23B74">
        <w:rPr>
          <w:lang w:val="el-GR"/>
        </w:rPr>
        <w:t>όπου εντοπίστηκαν 16 νέα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105251702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52</w:t>
      </w:r>
      <w:r w:rsidR="00DA3F90">
        <w:fldChar w:fldCharType="end"/>
      </w:r>
      <w:r w:rsidRPr="00B23B74">
        <w:rPr>
          <w:lang w:val="el-GR"/>
        </w:rPr>
        <w:t>)</w:t>
      </w:r>
      <w:r w:rsidR="00B5767D">
        <w:rPr>
          <w:lang w:val="el-GR"/>
        </w:rPr>
        <w:t>, όπως και</w:t>
      </w:r>
      <w:r w:rsidRPr="00B23B74">
        <w:rPr>
          <w:lang w:val="el-GR"/>
        </w:rPr>
        <w:t xml:space="preserve"> στη </w:t>
      </w:r>
      <w:r w:rsidRPr="00B23B74">
        <w:rPr>
          <w:b/>
          <w:lang w:val="el-GR"/>
        </w:rPr>
        <w:t xml:space="preserve">Χίο, </w:t>
      </w:r>
      <w:r w:rsidRPr="00B23B74">
        <w:rPr>
          <w:lang w:val="el-GR"/>
        </w:rPr>
        <w:t>όπου εντοπίστηκαν 11 νέα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105251703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53</w:t>
      </w:r>
      <w:r w:rsidR="00DA3F90">
        <w:fldChar w:fldCharType="end"/>
      </w:r>
      <w:r w:rsidRPr="00B23B74">
        <w:rPr>
          <w:lang w:val="el-GR"/>
        </w:rPr>
        <w:t>)</w:t>
      </w:r>
      <w:r w:rsidR="00B5767D">
        <w:rPr>
          <w:lang w:val="el-GR"/>
        </w:rPr>
        <w:t>.</w:t>
      </w:r>
      <w:r w:rsidRPr="00B23B74">
        <w:rPr>
          <w:lang w:val="el-GR"/>
        </w:rPr>
        <w:t xml:space="preserve"> </w:t>
      </w:r>
      <w:r w:rsidR="00B5767D">
        <w:rPr>
          <w:lang w:val="el-GR"/>
        </w:rPr>
        <w:t xml:space="preserve">Συνεχίζει η </w:t>
      </w:r>
      <w:r w:rsidRPr="00B23B74">
        <w:rPr>
          <w:lang w:val="el-GR"/>
        </w:rPr>
        <w:t xml:space="preserve">ανοδική είναι η πορεία στη </w:t>
      </w:r>
      <w:r w:rsidRPr="00B23B74">
        <w:rPr>
          <w:b/>
          <w:lang w:val="el-GR"/>
        </w:rPr>
        <w:t xml:space="preserve">Ρόδο, </w:t>
      </w:r>
      <w:r w:rsidRPr="00B23B74">
        <w:rPr>
          <w:lang w:val="el-GR"/>
        </w:rPr>
        <w:t>όπου εντοπίστηκαν 90 κρούσματα σήμερα (</w:t>
      </w:r>
      <w:r w:rsidR="00DA3F90">
        <w:fldChar w:fldCharType="begin"/>
      </w:r>
      <w:r w:rsidR="00DA3F90" w:rsidRPr="00A63860">
        <w:rPr>
          <w:lang w:val="el-GR"/>
        </w:rPr>
        <w:instrText xml:space="preserve"> </w:instrText>
      </w:r>
      <w:r w:rsidR="00DA3F90">
        <w:instrText>REF</w:instrText>
      </w:r>
      <w:r w:rsidR="00DA3F90" w:rsidRPr="00A63860">
        <w:rPr>
          <w:lang w:val="el-GR"/>
        </w:rPr>
        <w:instrText xml:space="preserve"> _</w:instrText>
      </w:r>
      <w:r w:rsidR="00DA3F90">
        <w:instrText>Ref</w:instrText>
      </w:r>
      <w:r w:rsidR="00DA3F90" w:rsidRPr="00B23B74">
        <w:rPr>
          <w:lang w:val="el-GR"/>
        </w:rPr>
        <w:instrText>105251704</w:instrText>
      </w:r>
      <w:r w:rsidR="00DA3F90" w:rsidRPr="00A63860">
        <w:rPr>
          <w:lang w:val="el-GR"/>
        </w:rPr>
        <w:instrText xml:space="preserve"> \</w:instrText>
      </w:r>
      <w:r w:rsidR="00DA3F90">
        <w:instrText>h</w:instrText>
      </w:r>
      <w:r w:rsidR="00DA3F90" w:rsidRPr="00A63860">
        <w:rPr>
          <w:lang w:val="el-GR"/>
        </w:rPr>
        <w:instrText xml:space="preserve"> </w:instrText>
      </w:r>
      <w:r w:rsidR="00DA3F90">
        <w:fldChar w:fldCharType="separate"/>
      </w:r>
      <w:r w:rsidR="00DA3F90" w:rsidRPr="00B23B74">
        <w:rPr>
          <w:lang w:val="el-GR"/>
        </w:rPr>
        <w:t>Σχήμα 54</w:t>
      </w:r>
      <w:r w:rsidR="00DA3F90">
        <w:fldChar w:fldCharType="end"/>
      </w:r>
      <w:r w:rsidRPr="00B23B74">
        <w:rPr>
          <w:lang w:val="el-GR"/>
        </w:rPr>
        <w:t xml:space="preserve">). </w:t>
      </w:r>
    </w:p>
    <w:p w14:paraId="28E724E6" w14:textId="77777777" w:rsidR="00C50AD2" w:rsidRDefault="00352E16">
      <w:r>
        <w:rPr>
          <w:noProof/>
        </w:rPr>
        <w:drawing>
          <wp:inline distT="0" distB="0" distL="0" distR="0" wp14:anchorId="0A871DC6" wp14:editId="7C8DF1EB">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0"/>
                    <a:stretch>
                      <a:fillRect/>
                    </a:stretch>
                  </pic:blipFill>
                  <pic:spPr>
                    <a:xfrm>
                      <a:off x="0" y="0"/>
                      <a:ext cx="6660000" cy="2520000"/>
                    </a:xfrm>
                    <a:prstGeom prst="rect">
                      <a:avLst/>
                    </a:prstGeom>
                  </pic:spPr>
                </pic:pic>
              </a:graphicData>
            </a:graphic>
          </wp:inline>
        </w:drawing>
      </w:r>
    </w:p>
    <w:p w14:paraId="467F550F" w14:textId="77777777" w:rsidR="00C50AD2" w:rsidRPr="00B23B74" w:rsidRDefault="00352E16">
      <w:pPr>
        <w:pStyle w:val="Caption"/>
        <w:spacing w:after="120"/>
        <w:rPr>
          <w:lang w:val="el-GR"/>
        </w:rPr>
      </w:pPr>
      <w:bookmarkStart w:id="2892" w:name="_Ref105251701"/>
      <w:bookmarkStart w:id="2893" w:name="_Ref105167575"/>
      <w:bookmarkStart w:id="2894" w:name="_Ref105078629"/>
      <w:bookmarkStart w:id="2895" w:name="_Ref104993769"/>
      <w:bookmarkStart w:id="2896" w:name="_Ref104905710"/>
      <w:bookmarkStart w:id="2897" w:name="_Ref104822838"/>
      <w:bookmarkStart w:id="2898" w:name="_Ref104733247"/>
      <w:bookmarkStart w:id="2899" w:name="_Ref104646650"/>
      <w:bookmarkStart w:id="2900" w:name="_Ref104560301"/>
      <w:bookmarkStart w:id="2901" w:name="_Ref104477953"/>
      <w:bookmarkStart w:id="2902" w:name="_Ref104394506"/>
      <w:bookmarkStart w:id="2903" w:name="_Ref104303711"/>
      <w:bookmarkStart w:id="2904" w:name="_Ref104215453"/>
      <w:bookmarkStart w:id="2905" w:name="_Ref104127301"/>
      <w:bookmarkStart w:id="2906" w:name="_Ref104040874"/>
      <w:bookmarkStart w:id="2907" w:name="_Ref103961848"/>
      <w:bookmarkStart w:id="2908" w:name="_Ref103869197"/>
      <w:bookmarkStart w:id="2909" w:name="_Ref103782991"/>
      <w:bookmarkStart w:id="2910" w:name="_Ref103697871"/>
      <w:bookmarkStart w:id="2911" w:name="_Ref103608926"/>
      <w:bookmarkStart w:id="2912" w:name="_Ref103522572"/>
      <w:bookmarkStart w:id="2913" w:name="_Ref103435725"/>
      <w:bookmarkStart w:id="2914" w:name="_Ref103349409"/>
      <w:bookmarkStart w:id="2915" w:name="_Ref103274269"/>
      <w:bookmarkStart w:id="2916" w:name="_Ref103187385"/>
      <w:bookmarkStart w:id="2917" w:name="_Ref103091076"/>
      <w:bookmarkStart w:id="2918" w:name="_Ref103005697"/>
      <w:bookmarkStart w:id="2919" w:name="_Ref102922798"/>
      <w:bookmarkStart w:id="2920" w:name="_Ref102832201"/>
      <w:bookmarkStart w:id="2921" w:name="_Ref102746919"/>
      <w:bookmarkStart w:id="2922" w:name="_Ref102663718"/>
      <w:bookmarkStart w:id="2923" w:name="_Ref102577394"/>
      <w:bookmarkStart w:id="2924" w:name="_Ref102494617"/>
      <w:bookmarkStart w:id="2925" w:name="_Ref102407204"/>
      <w:bookmarkStart w:id="2926" w:name="_Ref102313580"/>
      <w:bookmarkStart w:id="2927" w:name="_Ref102231080"/>
      <w:bookmarkStart w:id="2928" w:name="_Ref102140663"/>
      <w:bookmarkStart w:id="2929" w:name="_Ref102068408"/>
      <w:bookmarkStart w:id="2930" w:name="_Ref101970144"/>
      <w:bookmarkStart w:id="2931" w:name="_Ref101880897"/>
      <w:bookmarkStart w:id="2932" w:name="_Ref101622421"/>
      <w:bookmarkStart w:id="2933" w:name="_Ref101540998"/>
      <w:bookmarkStart w:id="2934" w:name="_Ref101455608"/>
      <w:bookmarkStart w:id="2935" w:name="_Ref101364475"/>
      <w:bookmarkStart w:id="2936" w:name="_Ref101285475"/>
      <w:bookmarkStart w:id="2937" w:name="_Ref101190802"/>
      <w:bookmarkStart w:id="2938" w:name="_Ref101103427"/>
      <w:bookmarkStart w:id="2939" w:name="_Ref101021105"/>
      <w:bookmarkStart w:id="2940" w:name="_Ref100935291"/>
      <w:bookmarkStart w:id="2941" w:name="_Ref100844293"/>
      <w:bookmarkStart w:id="2942" w:name="_Ref100770981"/>
      <w:bookmarkStart w:id="2943" w:name="_Ref100675687"/>
      <w:bookmarkStart w:id="2944" w:name="_Ref100587502"/>
      <w:bookmarkStart w:id="2945" w:name="_Ref100500224"/>
      <w:bookmarkStart w:id="2946" w:name="_Ref100417270"/>
      <w:bookmarkStart w:id="2947" w:name="_Ref100164386"/>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51</w:t>
      </w:r>
      <w:r>
        <w:fldChar w:fldCharType="end"/>
      </w:r>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r w:rsidRPr="00B23B74">
        <w:rPr>
          <w:lang w:val="el-GR"/>
        </w:rPr>
        <w:t>. Πορεία του ημερησίου αριθμού των κρουσμάτων (κυλιόμενος μέσος όρος 7 ημερών) στη Θάσο</w:t>
      </w:r>
    </w:p>
    <w:p w14:paraId="1DEF018F" w14:textId="77777777" w:rsidR="00C50AD2" w:rsidRDefault="00352E16">
      <w:r>
        <w:rPr>
          <w:noProof/>
        </w:rPr>
        <w:drawing>
          <wp:inline distT="0" distB="0" distL="0" distR="0" wp14:anchorId="6C86BF07" wp14:editId="085B56B9">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1"/>
                    <a:stretch>
                      <a:fillRect/>
                    </a:stretch>
                  </pic:blipFill>
                  <pic:spPr>
                    <a:xfrm>
                      <a:off x="0" y="0"/>
                      <a:ext cx="6660000" cy="2520000"/>
                    </a:xfrm>
                    <a:prstGeom prst="rect">
                      <a:avLst/>
                    </a:prstGeom>
                  </pic:spPr>
                </pic:pic>
              </a:graphicData>
            </a:graphic>
          </wp:inline>
        </w:drawing>
      </w:r>
    </w:p>
    <w:p w14:paraId="751B8E02" w14:textId="77777777" w:rsidR="00C50AD2" w:rsidRPr="00B23B74" w:rsidRDefault="00352E16">
      <w:pPr>
        <w:pStyle w:val="Caption"/>
        <w:spacing w:after="120"/>
        <w:rPr>
          <w:lang w:val="el-GR"/>
        </w:rPr>
      </w:pPr>
      <w:bookmarkStart w:id="2948" w:name="_Ref58525592"/>
      <w:bookmarkStart w:id="2949" w:name="_Ref105251702"/>
      <w:bookmarkStart w:id="2950" w:name="_Ref105167576"/>
      <w:bookmarkStart w:id="2951" w:name="_Ref105078630"/>
      <w:bookmarkStart w:id="2952" w:name="_Ref104993770"/>
      <w:bookmarkStart w:id="2953" w:name="_Ref104905711"/>
      <w:bookmarkStart w:id="2954" w:name="_Ref104822839"/>
      <w:bookmarkStart w:id="2955" w:name="_Ref104733248"/>
      <w:bookmarkStart w:id="2956" w:name="_Ref104646651"/>
      <w:bookmarkStart w:id="2957" w:name="_Ref104560302"/>
      <w:bookmarkStart w:id="2958" w:name="_Ref104477954"/>
      <w:bookmarkStart w:id="2959" w:name="_Ref104394507"/>
      <w:bookmarkStart w:id="2960" w:name="_Ref104303712"/>
      <w:bookmarkStart w:id="2961" w:name="_Ref104215454"/>
      <w:bookmarkStart w:id="2962" w:name="_Ref104127302"/>
      <w:bookmarkStart w:id="2963" w:name="_Ref104040875"/>
      <w:bookmarkStart w:id="2964" w:name="_Ref103961849"/>
      <w:bookmarkStart w:id="2965" w:name="_Ref103869198"/>
      <w:bookmarkStart w:id="2966" w:name="_Ref103782992"/>
      <w:bookmarkStart w:id="2967" w:name="_Ref103697872"/>
      <w:bookmarkStart w:id="2968" w:name="_Ref103608927"/>
      <w:bookmarkStart w:id="2969" w:name="_Ref103522573"/>
      <w:bookmarkStart w:id="2970" w:name="_Ref103435726"/>
      <w:bookmarkStart w:id="2971" w:name="_Ref103349410"/>
      <w:bookmarkStart w:id="2972" w:name="_Ref103274270"/>
      <w:bookmarkStart w:id="2973" w:name="_Ref103187390"/>
      <w:bookmarkStart w:id="2974" w:name="_Ref103091081"/>
      <w:bookmarkStart w:id="2975" w:name="_Ref103005702"/>
      <w:bookmarkStart w:id="2976" w:name="_Ref102922805"/>
      <w:bookmarkStart w:id="2977" w:name="_Ref102832208"/>
      <w:bookmarkStart w:id="2978" w:name="_Ref102746925"/>
      <w:bookmarkStart w:id="2979" w:name="_Ref102663723"/>
      <w:bookmarkStart w:id="2980" w:name="_Ref102577399"/>
      <w:bookmarkStart w:id="2981" w:name="_Ref102494621"/>
      <w:bookmarkStart w:id="2982" w:name="_Ref102407209"/>
      <w:bookmarkStart w:id="2983" w:name="_Ref102313585"/>
      <w:bookmarkStart w:id="2984" w:name="_Ref102231088"/>
      <w:bookmarkStart w:id="2985" w:name="_Ref102140672"/>
      <w:bookmarkStart w:id="2986" w:name="_Ref102068416"/>
      <w:bookmarkStart w:id="2987" w:name="_Ref101970213"/>
      <w:bookmarkStart w:id="2988" w:name="_Ref101880903"/>
      <w:bookmarkStart w:id="2989" w:name="_Ref101622427"/>
      <w:bookmarkStart w:id="2990" w:name="_Ref101541003"/>
      <w:bookmarkStart w:id="2991" w:name="_Ref101455613"/>
      <w:bookmarkStart w:id="2992" w:name="_Ref101364482"/>
      <w:bookmarkStart w:id="2993" w:name="_Ref101285481"/>
      <w:bookmarkStart w:id="2994" w:name="_Ref101190807"/>
      <w:bookmarkStart w:id="2995" w:name="_Ref101103433"/>
      <w:bookmarkStart w:id="2996" w:name="_Ref101021099"/>
      <w:bookmarkStart w:id="2997" w:name="_Ref100935297"/>
      <w:bookmarkStart w:id="2998" w:name="_Ref100844288"/>
      <w:bookmarkStart w:id="2999" w:name="_Ref100770986"/>
      <w:bookmarkStart w:id="3000" w:name="_Ref100675682"/>
      <w:bookmarkStart w:id="3001" w:name="_Ref100587509"/>
      <w:bookmarkStart w:id="3002" w:name="_Ref100500216"/>
      <w:bookmarkStart w:id="3003" w:name="_Ref100417278"/>
      <w:bookmarkStart w:id="3004" w:name="_Ref100332313"/>
      <w:bookmarkStart w:id="3005" w:name="_Ref100164393"/>
      <w:r w:rsidRPr="00B23B74">
        <w:rPr>
          <w:lang w:val="el-GR"/>
        </w:rPr>
        <w:t xml:space="preserve">Σχήμα </w:t>
      </w:r>
      <w:bookmarkEnd w:id="2948"/>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52</w:t>
      </w:r>
      <w:r>
        <w:fldChar w:fldCharType="end"/>
      </w:r>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r w:rsidRPr="00B23B74">
        <w:rPr>
          <w:lang w:val="el-GR"/>
        </w:rPr>
        <w:t>. Πορεία του ημερησίου αριθμού των κρουσμάτων (κυλιόμενος μέσος όρος 7 ημερών) στη Λέσβο</w:t>
      </w:r>
    </w:p>
    <w:p w14:paraId="3D23D25F" w14:textId="77777777" w:rsidR="00C50AD2" w:rsidRDefault="00352E16">
      <w:r>
        <w:rPr>
          <w:noProof/>
        </w:rPr>
        <w:drawing>
          <wp:inline distT="0" distB="0" distL="0" distR="0" wp14:anchorId="331AAF54" wp14:editId="21C5053B">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2"/>
                    <a:stretch>
                      <a:fillRect/>
                    </a:stretch>
                  </pic:blipFill>
                  <pic:spPr>
                    <a:xfrm>
                      <a:off x="0" y="0"/>
                      <a:ext cx="6660000" cy="2520000"/>
                    </a:xfrm>
                    <a:prstGeom prst="rect">
                      <a:avLst/>
                    </a:prstGeom>
                  </pic:spPr>
                </pic:pic>
              </a:graphicData>
            </a:graphic>
          </wp:inline>
        </w:drawing>
      </w:r>
    </w:p>
    <w:p w14:paraId="224A52DE" w14:textId="77777777" w:rsidR="00C50AD2" w:rsidRPr="00B23B74" w:rsidRDefault="00352E16">
      <w:pPr>
        <w:pStyle w:val="Caption"/>
        <w:spacing w:after="120"/>
        <w:rPr>
          <w:lang w:val="el-GR"/>
        </w:rPr>
      </w:pPr>
      <w:bookmarkStart w:id="3006" w:name="_Ref59211254"/>
      <w:bookmarkStart w:id="3007" w:name="_Ref105251703"/>
      <w:bookmarkStart w:id="3008" w:name="_Ref105167577"/>
      <w:bookmarkStart w:id="3009" w:name="_Ref105078631"/>
      <w:bookmarkStart w:id="3010" w:name="_Ref104993771"/>
      <w:bookmarkStart w:id="3011" w:name="_Ref104905712"/>
      <w:bookmarkStart w:id="3012" w:name="_Ref104822840"/>
      <w:bookmarkStart w:id="3013" w:name="_Ref104733249"/>
      <w:bookmarkStart w:id="3014" w:name="_Ref104646652"/>
      <w:bookmarkStart w:id="3015" w:name="_Ref104560303"/>
      <w:bookmarkStart w:id="3016" w:name="_Ref104477955"/>
      <w:bookmarkStart w:id="3017" w:name="_Ref104394508"/>
      <w:bookmarkStart w:id="3018" w:name="_Ref104303713"/>
      <w:bookmarkStart w:id="3019" w:name="_Ref104215455"/>
      <w:bookmarkStart w:id="3020" w:name="_Ref104127303"/>
      <w:bookmarkStart w:id="3021" w:name="_Ref104040876"/>
      <w:bookmarkStart w:id="3022" w:name="_Ref103961850"/>
      <w:bookmarkStart w:id="3023" w:name="_Ref103869199"/>
      <w:bookmarkStart w:id="3024" w:name="_Ref103782993"/>
      <w:bookmarkStart w:id="3025" w:name="_Ref103697873"/>
      <w:bookmarkStart w:id="3026" w:name="_Ref103608928"/>
      <w:bookmarkStart w:id="3027" w:name="_Ref103522574"/>
      <w:bookmarkStart w:id="3028" w:name="_Ref103435727"/>
      <w:bookmarkStart w:id="3029" w:name="_Ref103349411"/>
      <w:bookmarkStart w:id="3030" w:name="_Ref103274271"/>
      <w:bookmarkStart w:id="3031" w:name="_Ref103187395"/>
      <w:bookmarkStart w:id="3032" w:name="_Ref103091087"/>
      <w:bookmarkStart w:id="3033" w:name="_Ref103005788"/>
      <w:bookmarkStart w:id="3034" w:name="_Ref102922812"/>
      <w:bookmarkStart w:id="3035" w:name="_Ref102832214"/>
      <w:bookmarkStart w:id="3036" w:name="_Ref102746930"/>
      <w:bookmarkStart w:id="3037" w:name="_Ref102663728"/>
      <w:bookmarkStart w:id="3038" w:name="_Ref102577404"/>
      <w:bookmarkStart w:id="3039" w:name="_Ref102494629"/>
      <w:bookmarkStart w:id="3040" w:name="_Ref102407215"/>
      <w:bookmarkStart w:id="3041" w:name="_Ref102313591"/>
      <w:bookmarkStart w:id="3042" w:name="_Ref102231093"/>
      <w:bookmarkStart w:id="3043" w:name="_Ref102140678"/>
      <w:bookmarkStart w:id="3044" w:name="_Ref102068422"/>
      <w:bookmarkStart w:id="3045" w:name="_Ref101970220"/>
      <w:bookmarkStart w:id="3046" w:name="_Ref101880909"/>
      <w:bookmarkStart w:id="3047" w:name="_Ref101622432"/>
      <w:bookmarkStart w:id="3048" w:name="_Ref101541008"/>
      <w:bookmarkStart w:id="3049" w:name="_Ref101455618"/>
      <w:bookmarkStart w:id="3050" w:name="_Ref101364487"/>
      <w:bookmarkStart w:id="3051" w:name="_Ref101285487"/>
      <w:bookmarkStart w:id="3052" w:name="_Ref101190814"/>
      <w:bookmarkStart w:id="3053" w:name="_Ref101103440"/>
      <w:bookmarkStart w:id="3054" w:name="_Ref101021094"/>
      <w:bookmarkStart w:id="3055" w:name="_Ref100935302"/>
      <w:bookmarkStart w:id="3056" w:name="_Ref100844282"/>
      <w:bookmarkStart w:id="3057" w:name="_Ref100770991"/>
      <w:bookmarkStart w:id="3058" w:name="_Ref100675676"/>
      <w:bookmarkStart w:id="3059" w:name="_Ref100587516"/>
      <w:bookmarkStart w:id="3060" w:name="_Ref100500210"/>
      <w:bookmarkStart w:id="3061" w:name="_Ref100417285"/>
      <w:bookmarkStart w:id="3062" w:name="_Ref100332318"/>
      <w:bookmarkStart w:id="3063" w:name="_Ref100164406"/>
      <w:r w:rsidRPr="00B23B74">
        <w:rPr>
          <w:lang w:val="el-GR"/>
        </w:rPr>
        <w:t xml:space="preserve">Σχήμα </w:t>
      </w:r>
      <w:bookmarkEnd w:id="3006"/>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53</w:t>
      </w:r>
      <w:r>
        <w:fldChar w:fldCharType="end"/>
      </w:r>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r w:rsidRPr="00B23B74">
        <w:rPr>
          <w:lang w:val="el-GR"/>
        </w:rPr>
        <w:t>. Πορεία του ημερησίου αριθμού των κρουσμάτων (κυλιόμενος μέσος όρος 7 ημερών) στη Χίο</w:t>
      </w:r>
    </w:p>
    <w:p w14:paraId="1859C5A6" w14:textId="77777777" w:rsidR="00C50AD2" w:rsidRDefault="00352E16">
      <w:r>
        <w:rPr>
          <w:noProof/>
        </w:rPr>
        <w:drawing>
          <wp:inline distT="0" distB="0" distL="0" distR="0" wp14:anchorId="1E666880" wp14:editId="59C3B597">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3"/>
                    <a:stretch>
                      <a:fillRect/>
                    </a:stretch>
                  </pic:blipFill>
                  <pic:spPr>
                    <a:xfrm>
                      <a:off x="0" y="0"/>
                      <a:ext cx="6660000" cy="2520000"/>
                    </a:xfrm>
                    <a:prstGeom prst="rect">
                      <a:avLst/>
                    </a:prstGeom>
                  </pic:spPr>
                </pic:pic>
              </a:graphicData>
            </a:graphic>
          </wp:inline>
        </w:drawing>
      </w:r>
    </w:p>
    <w:p w14:paraId="47003138" w14:textId="77777777" w:rsidR="00C50AD2" w:rsidRPr="00B23B74" w:rsidRDefault="00352E16">
      <w:pPr>
        <w:pStyle w:val="Caption"/>
        <w:spacing w:after="120"/>
        <w:rPr>
          <w:lang w:val="el-GR"/>
        </w:rPr>
      </w:pPr>
      <w:bookmarkStart w:id="3064" w:name="_Ref105251704"/>
      <w:bookmarkStart w:id="3065" w:name="_Ref105167578"/>
      <w:bookmarkStart w:id="3066" w:name="_Ref105078632"/>
      <w:bookmarkStart w:id="3067" w:name="_Ref104993772"/>
      <w:bookmarkStart w:id="3068" w:name="_Ref104905713"/>
      <w:bookmarkStart w:id="3069" w:name="_Ref104822841"/>
      <w:bookmarkStart w:id="3070" w:name="_Ref104733250"/>
      <w:bookmarkStart w:id="3071" w:name="_Ref104646653"/>
      <w:bookmarkStart w:id="3072" w:name="_Ref104560304"/>
      <w:bookmarkStart w:id="3073" w:name="_Ref104477956"/>
      <w:bookmarkStart w:id="3074" w:name="_Ref104394509"/>
      <w:bookmarkStart w:id="3075" w:name="_Ref104303714"/>
      <w:bookmarkStart w:id="3076" w:name="_Ref104215456"/>
      <w:bookmarkStart w:id="3077" w:name="_Ref104127304"/>
      <w:bookmarkStart w:id="3078" w:name="_Ref104040877"/>
      <w:bookmarkStart w:id="3079" w:name="_Ref103961851"/>
      <w:bookmarkStart w:id="3080" w:name="_Ref103869200"/>
      <w:bookmarkStart w:id="3081" w:name="_Ref103782994"/>
      <w:bookmarkStart w:id="3082" w:name="_Ref103697874"/>
      <w:bookmarkStart w:id="3083" w:name="_Ref103608929"/>
      <w:bookmarkStart w:id="3084" w:name="_Ref103522575"/>
      <w:bookmarkStart w:id="3085" w:name="_Ref103435728"/>
      <w:bookmarkStart w:id="3086" w:name="_Ref103349412"/>
      <w:bookmarkStart w:id="3087" w:name="_Ref103274272"/>
      <w:bookmarkStart w:id="3088" w:name="_Ref103187402"/>
      <w:bookmarkStart w:id="3089" w:name="_Ref103091092"/>
      <w:bookmarkStart w:id="3090" w:name="_Ref103005793"/>
      <w:bookmarkStart w:id="3091" w:name="_Ref102922818"/>
      <w:bookmarkStart w:id="3092" w:name="_Ref102832222"/>
      <w:bookmarkStart w:id="3093" w:name="_Ref102746936"/>
      <w:bookmarkStart w:id="3094" w:name="_Ref102663733"/>
      <w:bookmarkStart w:id="3095" w:name="_Ref102577408"/>
      <w:bookmarkStart w:id="3096" w:name="_Ref102494633"/>
      <w:bookmarkStart w:id="3097" w:name="_Ref102407220"/>
      <w:bookmarkStart w:id="3098" w:name="_Ref102313597"/>
      <w:bookmarkStart w:id="3099" w:name="_Ref102231100"/>
      <w:bookmarkStart w:id="3100" w:name="_Ref102140684"/>
      <w:bookmarkStart w:id="3101" w:name="_Ref102068429"/>
      <w:bookmarkStart w:id="3102" w:name="_Ref101970226"/>
      <w:bookmarkStart w:id="3103" w:name="_Ref101880914"/>
      <w:bookmarkStart w:id="3104" w:name="_Ref101622438"/>
      <w:bookmarkStart w:id="3105" w:name="_Ref101541013"/>
      <w:bookmarkStart w:id="3106" w:name="_Ref101455623"/>
      <w:bookmarkStart w:id="3107" w:name="_Ref101364495"/>
      <w:bookmarkStart w:id="3108" w:name="_Ref101285493"/>
      <w:bookmarkStart w:id="3109" w:name="_Ref101190819"/>
      <w:bookmarkStart w:id="3110" w:name="_Ref101103445"/>
      <w:bookmarkStart w:id="3111" w:name="_Ref101021088"/>
      <w:bookmarkStart w:id="3112" w:name="_Ref100935307"/>
      <w:bookmarkStart w:id="3113" w:name="_Ref100844278"/>
      <w:bookmarkStart w:id="3114" w:name="_Ref100770996"/>
      <w:bookmarkStart w:id="3115" w:name="_Ref100675670"/>
      <w:bookmarkStart w:id="3116" w:name="_Ref100587522"/>
      <w:bookmarkStart w:id="3117" w:name="_Ref100500203"/>
      <w:bookmarkStart w:id="3118" w:name="_Ref100417290"/>
      <w:bookmarkStart w:id="3119" w:name="_Ref100332324"/>
      <w:bookmarkStart w:id="3120" w:name="_Ref100164416"/>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54</w:t>
      </w:r>
      <w:r>
        <w:fldChar w:fldCharType="end"/>
      </w:r>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r w:rsidRPr="00B23B74">
        <w:rPr>
          <w:lang w:val="el-GR"/>
        </w:rPr>
        <w:t>. Πορεία του ημερησίου αριθμού των κρουσμάτων (κυλιόμενος μέσος όρος 7 ημερών) στη Ρόδο</w:t>
      </w:r>
    </w:p>
    <w:p w14:paraId="6D6D08DC" w14:textId="5628BA6F" w:rsidR="00C50AD2" w:rsidRPr="00B23B74" w:rsidRDefault="00352E16">
      <w:pPr>
        <w:rPr>
          <w:lang w:val="el-GR"/>
        </w:rPr>
      </w:pPr>
      <w:r w:rsidRPr="00A63860">
        <w:rPr>
          <w:lang w:val="el-GR"/>
        </w:rPr>
        <w:t xml:space="preserve">Στην </w:t>
      </w:r>
      <w:r w:rsidRPr="00A63860">
        <w:rPr>
          <w:b/>
          <w:lang w:val="el-GR"/>
        </w:rPr>
        <w:t xml:space="preserve">Πάρο, </w:t>
      </w:r>
      <w:r w:rsidRPr="00A63860">
        <w:rPr>
          <w:lang w:val="el-GR"/>
        </w:rPr>
        <w:t xml:space="preserve">όπου εντοπίστηκαν </w:t>
      </w:r>
      <w:r w:rsidRPr="00B23B74">
        <w:rPr>
          <w:lang w:val="el-GR"/>
        </w:rPr>
        <w:t>15 νέα κρούσματα, διαμορφώνεται εκ νέου ανοδική πορεία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105251705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55</w:t>
      </w:r>
      <w:r w:rsidR="00DA3F90">
        <w:fldChar w:fldCharType="end"/>
      </w:r>
      <w:r w:rsidRPr="00B23B74">
        <w:rPr>
          <w:lang w:val="el-GR"/>
        </w:rPr>
        <w:t xml:space="preserve">), ενώ ανοδική διακύμανση παρατηρείται ξανά στη </w:t>
      </w:r>
      <w:r w:rsidRPr="00B23B74">
        <w:rPr>
          <w:b/>
          <w:lang w:val="el-GR"/>
        </w:rPr>
        <w:t xml:space="preserve">Μύκονο, </w:t>
      </w:r>
      <w:r w:rsidRPr="00B23B74">
        <w:rPr>
          <w:lang w:val="el-GR"/>
        </w:rPr>
        <w:t>όπου εντοπίστηκαν 13 νέα κρούσματα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105251706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56</w:t>
      </w:r>
      <w:r w:rsidR="00DA3F90">
        <w:fldChar w:fldCharType="end"/>
      </w:r>
      <w:r w:rsidRPr="00B23B74">
        <w:rPr>
          <w:lang w:val="el-GR"/>
        </w:rPr>
        <w:t xml:space="preserve">), όπως και στη </w:t>
      </w:r>
      <w:r w:rsidRPr="00B23B74">
        <w:rPr>
          <w:b/>
          <w:lang w:val="el-GR"/>
        </w:rPr>
        <w:t xml:space="preserve">Σαντορίνη, </w:t>
      </w:r>
      <w:r w:rsidRPr="00B23B74">
        <w:rPr>
          <w:lang w:val="el-GR"/>
        </w:rPr>
        <w:t>όπου εντοπίστηκαν 35 νέα κρούσματα σήμερα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105251707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57</w:t>
      </w:r>
      <w:r w:rsidR="00DA3F90">
        <w:fldChar w:fldCharType="end"/>
      </w:r>
      <w:r w:rsidRPr="00B23B74">
        <w:rPr>
          <w:lang w:val="el-GR"/>
        </w:rPr>
        <w:t xml:space="preserve">). </w:t>
      </w:r>
    </w:p>
    <w:p w14:paraId="0AF9BFC2" w14:textId="77777777" w:rsidR="00C50AD2" w:rsidRDefault="00352E16">
      <w:r>
        <w:rPr>
          <w:noProof/>
        </w:rPr>
        <w:drawing>
          <wp:inline distT="0" distB="0" distL="0" distR="0" wp14:anchorId="441A3972" wp14:editId="3D1AB137">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4"/>
                    <a:stretch>
                      <a:fillRect/>
                    </a:stretch>
                  </pic:blipFill>
                  <pic:spPr>
                    <a:xfrm>
                      <a:off x="0" y="0"/>
                      <a:ext cx="6660000" cy="2520000"/>
                    </a:xfrm>
                    <a:prstGeom prst="rect">
                      <a:avLst/>
                    </a:prstGeom>
                  </pic:spPr>
                </pic:pic>
              </a:graphicData>
            </a:graphic>
          </wp:inline>
        </w:drawing>
      </w:r>
    </w:p>
    <w:p w14:paraId="2A3E353E" w14:textId="77777777" w:rsidR="00C50AD2" w:rsidRPr="00B23B74" w:rsidRDefault="00352E16">
      <w:pPr>
        <w:pStyle w:val="Caption"/>
        <w:spacing w:after="120"/>
        <w:rPr>
          <w:lang w:val="el-GR"/>
        </w:rPr>
      </w:pPr>
      <w:bookmarkStart w:id="3121" w:name="_Ref105251705"/>
      <w:bookmarkStart w:id="3122" w:name="_Ref105167579"/>
      <w:bookmarkStart w:id="3123" w:name="_Ref105078633"/>
      <w:bookmarkStart w:id="3124" w:name="_Ref104993773"/>
      <w:bookmarkStart w:id="3125" w:name="_Ref104905714"/>
      <w:bookmarkStart w:id="3126" w:name="_Ref104822842"/>
      <w:bookmarkStart w:id="3127" w:name="_Ref104733251"/>
      <w:bookmarkStart w:id="3128" w:name="_Ref104646654"/>
      <w:bookmarkStart w:id="3129" w:name="_Ref104560305"/>
      <w:bookmarkStart w:id="3130" w:name="_Ref104477957"/>
      <w:bookmarkStart w:id="3131" w:name="_Ref104394510"/>
      <w:bookmarkStart w:id="3132" w:name="_Ref104303715"/>
      <w:bookmarkStart w:id="3133" w:name="_Ref104215457"/>
      <w:bookmarkStart w:id="3134" w:name="_Ref104127305"/>
      <w:bookmarkStart w:id="3135" w:name="_Ref104040878"/>
      <w:bookmarkStart w:id="3136" w:name="_Ref103961852"/>
      <w:bookmarkStart w:id="3137" w:name="_Ref103869201"/>
      <w:bookmarkStart w:id="3138" w:name="_Ref103782995"/>
      <w:bookmarkStart w:id="3139" w:name="_Ref103697875"/>
      <w:bookmarkStart w:id="3140" w:name="_Ref103608930"/>
      <w:bookmarkStart w:id="3141" w:name="_Ref103522576"/>
      <w:bookmarkStart w:id="3142" w:name="_Ref103435729"/>
      <w:bookmarkStart w:id="3143" w:name="_Ref103349413"/>
      <w:bookmarkStart w:id="3144" w:name="_Ref103274273"/>
      <w:bookmarkStart w:id="3145" w:name="_Ref103187409"/>
      <w:bookmarkStart w:id="3146" w:name="_Ref103091098"/>
      <w:bookmarkStart w:id="3147" w:name="_Ref103005801"/>
      <w:bookmarkStart w:id="3148" w:name="_Ref102922827"/>
      <w:bookmarkStart w:id="3149" w:name="_Ref102832234"/>
      <w:bookmarkStart w:id="3150" w:name="_Ref102746945"/>
      <w:bookmarkStart w:id="3151" w:name="_Ref102663739"/>
      <w:bookmarkStart w:id="3152" w:name="_Ref102577415"/>
      <w:bookmarkStart w:id="3153" w:name="_Ref102494639"/>
      <w:bookmarkStart w:id="3154" w:name="_Ref102407228"/>
      <w:bookmarkStart w:id="3155" w:name="_Ref102313604"/>
      <w:bookmarkStart w:id="3156" w:name="_Ref102231109"/>
      <w:bookmarkStart w:id="3157" w:name="_Ref102140690"/>
      <w:bookmarkStart w:id="3158" w:name="_Ref102068435"/>
      <w:bookmarkStart w:id="3159" w:name="_Ref101970236"/>
      <w:bookmarkStart w:id="3160" w:name="_Ref101880922"/>
      <w:bookmarkStart w:id="3161" w:name="_Ref101622446"/>
      <w:bookmarkStart w:id="3162" w:name="_Ref101541020"/>
      <w:bookmarkStart w:id="3163" w:name="_Ref101455632"/>
      <w:bookmarkStart w:id="3164" w:name="_Ref101364503"/>
      <w:bookmarkStart w:id="3165" w:name="_Ref101285500"/>
      <w:bookmarkStart w:id="3166" w:name="_Ref101190827"/>
      <w:bookmarkStart w:id="3167" w:name="_Ref101103413"/>
      <w:bookmarkStart w:id="3168" w:name="_Ref101021080"/>
      <w:bookmarkStart w:id="3169" w:name="_Ref100935283"/>
      <w:bookmarkStart w:id="3170" w:name="_Ref100844266"/>
      <w:bookmarkStart w:id="3171" w:name="_Ref100770973"/>
      <w:bookmarkStart w:id="3172" w:name="_Ref100675663"/>
      <w:bookmarkStart w:id="3173" w:name="_Ref100587549"/>
      <w:bookmarkStart w:id="3174" w:name="_Ref100500192"/>
      <w:bookmarkStart w:id="3175" w:name="_Ref100417260"/>
      <w:bookmarkStart w:id="3176" w:name="_Ref100164425"/>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55</w:t>
      </w:r>
      <w:r>
        <w:fldChar w:fldCharType="end"/>
      </w:r>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r w:rsidRPr="00B23B74">
        <w:rPr>
          <w:lang w:val="el-GR"/>
        </w:rPr>
        <w:t>. Πορεία του ημερησίου αριθμού των κρουσμάτων (κυλιόμενος μέσος όρος 7 ημερών) στην Πάρο</w:t>
      </w:r>
    </w:p>
    <w:p w14:paraId="2F8D551B" w14:textId="77777777" w:rsidR="00C50AD2" w:rsidRDefault="00352E16">
      <w:r>
        <w:rPr>
          <w:noProof/>
        </w:rPr>
        <w:drawing>
          <wp:inline distT="0" distB="0" distL="0" distR="0" wp14:anchorId="440D6CE9" wp14:editId="52180FFE">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5"/>
                    <a:stretch>
                      <a:fillRect/>
                    </a:stretch>
                  </pic:blipFill>
                  <pic:spPr>
                    <a:xfrm>
                      <a:off x="0" y="0"/>
                      <a:ext cx="6660000" cy="2520000"/>
                    </a:xfrm>
                    <a:prstGeom prst="rect">
                      <a:avLst/>
                    </a:prstGeom>
                  </pic:spPr>
                </pic:pic>
              </a:graphicData>
            </a:graphic>
          </wp:inline>
        </w:drawing>
      </w:r>
    </w:p>
    <w:p w14:paraId="5C06AE85" w14:textId="77777777" w:rsidR="00C50AD2" w:rsidRPr="00B23B74" w:rsidRDefault="00352E16">
      <w:pPr>
        <w:pStyle w:val="Caption"/>
        <w:spacing w:after="120"/>
        <w:rPr>
          <w:lang w:val="el-GR"/>
        </w:rPr>
      </w:pPr>
      <w:bookmarkStart w:id="3177" w:name="_Ref105251706"/>
      <w:bookmarkStart w:id="3178" w:name="_Ref105167580"/>
      <w:bookmarkStart w:id="3179" w:name="_Ref105078634"/>
      <w:bookmarkStart w:id="3180" w:name="_Ref104993774"/>
      <w:bookmarkStart w:id="3181" w:name="_Ref104905715"/>
      <w:bookmarkStart w:id="3182" w:name="_Ref104822843"/>
      <w:bookmarkStart w:id="3183" w:name="_Ref104733252"/>
      <w:bookmarkStart w:id="3184" w:name="_Ref104646655"/>
      <w:bookmarkStart w:id="3185" w:name="_Ref104560306"/>
      <w:bookmarkStart w:id="3186" w:name="_Ref104477958"/>
      <w:bookmarkStart w:id="3187" w:name="_Ref104394511"/>
      <w:bookmarkStart w:id="3188" w:name="_Ref104303716"/>
      <w:bookmarkStart w:id="3189" w:name="_Ref104215458"/>
      <w:bookmarkStart w:id="3190" w:name="_Ref104127306"/>
      <w:bookmarkStart w:id="3191" w:name="_Ref104040879"/>
      <w:bookmarkStart w:id="3192" w:name="_Ref103961853"/>
      <w:bookmarkStart w:id="3193" w:name="_Ref103869202"/>
      <w:bookmarkStart w:id="3194" w:name="_Ref103782996"/>
      <w:bookmarkStart w:id="3195" w:name="_Ref103697876"/>
      <w:bookmarkStart w:id="3196" w:name="_Ref103608931"/>
      <w:bookmarkStart w:id="3197" w:name="_Ref103522577"/>
      <w:bookmarkStart w:id="3198" w:name="_Ref103435730"/>
      <w:bookmarkStart w:id="3199" w:name="_Ref103349414"/>
      <w:bookmarkStart w:id="3200" w:name="_Ref103274274"/>
      <w:bookmarkStart w:id="3201" w:name="_Ref103187413"/>
      <w:bookmarkStart w:id="3202" w:name="_Ref103091103"/>
      <w:bookmarkStart w:id="3203" w:name="_Ref103005806"/>
      <w:bookmarkStart w:id="3204" w:name="_Ref102922835"/>
      <w:bookmarkStart w:id="3205" w:name="_Ref102832241"/>
      <w:bookmarkStart w:id="3206" w:name="_Ref102746954"/>
      <w:bookmarkStart w:id="3207" w:name="_Ref102663744"/>
      <w:bookmarkStart w:id="3208" w:name="_Ref102577420"/>
      <w:bookmarkStart w:id="3209" w:name="_Ref102494643"/>
      <w:bookmarkStart w:id="3210" w:name="_Ref102407232"/>
      <w:bookmarkStart w:id="3211" w:name="_Ref102313611"/>
      <w:bookmarkStart w:id="3212" w:name="_Ref102231113"/>
      <w:bookmarkStart w:id="3213" w:name="_Ref102140696"/>
      <w:bookmarkStart w:id="3214" w:name="_Ref102068440"/>
      <w:bookmarkStart w:id="3215" w:name="_Ref101970243"/>
      <w:bookmarkStart w:id="3216" w:name="_Ref101880927"/>
      <w:bookmarkStart w:id="3217" w:name="_Ref101622461"/>
      <w:bookmarkStart w:id="3218" w:name="_Ref101541025"/>
      <w:bookmarkStart w:id="3219" w:name="_Ref101455637"/>
      <w:bookmarkStart w:id="3220" w:name="_Ref101364510"/>
      <w:bookmarkStart w:id="3221" w:name="_Ref101285505"/>
      <w:bookmarkStart w:id="3222" w:name="_Ref101190832"/>
      <w:bookmarkStart w:id="3223" w:name="_Ref101103419"/>
      <w:bookmarkStart w:id="3224" w:name="_Ref101021072"/>
      <w:bookmarkStart w:id="3225" w:name="_Ref100935277"/>
      <w:bookmarkStart w:id="3226" w:name="_Ref100844257"/>
      <w:bookmarkStart w:id="3227" w:name="_Ref100770968"/>
      <w:bookmarkStart w:id="3228" w:name="_Ref100675658"/>
      <w:bookmarkStart w:id="3229" w:name="_Ref100587556"/>
      <w:bookmarkStart w:id="3230" w:name="_Ref100500186"/>
      <w:bookmarkStart w:id="3231" w:name="_Ref100417253"/>
      <w:bookmarkStart w:id="3232" w:name="_Ref100164441"/>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56</w:t>
      </w:r>
      <w:r>
        <w:fldChar w:fldCharType="end"/>
      </w:r>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r w:rsidRPr="00B23B74">
        <w:rPr>
          <w:lang w:val="el-GR"/>
        </w:rPr>
        <w:t>. Πορεία του ημερησίου αριθμού των κρουσμάτων (κυλιόμενος μέσος όρος 7 ημερών) στη Μύκονο</w:t>
      </w:r>
    </w:p>
    <w:p w14:paraId="076209A0" w14:textId="77777777" w:rsidR="00C50AD2" w:rsidRDefault="00352E16">
      <w:r>
        <w:rPr>
          <w:noProof/>
        </w:rPr>
        <w:drawing>
          <wp:inline distT="0" distB="0" distL="0" distR="0" wp14:anchorId="002A6BF4" wp14:editId="767C1999">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6"/>
                    <a:stretch>
                      <a:fillRect/>
                    </a:stretch>
                  </pic:blipFill>
                  <pic:spPr>
                    <a:xfrm>
                      <a:off x="0" y="0"/>
                      <a:ext cx="6660000" cy="2520000"/>
                    </a:xfrm>
                    <a:prstGeom prst="rect">
                      <a:avLst/>
                    </a:prstGeom>
                  </pic:spPr>
                </pic:pic>
              </a:graphicData>
            </a:graphic>
          </wp:inline>
        </w:drawing>
      </w:r>
    </w:p>
    <w:p w14:paraId="5717E26A" w14:textId="77777777" w:rsidR="00C50AD2" w:rsidRPr="00B23B74" w:rsidRDefault="00352E16">
      <w:pPr>
        <w:pStyle w:val="Caption"/>
        <w:spacing w:after="120"/>
        <w:rPr>
          <w:lang w:val="el-GR"/>
        </w:rPr>
      </w:pPr>
      <w:bookmarkStart w:id="3233" w:name="_Ref105251707"/>
      <w:bookmarkStart w:id="3234" w:name="_Ref105167581"/>
      <w:bookmarkStart w:id="3235" w:name="_Ref105078635"/>
      <w:bookmarkStart w:id="3236" w:name="_Ref104993775"/>
      <w:bookmarkStart w:id="3237" w:name="_Ref104905716"/>
      <w:bookmarkStart w:id="3238" w:name="_Ref104822844"/>
      <w:bookmarkStart w:id="3239" w:name="_Ref104733253"/>
      <w:bookmarkStart w:id="3240" w:name="_Ref104646656"/>
      <w:bookmarkStart w:id="3241" w:name="_Ref104560307"/>
      <w:bookmarkStart w:id="3242" w:name="_Ref104477959"/>
      <w:bookmarkStart w:id="3243" w:name="_Ref104394512"/>
      <w:bookmarkStart w:id="3244" w:name="_Ref104303717"/>
      <w:bookmarkStart w:id="3245" w:name="_Ref104215459"/>
      <w:bookmarkStart w:id="3246" w:name="_Ref104127307"/>
      <w:bookmarkStart w:id="3247" w:name="_Ref104040880"/>
      <w:bookmarkStart w:id="3248" w:name="_Ref103961854"/>
      <w:bookmarkStart w:id="3249" w:name="_Ref103869203"/>
      <w:bookmarkStart w:id="3250" w:name="_Ref103782997"/>
      <w:bookmarkStart w:id="3251" w:name="_Ref103697877"/>
      <w:bookmarkStart w:id="3252" w:name="_Ref103608932"/>
      <w:bookmarkStart w:id="3253" w:name="_Ref103522578"/>
      <w:bookmarkStart w:id="3254" w:name="_Ref103435731"/>
      <w:bookmarkStart w:id="3255" w:name="_Ref103349415"/>
      <w:bookmarkStart w:id="3256" w:name="_Ref103274275"/>
      <w:bookmarkStart w:id="3257" w:name="_Ref103187417"/>
      <w:bookmarkStart w:id="3258" w:name="_Ref103091107"/>
      <w:bookmarkStart w:id="3259" w:name="_Ref103005810"/>
      <w:bookmarkStart w:id="3260" w:name="_Ref102922841"/>
      <w:bookmarkStart w:id="3261" w:name="_Ref102832249"/>
      <w:bookmarkStart w:id="3262" w:name="_Ref102746962"/>
      <w:bookmarkStart w:id="3263" w:name="_Ref102663751"/>
      <w:bookmarkStart w:id="3264" w:name="_Ref102577425"/>
      <w:bookmarkStart w:id="3265" w:name="_Ref102494647"/>
      <w:bookmarkStart w:id="3266" w:name="_Ref102407238"/>
      <w:bookmarkStart w:id="3267" w:name="_Ref102313620"/>
      <w:bookmarkStart w:id="3268" w:name="_Ref102231119"/>
      <w:bookmarkStart w:id="3269" w:name="_Ref102140702"/>
      <w:bookmarkStart w:id="3270" w:name="_Ref102068447"/>
      <w:bookmarkStart w:id="3271" w:name="_Ref101970248"/>
      <w:bookmarkStart w:id="3272" w:name="_Ref101880932"/>
      <w:bookmarkStart w:id="3273" w:name="_Ref101622466"/>
      <w:bookmarkStart w:id="3274" w:name="_Ref101541030"/>
      <w:bookmarkStart w:id="3275" w:name="_Ref101455643"/>
      <w:bookmarkStart w:id="3276" w:name="_Ref101364515"/>
      <w:bookmarkStart w:id="3277" w:name="_Ref101285511"/>
      <w:bookmarkStart w:id="3278" w:name="_Ref101190838"/>
      <w:bookmarkStart w:id="3279" w:name="_Ref101103405"/>
      <w:bookmarkStart w:id="3280" w:name="_Ref101021066"/>
      <w:bookmarkStart w:id="3281" w:name="_Ref100935271"/>
      <w:bookmarkStart w:id="3282" w:name="_Ref100844252"/>
      <w:bookmarkStart w:id="3283" w:name="_Ref100770963"/>
      <w:bookmarkStart w:id="3284" w:name="_Ref100675652"/>
      <w:bookmarkStart w:id="3285" w:name="_Ref100587561"/>
      <w:bookmarkStart w:id="3286" w:name="_Ref100500180"/>
      <w:bookmarkStart w:id="3287" w:name="_Ref100417247"/>
      <w:bookmarkStart w:id="3288" w:name="_Ref100164447"/>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57</w:t>
      </w:r>
      <w:r>
        <w:fldChar w:fldCharType="end"/>
      </w:r>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r w:rsidRPr="00B23B74">
        <w:rPr>
          <w:lang w:val="el-GR"/>
        </w:rPr>
        <w:t>. Πορεία του ημερησίου αριθμού των κρουσμάτων (κυλιόμενος μέσος όρος 7 ημερών) στη Σαντορίνη</w:t>
      </w:r>
    </w:p>
    <w:p w14:paraId="4A55EB8D" w14:textId="44C324A3" w:rsidR="00C50AD2" w:rsidRPr="00B23B74" w:rsidRDefault="00352E16">
      <w:pPr>
        <w:spacing w:after="120"/>
        <w:rPr>
          <w:lang w:val="el-GR"/>
        </w:rPr>
      </w:pPr>
      <w:r w:rsidRPr="00A63860">
        <w:rPr>
          <w:lang w:val="el-GR"/>
        </w:rPr>
        <w:t>Συμπεράσματα: Με βάση τα σημερινά αποτελέσματα, σε σχέση με χθες, παρατηρήθηκε μικρότερος αριθμός ασθενών σε κρίσιμη κατάσταση (</w:t>
      </w:r>
      <w:proofErr w:type="spellStart"/>
      <w:r w:rsidRPr="00A63860">
        <w:rPr>
          <w:lang w:val="el-GR"/>
        </w:rPr>
        <w:t>διασωληνωμένοι</w:t>
      </w:r>
      <w:proofErr w:type="spellEnd"/>
      <w:r w:rsidRPr="00A63860">
        <w:rPr>
          <w:lang w:val="el-GR"/>
        </w:rPr>
        <w:t xml:space="preserve"> σε ΜΕΘ) </w:t>
      </w:r>
      <w:r w:rsidRPr="00B23B74">
        <w:rPr>
          <w:lang w:val="el-GR"/>
        </w:rPr>
        <w:t xml:space="preserve">όπως επίσης και αριθμός θανάτων από </w:t>
      </w:r>
      <w:r>
        <w:t>COVID</w:t>
      </w:r>
      <w:r w:rsidRPr="00B23B74">
        <w:rPr>
          <w:lang w:val="el-GR"/>
        </w:rPr>
        <w:t>-19. Σε πανελλ</w:t>
      </w:r>
      <w:r w:rsidRPr="00A63860">
        <w:rPr>
          <w:lang w:val="el-GR"/>
        </w:rPr>
        <w:t xml:space="preserve">αδικό επίπεδο ο κυλιόμενος εβδομαδιαίος μέσος όρος του δείκτη θετικότητας διαμορφώθηκε στο 5,5% (η ημερήσια τιμή σήμερα είναι </w:t>
      </w:r>
      <w:r w:rsidRPr="00B23B74">
        <w:rPr>
          <w:lang w:val="el-GR"/>
        </w:rPr>
        <w:t xml:space="preserve">4,7%) ενώ ο κυλιόμενος εβδομαδιαίος μέσος όρος του πραγματικού αριθμού αναπαραγωγής </w:t>
      </w:r>
      <w:r>
        <w:t>R</w:t>
      </w:r>
      <w:r>
        <w:rPr>
          <w:vertAlign w:val="subscript"/>
        </w:rPr>
        <w:t>t</w:t>
      </w:r>
      <w:r w:rsidRPr="00B23B74">
        <w:rPr>
          <w:lang w:val="el-GR"/>
        </w:rPr>
        <w:t xml:space="preserve"> (δηλαδή ο αριθμός των ατόμων που ένας φορέας μπορεί να επιμολύνει) </w:t>
      </w:r>
      <w:r w:rsidRPr="00744DC3">
        <w:rPr>
          <w:b/>
          <w:bCs/>
          <w:lang w:val="el-GR"/>
        </w:rPr>
        <w:t xml:space="preserve">αυξήθηκε </w:t>
      </w:r>
      <w:r w:rsidRPr="00B23B74">
        <w:rPr>
          <w:lang w:val="el-GR"/>
        </w:rPr>
        <w:t xml:space="preserve">στο </w:t>
      </w:r>
      <w:r w:rsidRPr="00B23B74">
        <w:rPr>
          <w:b/>
          <w:lang w:val="el-GR"/>
        </w:rPr>
        <w:t xml:space="preserve">0,98 </w:t>
      </w:r>
      <w:r w:rsidRPr="00B23B74">
        <w:rPr>
          <w:lang w:val="el-GR"/>
        </w:rPr>
        <w:t>(</w:t>
      </w:r>
      <w:r>
        <w:t>R</w:t>
      </w:r>
      <w:r>
        <w:rPr>
          <w:vertAlign w:val="subscript"/>
        </w:rPr>
        <w:t>t</w:t>
      </w:r>
      <w:r w:rsidRPr="00B23B74">
        <w:rPr>
          <w:lang w:val="el-GR"/>
        </w:rPr>
        <w:t xml:space="preserve"> κάτω από τη μονάδα υποδηλώνει καθαρή μείωση της διασποράς του ιού στην κοινότητα). Συνολικά, ο αριθμός των κρουσμάτων (όπως αποτυπώνεται στον κυλιόμενο μέσο όρο 7 ημερών) παραμένει υψηλός, και οφείλονταν αρχικά στις αυξημένες επαφές τις ημέρες του Πάσχα και του τριημέρου της Πρωτομαγιάς, έχοντας συντελέσει σε ανατροπή της πορείας αποκλι</w:t>
      </w:r>
      <w:r w:rsidRPr="00A63860">
        <w:rPr>
          <w:lang w:val="el-GR"/>
        </w:rPr>
        <w:t xml:space="preserve">μάκωσης, ενώ η πρόσφατη προσωρινή αναστροφή, συντηρήθηκε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A63860">
        <w:rPr>
          <w:lang w:val="el-GR"/>
        </w:rPr>
        <w:t>νόσηση</w:t>
      </w:r>
      <w:proofErr w:type="spellEnd"/>
      <w:r w:rsidRPr="00A63860">
        <w:rPr>
          <w:lang w:val="el-GR"/>
        </w:rPr>
        <w:t xml:space="preserve">, καθώς και από τη χαλάρωση των μέτρων σε συνδυασμό με την κατάργηση των </w:t>
      </w:r>
      <w:r>
        <w:t>self</w:t>
      </w:r>
      <w:r w:rsidRPr="00B23B74">
        <w:rPr>
          <w:lang w:val="el-GR"/>
        </w:rPr>
        <w:t>-</w:t>
      </w:r>
      <w:r>
        <w:t>test</w:t>
      </w:r>
      <w:r w:rsidRPr="00B23B74">
        <w:rPr>
          <w:lang w:val="el-GR"/>
        </w:rPr>
        <w:t>. Συνεπώς, ενώ πρακτικά η πτωτική πορεία έχει επανέλθει στις περισσότερες περιφερειακές ενότητες, υπάρχουν περιοχές στις οποίες παρατηρείται ξανά προσωρινή ανοδική πορεία, καθώς επίσης και η Αττική, παραμένει σε σταθεροπ</w:t>
      </w:r>
      <w:r w:rsidRPr="00A63860">
        <w:rPr>
          <w:lang w:val="el-GR"/>
        </w:rPr>
        <w:t xml:space="preserve">οιητική (έως οριακά ανοδική) πορεία για αρκετές μέρες. Σε αυτό το πλαίσιο δεν συνιστάται η άρση της υποχρεωτικής χρήσης μέτρων προσωπικής προστασίας όπως η μάσκα σε κλειστούς χώρους.                                                                      </w:t>
      </w:r>
      <w:r w:rsidRPr="00B23B74">
        <w:rPr>
          <w:lang w:val="el-GR"/>
        </w:rPr>
        <w:t xml:space="preserve"> </w:t>
      </w:r>
    </w:p>
    <w:p w14:paraId="5D3A6167" w14:textId="0D615CB5" w:rsidR="00C50AD2" w:rsidRPr="00B23B74" w:rsidRDefault="00352E16">
      <w:pPr>
        <w:spacing w:after="120"/>
        <w:rPr>
          <w:lang w:val="el-GR"/>
        </w:rPr>
      </w:pPr>
      <w:r>
        <w:t>O</w:t>
      </w:r>
      <w:r w:rsidRPr="00B23B74">
        <w:rPr>
          <w:lang w:val="el-GR"/>
        </w:rPr>
        <w:t xml:space="preserve"> πραγματικός αριθμός αναπαραγωγής </w:t>
      </w:r>
      <w:r>
        <w:t>R</w:t>
      </w:r>
      <w:r>
        <w:rPr>
          <w:vertAlign w:val="subscript"/>
        </w:rPr>
        <w:t>t</w:t>
      </w:r>
      <w:r w:rsidRPr="00B23B74">
        <w:rPr>
          <w:lang w:val="el-GR"/>
        </w:rPr>
        <w:t xml:space="preserve"> ανά περιφερειακή ενότητα της χώρας παρουσιάζεται στο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105251708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58</w:t>
      </w:r>
      <w:r w:rsidR="00DA3F90">
        <w:fldChar w:fldCharType="end"/>
      </w:r>
      <w:r w:rsidRPr="00B23B74">
        <w:rPr>
          <w:lang w:val="el-GR"/>
        </w:rPr>
        <w:t xml:space="preserve">.                                                         </w:t>
      </w:r>
    </w:p>
    <w:p w14:paraId="23B79CD0" w14:textId="77777777" w:rsidR="00C50AD2" w:rsidRDefault="00352E16">
      <w:r>
        <w:rPr>
          <w:noProof/>
        </w:rPr>
        <w:drawing>
          <wp:inline distT="0" distB="0" distL="0" distR="0" wp14:anchorId="11EEF800" wp14:editId="17ACCBC7">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7"/>
                    <a:stretch>
                      <a:fillRect/>
                    </a:stretch>
                  </pic:blipFill>
                  <pic:spPr>
                    <a:xfrm>
                      <a:off x="0" y="0"/>
                      <a:ext cx="6660000" cy="3780000"/>
                    </a:xfrm>
                    <a:prstGeom prst="rect">
                      <a:avLst/>
                    </a:prstGeom>
                  </pic:spPr>
                </pic:pic>
              </a:graphicData>
            </a:graphic>
          </wp:inline>
        </w:drawing>
      </w:r>
    </w:p>
    <w:p w14:paraId="56079CB8" w14:textId="77777777" w:rsidR="00C50AD2" w:rsidRPr="00B23B74" w:rsidRDefault="00352E16">
      <w:pPr>
        <w:pStyle w:val="Caption"/>
        <w:spacing w:after="120"/>
        <w:rPr>
          <w:lang w:val="el-GR"/>
        </w:rPr>
      </w:pPr>
      <w:bookmarkStart w:id="3289" w:name="_Ref105251708"/>
      <w:bookmarkStart w:id="3290" w:name="_Ref105167582"/>
      <w:bookmarkStart w:id="3291" w:name="_Ref105078636"/>
      <w:bookmarkStart w:id="3292" w:name="_Ref104993776"/>
      <w:bookmarkStart w:id="3293" w:name="_Ref104905717"/>
      <w:bookmarkStart w:id="3294" w:name="_Ref104822845"/>
      <w:bookmarkStart w:id="3295" w:name="_Ref104733254"/>
      <w:bookmarkStart w:id="3296" w:name="_Ref104646657"/>
      <w:bookmarkStart w:id="3297" w:name="_Ref104560308"/>
      <w:bookmarkStart w:id="3298" w:name="_Ref104477960"/>
      <w:bookmarkStart w:id="3299" w:name="_Ref104394513"/>
      <w:bookmarkStart w:id="3300" w:name="_Ref104303718"/>
      <w:bookmarkStart w:id="3301" w:name="_Ref104215460"/>
      <w:bookmarkStart w:id="3302" w:name="_Ref104127308"/>
      <w:bookmarkStart w:id="3303" w:name="_Ref104040881"/>
      <w:bookmarkStart w:id="3304" w:name="_Ref103961855"/>
      <w:bookmarkStart w:id="3305" w:name="_Ref103869204"/>
      <w:bookmarkStart w:id="3306" w:name="_Ref103782998"/>
      <w:bookmarkStart w:id="3307" w:name="_Ref103697878"/>
      <w:bookmarkStart w:id="3308" w:name="_Ref103608933"/>
      <w:bookmarkStart w:id="3309" w:name="_Ref103522579"/>
      <w:bookmarkStart w:id="3310" w:name="_Ref103435732"/>
      <w:bookmarkStart w:id="3311" w:name="_Ref103349416"/>
      <w:bookmarkStart w:id="3312" w:name="_Ref103274276"/>
      <w:bookmarkStart w:id="3313" w:name="_Ref103187427"/>
      <w:bookmarkStart w:id="3314" w:name="_Ref103091114"/>
      <w:bookmarkStart w:id="3315" w:name="_Ref103005818"/>
      <w:bookmarkStart w:id="3316" w:name="_Ref102922848"/>
      <w:bookmarkStart w:id="3317" w:name="_Ref102832258"/>
      <w:bookmarkStart w:id="3318" w:name="_Ref102747038"/>
      <w:bookmarkStart w:id="3319" w:name="_Ref102663757"/>
      <w:bookmarkStart w:id="3320" w:name="_Ref102577433"/>
      <w:bookmarkStart w:id="3321" w:name="_Ref102494671"/>
      <w:bookmarkStart w:id="3322" w:name="_Ref102407248"/>
      <w:bookmarkStart w:id="3323" w:name="_Ref102313660"/>
      <w:bookmarkStart w:id="3324" w:name="_Ref102231127"/>
      <w:bookmarkStart w:id="3325" w:name="_Ref102140711"/>
      <w:bookmarkStart w:id="3326" w:name="_Ref102068471"/>
      <w:bookmarkStart w:id="3327" w:name="_Ref101970289"/>
      <w:bookmarkStart w:id="3328" w:name="_Ref101880953"/>
      <w:bookmarkStart w:id="3329" w:name="_Ref101622473"/>
      <w:bookmarkStart w:id="3330" w:name="_Ref101541037"/>
      <w:bookmarkStart w:id="3331" w:name="_Ref101455651"/>
      <w:bookmarkStart w:id="3332" w:name="_Ref101364532"/>
      <w:bookmarkStart w:id="3333" w:name="_Ref101285518"/>
      <w:bookmarkStart w:id="3334" w:name="_Ref101190865"/>
      <w:bookmarkStart w:id="3335" w:name="_Ref101103343"/>
      <w:bookmarkStart w:id="3336" w:name="_Ref101021000"/>
      <w:bookmarkStart w:id="3337" w:name="_Ref100935146"/>
      <w:bookmarkStart w:id="3338" w:name="_Ref100844198"/>
      <w:bookmarkStart w:id="3339" w:name="_Ref100770862"/>
      <w:bookmarkStart w:id="3340" w:name="_Ref100675576"/>
      <w:bookmarkStart w:id="3341" w:name="_Ref100587568"/>
      <w:bookmarkStart w:id="3342" w:name="_Ref100500155"/>
      <w:bookmarkStart w:id="3343" w:name="_Ref100417206"/>
      <w:bookmarkStart w:id="3344" w:name="_Ref100164453"/>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58</w:t>
      </w:r>
      <w:r>
        <w:fldChar w:fldCharType="end"/>
      </w:r>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r w:rsidRPr="00B23B74">
        <w:rPr>
          <w:lang w:val="el-GR"/>
        </w:rPr>
        <w:t xml:space="preserve">. </w:t>
      </w:r>
      <w:bookmarkStart w:id="3345" w:name="_Hlk86521393"/>
      <w:r w:rsidRPr="00B23B74">
        <w:rPr>
          <w:lang w:val="el-GR"/>
        </w:rPr>
        <w:t xml:space="preserve">Πραγματικός αριθμός αναπαραγωγής </w:t>
      </w:r>
      <w:r>
        <w:t>R</w:t>
      </w:r>
      <w:r>
        <w:rPr>
          <w:vertAlign w:val="subscript"/>
        </w:rPr>
        <w:t>t</w:t>
      </w:r>
      <w:bookmarkEnd w:id="3345"/>
    </w:p>
    <w:p w14:paraId="7D1431C8" w14:textId="64BFEEE8" w:rsidR="00C50AD2" w:rsidRPr="00A63860" w:rsidRDefault="003D01CE">
      <w:pPr>
        <w:spacing w:after="120"/>
        <w:rPr>
          <w:lang w:val="el-GR"/>
        </w:rPr>
      </w:pPr>
      <w:bookmarkStart w:id="3346" w:name="_Hlk86957333"/>
      <w:r>
        <w:rPr>
          <w:lang w:val="el-GR"/>
        </w:rPr>
        <w:t>Σ</w:t>
      </w:r>
      <w:r w:rsidR="00352E16" w:rsidRPr="00A63860">
        <w:rPr>
          <w:lang w:val="el-GR"/>
        </w:rPr>
        <w:t xml:space="preserve">το σύνολο της χώρας η πορεία είναι σταθεροποιητική, και αντικατοπτρίζεται και στον ημερήσιο αριθμό των κρουσμάτων (κυλιόμενος μέσος όρος 7 ημερών), ο οποίος σήμερα εμφανίζει οριακή </w:t>
      </w:r>
      <w:r w:rsidR="00746009">
        <w:rPr>
          <w:lang w:val="el-GR"/>
        </w:rPr>
        <w:t>άνοδο</w:t>
      </w:r>
      <w:r w:rsidR="00746009" w:rsidRPr="00A63860">
        <w:rPr>
          <w:lang w:val="el-GR"/>
        </w:rPr>
        <w:t xml:space="preserve"> </w:t>
      </w:r>
      <w:r w:rsidR="00352E16" w:rsidRPr="00A63860">
        <w:rPr>
          <w:lang w:val="el-GR"/>
        </w:rPr>
        <w:t>σε σχέση με χθες, και παραμένει πρακτικά στο όριο των 4000 (3.</w:t>
      </w:r>
      <w:r w:rsidR="00352E16" w:rsidRPr="00B23B74">
        <w:rPr>
          <w:lang w:val="el-GR"/>
        </w:rPr>
        <w:t>947).</w:t>
      </w:r>
      <w:bookmarkEnd w:id="3346"/>
      <w:r w:rsidR="00352E16" w:rsidRPr="00B23B74">
        <w:rPr>
          <w:lang w:val="el-GR"/>
        </w:rPr>
        <w:t xml:space="preserve"> </w:t>
      </w:r>
      <w:bookmarkStart w:id="3347" w:name="_Hlk86957359"/>
      <w:r w:rsidR="00352E16" w:rsidRPr="00B23B74">
        <w:rPr>
          <w:lang w:val="el-GR"/>
        </w:rPr>
        <w:t xml:space="preserve">Για να επανέλθει η συστηματική αποκλιμάκωση της πανδημίας, </w:t>
      </w:r>
      <w:bookmarkStart w:id="3348" w:name="_Hlk86957379"/>
      <w:bookmarkEnd w:id="3347"/>
      <w:r w:rsidR="00352E16" w:rsidRPr="00B23B74">
        <w:rPr>
          <w:lang w:val="el-GR"/>
        </w:rPr>
        <w:t>πέρα από την εφαρμογή των μέτρων (σε συνδυασμό με την σημαντική συνειδητοποίηση εκ μέρους του πληθυ</w:t>
      </w:r>
      <w:r w:rsidR="00352E16" w:rsidRPr="00A63860">
        <w:rPr>
          <w:lang w:val="el-GR"/>
        </w:rPr>
        <w:t xml:space="preserve">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rsidR="00352E16">
        <w:t>rapid</w:t>
      </w:r>
      <w:r w:rsidR="00352E16" w:rsidRPr="00B23B74">
        <w:rPr>
          <w:lang w:val="el-GR"/>
        </w:rPr>
        <w:t xml:space="preserve"> και </w:t>
      </w:r>
      <w:r w:rsidR="00352E16">
        <w:t>self</w:t>
      </w:r>
      <w:r w:rsidR="00352E16" w:rsidRPr="00B23B74">
        <w:rPr>
          <w:lang w:val="el-GR"/>
        </w:rPr>
        <w:t>-</w:t>
      </w:r>
      <w:r w:rsidR="00352E16">
        <w:t>test</w:t>
      </w:r>
      <w:r w:rsidR="00352E16" w:rsidRPr="00B23B74">
        <w:rPr>
          <w:lang w:val="el-GR"/>
        </w:rPr>
        <w:t xml:space="preserve">) που πραγματοποιούνται καθημερινά. Για αυτό το λόγο και με δεδομένη τη μεγάλη διασπορά στα σχολεία θεωρούμε πρόωρη την κατάργηση των </w:t>
      </w:r>
      <w:r w:rsidR="00352E16">
        <w:t>self</w:t>
      </w:r>
      <w:r w:rsidR="00352E16" w:rsidRPr="00B23B74">
        <w:rPr>
          <w:lang w:val="el-GR"/>
        </w:rPr>
        <w:t>-</w:t>
      </w:r>
      <w:r w:rsidR="00352E16">
        <w:t>test</w:t>
      </w:r>
      <w:r w:rsidR="00352E16" w:rsidRPr="00B23B74">
        <w:rPr>
          <w:lang w:val="el-GR"/>
        </w:rPr>
        <w:t xml:space="preserve"> στα παιδιά σχολικής ηλικίας με την επιστροφή τους μετά την Πρωτομαγιά, ειδικά σε συνδυασμό με την ανοδική δ</w:t>
      </w:r>
      <w:r w:rsidR="00352E16" w:rsidRPr="00A63860">
        <w:rPr>
          <w:lang w:val="el-GR"/>
        </w:rPr>
        <w:t xml:space="preserve">ιακύμανση που παρατηρήθηκε. </w:t>
      </w:r>
    </w:p>
    <w:p w14:paraId="0AC6B7ED" w14:textId="77777777" w:rsidR="00C50AD2" w:rsidRPr="00A63860" w:rsidRDefault="00352E16">
      <w:pPr>
        <w:spacing w:after="120"/>
        <w:rPr>
          <w:lang w:val="el-GR"/>
        </w:rPr>
      </w:pPr>
      <w:r w:rsidRPr="00A63860">
        <w:rPr>
          <w:lang w:val="el-GR"/>
        </w:rPr>
        <w:t xml:space="preserve">Παρόλο που, η συνολική ανοσία στον πληθυσμό, τόσο τεχνητή, όσο και φυσική μετά από </w:t>
      </w:r>
      <w:proofErr w:type="spellStart"/>
      <w:r w:rsidRPr="00A63860">
        <w:rPr>
          <w:lang w:val="el-GR"/>
        </w:rPr>
        <w:t>νόσηση</w:t>
      </w:r>
      <w:proofErr w:type="spellEnd"/>
      <w:r w:rsidRPr="00A63860">
        <w:rPr>
          <w:lang w:val="el-GR"/>
        </w:rPr>
        <w:t xml:space="preserve">, τα πολλά τεστ (αν και μειωμένα σε σχέση με τις προηγούμενες εβδομάδες) καθώς και η άνοδος της θερμοκρασίας συντελούν στην αποκλιμάκωση της πανδημίας, όπως αποδείχθηκε, συνεχίζει να χρειάζεται προσοχή, έτσι ώστε να αποφευχθεί η παρατεταμένη επιβράδυνση της πορείας αποκλιμάκωσης, όπως δυστυχώς καταδεικνύεται. </w:t>
      </w:r>
    </w:p>
    <w:p w14:paraId="048AB2BA" w14:textId="77777777" w:rsidR="00C50AD2" w:rsidRPr="00A63860" w:rsidRDefault="00352E16">
      <w:pPr>
        <w:spacing w:after="120"/>
        <w:rPr>
          <w:lang w:val="el-GR"/>
        </w:rPr>
      </w:pPr>
      <w:r w:rsidRPr="00A63860">
        <w:rPr>
          <w:lang w:val="el-GR"/>
        </w:rPr>
        <w:t xml:space="preserve">Όσον αφορά στη διαμόρφωση της ανοσίας, αξίζει να επισημανθεί ότι μέχρι χθες φτάσαμε στο να είναι πλήρως εμβολιασμένοι με 2 δόσεις το 75%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 Σήμερα έχει εμβολιαστεί με 3 δόσεις περίπου το 55% του πληθυσμού. Είναι κρίσιμο για την επιτυχή αντιμετώπιση της κλιμάκωσης της διασποράς του στελέχους Ο να επιταχυνθεί ο εμβολιασμός με τη 3η δόση και ο εμβολιασμός των παιδιών σχολικής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14:paraId="57F742D0" w14:textId="0E00D099" w:rsidR="00C50AD2" w:rsidRPr="00B23B74" w:rsidRDefault="00352E16">
      <w:pPr>
        <w:rPr>
          <w:lang w:val="el-GR"/>
        </w:rPr>
      </w:pPr>
      <w:r w:rsidRPr="00A63860">
        <w:rPr>
          <w:lang w:val="el-GR"/>
        </w:rPr>
        <w:t xml:space="preserve">Η επιδημιολογική εικόνα σήμερα σε σχέση με την εικόνα </w:t>
      </w:r>
      <w:r w:rsidRPr="00B23B74">
        <w:rPr>
          <w:lang w:val="el-GR"/>
        </w:rPr>
        <w:t xml:space="preserve">το προηγούμενο Σάββατο, παρουσιάζεται στα συγκριτικά συγκεντρωτικά αποτελέσματα που δίνονται στο </w:t>
      </w:r>
      <w:bookmarkEnd w:id="3348"/>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105251709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59</w:t>
      </w:r>
      <w:r w:rsidR="00DA3F90">
        <w:fldChar w:fldCharType="end"/>
      </w:r>
      <w:r w:rsidRPr="00B23B74">
        <w:rPr>
          <w:lang w:val="el-GR"/>
        </w:rPr>
        <w:t>.</w:t>
      </w:r>
    </w:p>
    <w:p w14:paraId="43CB1D13" w14:textId="77777777" w:rsidR="00C50AD2" w:rsidRDefault="00352E16">
      <w:r>
        <w:rPr>
          <w:noProof/>
        </w:rPr>
        <w:drawing>
          <wp:inline distT="0" distB="0" distL="0" distR="0" wp14:anchorId="5B125879" wp14:editId="69D90939">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8"/>
                    <a:stretch>
                      <a:fillRect/>
                    </a:stretch>
                  </pic:blipFill>
                  <pic:spPr>
                    <a:xfrm>
                      <a:off x="0" y="0"/>
                      <a:ext cx="6660000" cy="2520000"/>
                    </a:xfrm>
                    <a:prstGeom prst="rect">
                      <a:avLst/>
                    </a:prstGeom>
                  </pic:spPr>
                </pic:pic>
              </a:graphicData>
            </a:graphic>
          </wp:inline>
        </w:drawing>
      </w:r>
    </w:p>
    <w:p w14:paraId="622730E0" w14:textId="7CE3856D" w:rsidR="00C50AD2" w:rsidRPr="00B23B74" w:rsidRDefault="00352E16">
      <w:pPr>
        <w:pStyle w:val="Caption"/>
        <w:spacing w:after="120"/>
        <w:rPr>
          <w:lang w:val="el-GR"/>
        </w:rPr>
      </w:pPr>
      <w:bookmarkStart w:id="3349" w:name="_Ref105251709"/>
      <w:bookmarkStart w:id="3350" w:name="_Ref105167583"/>
      <w:bookmarkStart w:id="3351" w:name="_Ref105078637"/>
      <w:bookmarkStart w:id="3352" w:name="_Ref104993777"/>
      <w:bookmarkStart w:id="3353" w:name="_Ref104905718"/>
      <w:bookmarkStart w:id="3354" w:name="_Ref104822846"/>
      <w:bookmarkStart w:id="3355" w:name="_Ref104733255"/>
      <w:bookmarkStart w:id="3356" w:name="_Ref104646658"/>
      <w:bookmarkStart w:id="3357" w:name="_Ref104560309"/>
      <w:bookmarkStart w:id="3358" w:name="_Ref104477961"/>
      <w:bookmarkStart w:id="3359" w:name="_Ref104394514"/>
      <w:bookmarkStart w:id="3360" w:name="_Ref104303719"/>
      <w:bookmarkStart w:id="3361" w:name="_Ref104215461"/>
      <w:bookmarkStart w:id="3362" w:name="_Ref104127309"/>
      <w:bookmarkStart w:id="3363" w:name="_Ref104040882"/>
      <w:bookmarkStart w:id="3364" w:name="_Ref103961856"/>
      <w:bookmarkStart w:id="3365" w:name="_Ref103869205"/>
      <w:bookmarkStart w:id="3366" w:name="_Ref103782999"/>
      <w:bookmarkStart w:id="3367" w:name="_Ref103697879"/>
      <w:bookmarkStart w:id="3368" w:name="_Ref103608934"/>
      <w:bookmarkStart w:id="3369" w:name="_Ref103522580"/>
      <w:bookmarkStart w:id="3370" w:name="_Ref103435733"/>
      <w:bookmarkStart w:id="3371" w:name="_Ref103349417"/>
      <w:bookmarkStart w:id="3372" w:name="_Ref103274277"/>
      <w:bookmarkStart w:id="3373" w:name="_Ref103187435"/>
      <w:bookmarkStart w:id="3374" w:name="_Ref103091148"/>
      <w:bookmarkStart w:id="3375" w:name="_Ref103005846"/>
      <w:bookmarkStart w:id="3376" w:name="_Ref102922881"/>
      <w:bookmarkStart w:id="3377" w:name="_Ref102832302"/>
      <w:bookmarkStart w:id="3378" w:name="_Ref102747072"/>
      <w:bookmarkStart w:id="3379" w:name="_Ref102663789"/>
      <w:bookmarkStart w:id="3380" w:name="_Ref102577464"/>
      <w:bookmarkStart w:id="3381" w:name="_Ref102494695"/>
      <w:bookmarkStart w:id="3382" w:name="_Ref102407291"/>
      <w:bookmarkStart w:id="3383" w:name="_Ref102313691"/>
      <w:bookmarkStart w:id="3384" w:name="_Ref102231156"/>
      <w:bookmarkStart w:id="3385" w:name="_Ref102140727"/>
      <w:bookmarkStart w:id="3386" w:name="_Ref102068481"/>
      <w:bookmarkStart w:id="3387" w:name="_Ref101970309"/>
      <w:bookmarkStart w:id="3388" w:name="_Ref101880980"/>
      <w:bookmarkStart w:id="3389" w:name="_Ref101622509"/>
      <w:bookmarkStart w:id="3390" w:name="_Ref101541074"/>
      <w:bookmarkStart w:id="3391" w:name="_Ref101455680"/>
      <w:bookmarkStart w:id="3392" w:name="_Ref101364567"/>
      <w:bookmarkStart w:id="3393" w:name="_Ref101285557"/>
      <w:bookmarkStart w:id="3394" w:name="_Ref101190883"/>
      <w:bookmarkStart w:id="3395" w:name="_Ref101103370"/>
      <w:bookmarkStart w:id="3396" w:name="_Ref101021025"/>
      <w:bookmarkStart w:id="3397" w:name="_Ref100935186"/>
      <w:bookmarkStart w:id="3398" w:name="_Ref100844221"/>
      <w:bookmarkStart w:id="3399" w:name="_Ref100770904"/>
      <w:bookmarkStart w:id="3400" w:name="_Ref100675603"/>
      <w:bookmarkStart w:id="3401" w:name="_Ref100587577"/>
      <w:bookmarkStart w:id="3402" w:name="_Ref100500145"/>
      <w:bookmarkStart w:id="3403" w:name="_Ref100417214"/>
      <w:bookmarkStart w:id="3404" w:name="_Ref100164475"/>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59</w:t>
      </w:r>
      <w:r>
        <w:fldChar w:fldCharType="end"/>
      </w:r>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r w:rsidRPr="00B23B74">
        <w:rPr>
          <w:lang w:val="el-GR"/>
        </w:rPr>
        <w:t xml:space="preserve">. Συγκριτικά αποτελέσματα της επιδημιολογικής εικόνας </w:t>
      </w:r>
      <w:bookmarkStart w:id="3405" w:name="_Hlk91270146"/>
      <w:r w:rsidRPr="00B23B74">
        <w:rPr>
          <w:lang w:val="el-GR"/>
        </w:rPr>
        <w:t>του σημερινού Σαββάτου (04/06/2022) σε σχέση με το προηγούμενο (28/05/2022)</w:t>
      </w:r>
      <w:bookmarkEnd w:id="3405"/>
    </w:p>
    <w:p w14:paraId="148AEC73" w14:textId="53648720" w:rsidR="00C50AD2" w:rsidRPr="00B23B74" w:rsidRDefault="00352E16">
      <w:pPr>
        <w:spacing w:after="120"/>
        <w:rPr>
          <w:lang w:val="el-GR"/>
        </w:rPr>
      </w:pPr>
      <w:r w:rsidRPr="00A63860">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105251710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60</w:t>
      </w:r>
      <w:r w:rsidR="00DA3F90">
        <w:fldChar w:fldCharType="end"/>
      </w:r>
      <w:r w:rsidRPr="00B23B74">
        <w:rPr>
          <w:lang w:val="el-GR"/>
        </w:rPr>
        <w:t xml:space="preserve">. Όλες οι περιοχές παραμένουν πάνω από το όριο ανησυχίας, με εξαίρεση </w:t>
      </w:r>
      <w:r w:rsidR="00746009">
        <w:rPr>
          <w:lang w:val="el-GR"/>
        </w:rPr>
        <w:t xml:space="preserve">την Ημαθία, </w:t>
      </w:r>
      <w:r w:rsidRPr="00B23B74">
        <w:rPr>
          <w:lang w:val="el-GR"/>
        </w:rPr>
        <w:t xml:space="preserve">τα Γρεβενά, την Καστοριά, </w:t>
      </w:r>
      <w:r w:rsidR="00746009">
        <w:rPr>
          <w:lang w:val="el-GR"/>
        </w:rPr>
        <w:t xml:space="preserve">την Πέλλα, τις Σέρρες, </w:t>
      </w:r>
      <w:r w:rsidRPr="00B23B74">
        <w:rPr>
          <w:lang w:val="el-GR"/>
        </w:rPr>
        <w:t>τα Τρίκαλα, τη Φλώρινα και την Κοζάνη.</w:t>
      </w:r>
    </w:p>
    <w:p w14:paraId="309DC0E9" w14:textId="77777777" w:rsidR="00C50AD2" w:rsidRDefault="00352E16">
      <w:r>
        <w:rPr>
          <w:noProof/>
        </w:rPr>
        <w:drawing>
          <wp:inline distT="0" distB="0" distL="0" distR="0" wp14:anchorId="4643C5CB" wp14:editId="3107E0C7">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69"/>
                    <a:stretch>
                      <a:fillRect/>
                    </a:stretch>
                  </pic:blipFill>
                  <pic:spPr>
                    <a:xfrm>
                      <a:off x="0" y="0"/>
                      <a:ext cx="6660000" cy="3780000"/>
                    </a:xfrm>
                    <a:prstGeom prst="rect">
                      <a:avLst/>
                    </a:prstGeom>
                  </pic:spPr>
                </pic:pic>
              </a:graphicData>
            </a:graphic>
          </wp:inline>
        </w:drawing>
      </w:r>
    </w:p>
    <w:p w14:paraId="2EFE68E9" w14:textId="77777777" w:rsidR="00C50AD2" w:rsidRPr="00A63860" w:rsidRDefault="00352E16">
      <w:pPr>
        <w:pStyle w:val="Caption"/>
        <w:spacing w:after="120"/>
        <w:rPr>
          <w:lang w:val="el-GR"/>
        </w:rPr>
      </w:pPr>
      <w:bookmarkStart w:id="3406" w:name="_Ref105251710"/>
      <w:bookmarkStart w:id="3407" w:name="_Ref105167584"/>
      <w:bookmarkStart w:id="3408" w:name="_Ref105078638"/>
      <w:bookmarkStart w:id="3409" w:name="_Ref104993778"/>
      <w:bookmarkStart w:id="3410" w:name="_Ref104905719"/>
      <w:bookmarkStart w:id="3411" w:name="_Ref104822847"/>
      <w:bookmarkStart w:id="3412" w:name="_Ref104733256"/>
      <w:bookmarkStart w:id="3413" w:name="_Ref104646659"/>
      <w:bookmarkStart w:id="3414" w:name="_Ref104560310"/>
      <w:bookmarkStart w:id="3415" w:name="_Ref104477962"/>
      <w:bookmarkStart w:id="3416" w:name="_Ref104394515"/>
      <w:bookmarkStart w:id="3417" w:name="_Ref104303720"/>
      <w:bookmarkStart w:id="3418" w:name="_Ref104215462"/>
      <w:bookmarkStart w:id="3419" w:name="_Ref104127310"/>
      <w:bookmarkStart w:id="3420" w:name="_Ref104040883"/>
      <w:bookmarkStart w:id="3421" w:name="_Ref103961857"/>
      <w:bookmarkStart w:id="3422" w:name="_Ref103869206"/>
      <w:bookmarkStart w:id="3423" w:name="_Ref103783000"/>
      <w:bookmarkStart w:id="3424" w:name="_Ref103697880"/>
      <w:bookmarkStart w:id="3425" w:name="_Ref103608935"/>
      <w:bookmarkStart w:id="3426" w:name="_Ref103522581"/>
      <w:bookmarkStart w:id="3427" w:name="_Ref103435734"/>
      <w:bookmarkStart w:id="3428" w:name="_Ref103349418"/>
      <w:bookmarkStart w:id="3429" w:name="_Ref103274278"/>
      <w:bookmarkStart w:id="3430" w:name="_Ref103187448"/>
      <w:bookmarkStart w:id="3431" w:name="_Ref103091154"/>
      <w:bookmarkStart w:id="3432" w:name="_Ref103005852"/>
      <w:bookmarkStart w:id="3433" w:name="_Ref102922889"/>
      <w:bookmarkStart w:id="3434" w:name="_Ref102832311"/>
      <w:bookmarkStart w:id="3435" w:name="_Ref102747078"/>
      <w:bookmarkStart w:id="3436" w:name="_Ref102663795"/>
      <w:bookmarkStart w:id="3437" w:name="_Ref102577471"/>
      <w:bookmarkStart w:id="3438" w:name="_Ref102494701"/>
      <w:bookmarkStart w:id="3439" w:name="_Ref102407299"/>
      <w:bookmarkStart w:id="3440" w:name="_Ref102313698"/>
      <w:bookmarkStart w:id="3441" w:name="_Ref102231162"/>
      <w:bookmarkStart w:id="3442" w:name="_Ref102140741"/>
      <w:bookmarkStart w:id="3443" w:name="_Ref102068488"/>
      <w:bookmarkStart w:id="3444" w:name="_Ref101970317"/>
      <w:bookmarkStart w:id="3445" w:name="_Ref101880985"/>
      <w:bookmarkStart w:id="3446" w:name="_Ref101622521"/>
      <w:bookmarkStart w:id="3447" w:name="_Ref101541099"/>
      <w:bookmarkStart w:id="3448" w:name="_Ref101455687"/>
      <w:bookmarkStart w:id="3449" w:name="_Ref101364572"/>
      <w:bookmarkStart w:id="3450" w:name="_Ref101285563"/>
      <w:bookmarkStart w:id="3451" w:name="_Ref101190889"/>
      <w:bookmarkStart w:id="3452" w:name="_Ref101103361"/>
      <w:bookmarkStart w:id="3453" w:name="_Ref101021018"/>
      <w:bookmarkStart w:id="3454" w:name="_Ref100935175"/>
      <w:bookmarkStart w:id="3455" w:name="_Ref100844214"/>
      <w:bookmarkStart w:id="3456" w:name="_Ref100770880"/>
      <w:bookmarkStart w:id="3457" w:name="_Ref100675596"/>
      <w:bookmarkStart w:id="3458" w:name="_Ref100587583"/>
      <w:bookmarkStart w:id="3459" w:name="_Ref100500121"/>
      <w:bookmarkStart w:id="3460" w:name="_Ref100417176"/>
      <w:bookmarkStart w:id="3461" w:name="_Ref100164557"/>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60</w:t>
      </w:r>
      <w:r>
        <w:fldChar w:fldCharType="end"/>
      </w:r>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r w:rsidRPr="00B23B74">
        <w:rPr>
          <w:lang w:val="el-GR"/>
        </w:rPr>
        <w:t>. Συγκεντρωτική εικόνα των νέων κρουσμάτων ανά 100.000 κατοίκους (κυλιόμενος μέσος όρος 7 ημερών) των επιμέρους περιοχών</w:t>
      </w:r>
    </w:p>
    <w:p w14:paraId="710B8A4F" w14:textId="4A5A2C6E" w:rsidR="00C50AD2" w:rsidRPr="00A63860" w:rsidRDefault="00352E16">
      <w:pPr>
        <w:spacing w:after="120"/>
        <w:rPr>
          <w:lang w:val="el-GR"/>
        </w:rPr>
      </w:pPr>
      <w:r w:rsidRPr="00A63860">
        <w:rPr>
          <w:lang w:val="el-GR"/>
        </w:rPr>
        <w:t xml:space="preserve">Η αποτύπωση των τάσεων στις επιμέρους περιοχές, παρουσιάζεται στο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105251711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61</w:t>
      </w:r>
      <w:r w:rsidR="00DA3F90">
        <w:fldChar w:fldCharType="end"/>
      </w:r>
      <w:r w:rsidRPr="00B23B74">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62C5E678" w14:textId="77777777" w:rsidR="00C50AD2" w:rsidRDefault="00352E16">
      <w:r>
        <w:rPr>
          <w:noProof/>
        </w:rPr>
        <w:drawing>
          <wp:inline distT="0" distB="0" distL="0" distR="0" wp14:anchorId="1646F894" wp14:editId="3BBB07C7">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0"/>
                    <a:stretch>
                      <a:fillRect/>
                    </a:stretch>
                  </pic:blipFill>
                  <pic:spPr>
                    <a:xfrm>
                      <a:off x="0" y="0"/>
                      <a:ext cx="6660000" cy="3780000"/>
                    </a:xfrm>
                    <a:prstGeom prst="rect">
                      <a:avLst/>
                    </a:prstGeom>
                  </pic:spPr>
                </pic:pic>
              </a:graphicData>
            </a:graphic>
          </wp:inline>
        </w:drawing>
      </w:r>
    </w:p>
    <w:p w14:paraId="5D27677A" w14:textId="77777777" w:rsidR="00C50AD2" w:rsidRPr="00A63860" w:rsidRDefault="00352E16">
      <w:pPr>
        <w:pStyle w:val="Caption"/>
        <w:spacing w:after="120"/>
        <w:rPr>
          <w:lang w:val="el-GR"/>
        </w:rPr>
      </w:pPr>
      <w:bookmarkStart w:id="3462" w:name="_Ref105251711"/>
      <w:bookmarkStart w:id="3463" w:name="_Ref105167585"/>
      <w:bookmarkStart w:id="3464" w:name="_Ref105078639"/>
      <w:bookmarkStart w:id="3465" w:name="_Ref104993779"/>
      <w:bookmarkStart w:id="3466" w:name="_Ref104905720"/>
      <w:bookmarkStart w:id="3467" w:name="_Ref104822848"/>
      <w:bookmarkStart w:id="3468" w:name="_Ref104733257"/>
      <w:bookmarkStart w:id="3469" w:name="_Ref104646660"/>
      <w:bookmarkStart w:id="3470" w:name="_Ref104560311"/>
      <w:bookmarkStart w:id="3471" w:name="_Ref104477963"/>
      <w:bookmarkStart w:id="3472" w:name="_Ref104394516"/>
      <w:bookmarkStart w:id="3473" w:name="_Ref104303721"/>
      <w:bookmarkStart w:id="3474" w:name="_Ref104215463"/>
      <w:bookmarkStart w:id="3475" w:name="_Ref104127311"/>
      <w:bookmarkStart w:id="3476" w:name="_Ref104040884"/>
      <w:bookmarkStart w:id="3477" w:name="_Ref103961858"/>
      <w:bookmarkStart w:id="3478" w:name="_Ref103869207"/>
      <w:bookmarkStart w:id="3479" w:name="_Ref103783001"/>
      <w:bookmarkStart w:id="3480" w:name="_Ref103697881"/>
      <w:bookmarkStart w:id="3481" w:name="_Ref103608936"/>
      <w:bookmarkStart w:id="3482" w:name="_Ref103522582"/>
      <w:bookmarkStart w:id="3483" w:name="_Ref103435735"/>
      <w:bookmarkStart w:id="3484" w:name="_Ref103349419"/>
      <w:bookmarkStart w:id="3485" w:name="_Ref103274279"/>
      <w:bookmarkStart w:id="3486" w:name="_Ref103187442"/>
      <w:bookmarkStart w:id="3487" w:name="_Ref103091160"/>
      <w:bookmarkStart w:id="3488" w:name="_Ref103005859"/>
      <w:bookmarkStart w:id="3489" w:name="_Ref102922896"/>
      <w:bookmarkStart w:id="3490" w:name="_Ref102832332"/>
      <w:bookmarkStart w:id="3491" w:name="_Ref102747085"/>
      <w:bookmarkStart w:id="3492" w:name="_Ref102663804"/>
      <w:bookmarkStart w:id="3493" w:name="_Ref102577477"/>
      <w:bookmarkStart w:id="3494" w:name="_Ref102494708"/>
      <w:bookmarkStart w:id="3495" w:name="_Ref102407306"/>
      <w:bookmarkStart w:id="3496" w:name="_Ref102313705"/>
      <w:bookmarkStart w:id="3497" w:name="_Ref102231169"/>
      <w:bookmarkStart w:id="3498" w:name="_Ref102140735"/>
      <w:bookmarkStart w:id="3499" w:name="_Ref102068495"/>
      <w:bookmarkStart w:id="3500" w:name="_Ref101970323"/>
      <w:bookmarkStart w:id="3501" w:name="_Ref101880993"/>
      <w:bookmarkStart w:id="3502" w:name="_Ref101622531"/>
      <w:bookmarkStart w:id="3503" w:name="_Ref101541105"/>
      <w:bookmarkStart w:id="3504" w:name="_Ref101455694"/>
      <w:bookmarkStart w:id="3505" w:name="_Ref101364581"/>
      <w:bookmarkStart w:id="3506" w:name="_Ref101285571"/>
      <w:bookmarkStart w:id="3507" w:name="_Ref101190897"/>
      <w:bookmarkStart w:id="3508" w:name="_Ref101103337"/>
      <w:bookmarkStart w:id="3509" w:name="_Ref101020990"/>
      <w:bookmarkStart w:id="3510" w:name="_Ref100935156"/>
      <w:bookmarkStart w:id="3511" w:name="_Ref100844192"/>
      <w:bookmarkStart w:id="3512" w:name="_Ref100770856"/>
      <w:bookmarkStart w:id="3513" w:name="_Ref100675569"/>
      <w:bookmarkStart w:id="3514" w:name="_Ref100587593"/>
      <w:bookmarkStart w:id="3515" w:name="_Ref100500111"/>
      <w:bookmarkStart w:id="3516" w:name="_Ref100417162"/>
      <w:bookmarkStart w:id="3517" w:name="_Ref100164483"/>
      <w:r w:rsidRPr="00B23B74">
        <w:rPr>
          <w:lang w:val="el-GR"/>
        </w:rPr>
        <w:t xml:space="preserve">Σχήμα </w:t>
      </w:r>
      <w:r>
        <w:fldChar w:fldCharType="begin"/>
      </w:r>
      <w:r>
        <w:instrText>SEQ</w:instrText>
      </w:r>
      <w:r w:rsidRPr="00A63860">
        <w:rPr>
          <w:lang w:val="el-GR"/>
        </w:rPr>
        <w:instrText xml:space="preserve"> Σχήμα \* </w:instrText>
      </w:r>
      <w:r>
        <w:instrText>ARABIC</w:instrText>
      </w:r>
      <w:r>
        <w:fldChar w:fldCharType="separate"/>
      </w:r>
      <w:r w:rsidRPr="00B23B74">
        <w:rPr>
          <w:lang w:val="el-GR"/>
        </w:rPr>
        <w:t>61</w:t>
      </w:r>
      <w:r>
        <w:fldChar w:fldCharType="end"/>
      </w:r>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r w:rsidRPr="00B23B74">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4BB9A403" w14:textId="045D3CBB" w:rsidR="00C50AD2" w:rsidRPr="00A63860" w:rsidRDefault="00352E16">
      <w:pPr>
        <w:spacing w:after="120"/>
        <w:rPr>
          <w:lang w:val="el-GR"/>
        </w:rPr>
      </w:pPr>
      <w:bookmarkStart w:id="3518" w:name="_Hlk86956822"/>
      <w:r w:rsidRPr="00A63860">
        <w:rPr>
          <w:lang w:val="el-GR"/>
        </w:rPr>
        <w:t xml:space="preserve">Με βάση το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105251711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61</w:t>
      </w:r>
      <w:r w:rsidR="00DA3F90">
        <w:fldChar w:fldCharType="end"/>
      </w:r>
      <w:r w:rsidRPr="00B23B74">
        <w:rPr>
          <w:lang w:val="el-GR"/>
        </w:rPr>
        <w:t xml:space="preserve">, αλλά και τη συνολικότερη πορεία των τελευταίων ημερών όπως αυτή αποτυπώνεται στο </w:t>
      </w:r>
      <w:r w:rsidR="00DA3F90">
        <w:fldChar w:fldCharType="begin"/>
      </w:r>
      <w:r w:rsidR="00DA3F90" w:rsidRPr="00B23B74">
        <w:rPr>
          <w:lang w:val="el-GR"/>
        </w:rPr>
        <w:instrText xml:space="preserve"> </w:instrText>
      </w:r>
      <w:r w:rsidR="00DA3F90">
        <w:instrText>REF</w:instrText>
      </w:r>
      <w:r w:rsidR="00DA3F90" w:rsidRPr="00B23B74">
        <w:rPr>
          <w:lang w:val="el-GR"/>
        </w:rPr>
        <w:instrText xml:space="preserve"> _</w:instrText>
      </w:r>
      <w:r w:rsidR="00DA3F90">
        <w:instrText>Ref</w:instrText>
      </w:r>
      <w:r w:rsidR="00DA3F90" w:rsidRPr="00B23B74">
        <w:rPr>
          <w:lang w:val="el-GR"/>
        </w:rPr>
        <w:instrText>105251708 \</w:instrText>
      </w:r>
      <w:r w:rsidR="00DA3F90">
        <w:instrText>h</w:instrText>
      </w:r>
      <w:r w:rsidR="00DA3F90" w:rsidRPr="00B23B74">
        <w:rPr>
          <w:lang w:val="el-GR"/>
        </w:rPr>
        <w:instrText xml:space="preserve"> </w:instrText>
      </w:r>
      <w:r w:rsidR="00DA3F90">
        <w:fldChar w:fldCharType="separate"/>
      </w:r>
      <w:r w:rsidR="00DA3F90" w:rsidRPr="00B23B74">
        <w:rPr>
          <w:lang w:val="el-GR"/>
        </w:rPr>
        <w:t xml:space="preserve">Σχήμα </w:t>
      </w:r>
      <w:r w:rsidR="00DA3F90" w:rsidRPr="00B23B74">
        <w:rPr>
          <w:noProof/>
          <w:lang w:val="el-GR"/>
        </w:rPr>
        <w:t>58</w:t>
      </w:r>
      <w:r w:rsidR="00DA3F90">
        <w:fldChar w:fldCharType="end"/>
      </w:r>
      <w:r w:rsidRPr="00B23B74">
        <w:rPr>
          <w:lang w:val="el-GR"/>
        </w:rPr>
        <w:t xml:space="preserve"> (πραγματικός αριθμός αναπαραγωγής </w:t>
      </w:r>
      <w:r>
        <w:t>Rt</w:t>
      </w:r>
      <w:r w:rsidRPr="00B23B74">
        <w:rPr>
          <w:lang w:val="el-GR"/>
        </w:rPr>
        <w:t xml:space="preserve"> ανά περιοχή), σε αρκετές περιοχές </w:t>
      </w:r>
      <w:bookmarkEnd w:id="3518"/>
      <w:r w:rsidRPr="00B23B74">
        <w:rPr>
          <w:lang w:val="el-GR"/>
        </w:rPr>
        <w:t xml:space="preserve">υπάρχει ξανά ανοδική πορεία, όπως η Ρόδος, η Σαντορίνη, η Πάρος, η Μύκονος, η Κορινθία, η Αργολίδα, η Αρκαδία, η Ευρυτανία, η Βοιωτία, το Ηράκλειο, η Πρέβεζα, η Καρδίτσα, το Κιλκίς, η Θάσος και η Λέσβος. Όσον αφορά στις μεγάλες πόλεις, στην Αττική </w:t>
      </w:r>
      <w:r w:rsidR="00746009">
        <w:rPr>
          <w:lang w:val="el-GR"/>
        </w:rPr>
        <w:t xml:space="preserve">υπάρχει </w:t>
      </w:r>
      <w:r w:rsidRPr="00A63860">
        <w:rPr>
          <w:lang w:val="el-GR"/>
        </w:rPr>
        <w:t>σταθεροποιητική τάση</w:t>
      </w:r>
      <w:r w:rsidR="00746009">
        <w:rPr>
          <w:lang w:val="el-GR"/>
        </w:rPr>
        <w:t xml:space="preserve"> έως οριακά ανοδική πορεία</w:t>
      </w:r>
      <w:r w:rsidRPr="00A63860">
        <w:rPr>
          <w:lang w:val="el-GR"/>
        </w:rPr>
        <w:t>, ενώ στη Θεσσαλονίκη παρατηρείται οριακά πτωτική πορεία. Παρά το γεγονός αυτό, αναμένουμε την Θεσσαλονίκη να βγει από τις περιοχές ανησυχίας μετά τις 12 Ιουνίου.</w:t>
      </w:r>
    </w:p>
    <w:p w14:paraId="11DCA3B8" w14:textId="0D64A1B9" w:rsidR="00C50AD2" w:rsidRPr="00B23B74" w:rsidRDefault="00352E16" w:rsidP="00DA3F90">
      <w:pPr>
        <w:spacing w:after="120"/>
        <w:rPr>
          <w:lang w:val="el-GR"/>
        </w:rPr>
      </w:pPr>
      <w:r w:rsidRPr="00A63860">
        <w:rPr>
          <w:lang w:val="el-G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w:t>
      </w:r>
      <w:proofErr w:type="spellStart"/>
      <w:r w:rsidRPr="00A63860">
        <w:rPr>
          <w:lang w:val="el-GR"/>
        </w:rPr>
        <w:t>επαναμολύνσεις</w:t>
      </w:r>
      <w:proofErr w:type="spellEnd"/>
      <w:r w:rsidRPr="00A63860">
        <w:rPr>
          <w:lang w:val="el-GR"/>
        </w:rPr>
        <w:t xml:space="preserve"> (γύρω στο 10%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«εποχικότητα». Αυτό εξάλλου διαπιστώθηκε και το καλοκαίρι του 2021, 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Αυτό είναι σημαντικό να το έχουμε κατά νου, με δεδομένη την περαιτέρω απώλεια ανοσίας από τον Σεπτέμβριο, που θα έχουν παρέλθει ακόμα περισσότεροι μήνες, οπότε και μια επιπλέον αναμνηστική δόση ίσως καταστεί αναγκαία. Αντίστοιχα θα πρέπει να αυξηθεί έγκαιρα ξανά και ο αριθμός των τεστ συνολικά (μοριακά, </w:t>
      </w:r>
      <w:r>
        <w:t>rapid</w:t>
      </w:r>
      <w:r w:rsidRPr="00B23B74">
        <w:rPr>
          <w:lang w:val="el-GR"/>
        </w:rPr>
        <w:t xml:space="preserve"> και </w:t>
      </w:r>
      <w:r>
        <w:t>self</w:t>
      </w:r>
      <w:r w:rsidRPr="00B23B74">
        <w:rPr>
          <w:lang w:val="el-GR"/>
        </w:rPr>
        <w:t>-</w:t>
      </w:r>
      <w:r>
        <w:t>test</w:t>
      </w:r>
      <w:r w:rsidRPr="00B23B74">
        <w:rPr>
          <w:lang w:val="el-GR"/>
        </w:rPr>
        <w:t xml:space="preserve">) που θα πραγματοποιούνται καθημερινά. Όμως ακόμη και τώρα, η ανοδική πορεία και η σταθεροποίηση σε κάποιες περιοχές, δείχνουν ότι η μη τήρηση των μέτρων, είναι εφικτό να δώσει είτε </w:t>
      </w:r>
      <w:r w:rsidRPr="00A63860">
        <w:rPr>
          <w:lang w:val="el-GR"/>
        </w:rPr>
        <w:t>ανοδικές διακυμάνσεις, είτε τάσεις σταθεροποίησης που επιβραδύνουν περαιτέρω τη συστηματική αποκλιμάκωση.</w:t>
      </w:r>
    </w:p>
    <w:sectPr w:rsidR="00C50AD2" w:rsidRPr="00B23B74">
      <w:headerReference w:type="default" r:id="rId71"/>
      <w:footerReference w:type="default" r:id="rId72"/>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80E7DD" w14:textId="77777777" w:rsidR="00751E42" w:rsidRDefault="00751E42">
      <w:r>
        <w:separator/>
      </w:r>
    </w:p>
  </w:endnote>
  <w:endnote w:type="continuationSeparator" w:id="0">
    <w:p w14:paraId="315BAD97" w14:textId="77777777" w:rsidR="00751E42" w:rsidRDefault="00751E42">
      <w:r>
        <w:continuationSeparator/>
      </w:r>
    </w:p>
  </w:endnote>
  <w:endnote w:type="continuationNotice" w:id="1">
    <w:p w14:paraId="3D286D5B" w14:textId="77777777" w:rsidR="00751E42" w:rsidRDefault="00751E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176A8" w14:textId="77777777" w:rsidR="00D062EA" w:rsidRDefault="00D062EA">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623988" w14:textId="77777777" w:rsidR="00751E42" w:rsidRDefault="00751E42">
      <w:r>
        <w:separator/>
      </w:r>
    </w:p>
  </w:footnote>
  <w:footnote w:type="continuationSeparator" w:id="0">
    <w:p w14:paraId="20FAEF21" w14:textId="77777777" w:rsidR="00751E42" w:rsidRDefault="00751E42">
      <w:r>
        <w:continuationSeparator/>
      </w:r>
    </w:p>
  </w:footnote>
  <w:footnote w:type="continuationNotice" w:id="1">
    <w:p w14:paraId="080B1892" w14:textId="77777777" w:rsidR="00751E42" w:rsidRDefault="00751E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BFA84" w14:textId="77777777" w:rsidR="00D062EA" w:rsidRDefault="00D062EA">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7"/>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130F"/>
    <w:rsid w:val="0000287F"/>
    <w:rsid w:val="00002C5F"/>
    <w:rsid w:val="00004DCF"/>
    <w:rsid w:val="0000501A"/>
    <w:rsid w:val="0000585A"/>
    <w:rsid w:val="00005A83"/>
    <w:rsid w:val="000067CF"/>
    <w:rsid w:val="00011794"/>
    <w:rsid w:val="00011CB4"/>
    <w:rsid w:val="000121F1"/>
    <w:rsid w:val="00012690"/>
    <w:rsid w:val="00012FF4"/>
    <w:rsid w:val="00014186"/>
    <w:rsid w:val="000151BD"/>
    <w:rsid w:val="00015623"/>
    <w:rsid w:val="000157D0"/>
    <w:rsid w:val="000160F3"/>
    <w:rsid w:val="00016D06"/>
    <w:rsid w:val="0001707B"/>
    <w:rsid w:val="0001726A"/>
    <w:rsid w:val="00021486"/>
    <w:rsid w:val="000215C2"/>
    <w:rsid w:val="00021DEB"/>
    <w:rsid w:val="0002248C"/>
    <w:rsid w:val="0002287E"/>
    <w:rsid w:val="000246EF"/>
    <w:rsid w:val="0002598D"/>
    <w:rsid w:val="000307B8"/>
    <w:rsid w:val="00030A1F"/>
    <w:rsid w:val="00031151"/>
    <w:rsid w:val="00031483"/>
    <w:rsid w:val="00033346"/>
    <w:rsid w:val="000339EC"/>
    <w:rsid w:val="00033E57"/>
    <w:rsid w:val="0003635D"/>
    <w:rsid w:val="000363D4"/>
    <w:rsid w:val="00036FE6"/>
    <w:rsid w:val="000372ED"/>
    <w:rsid w:val="000378C2"/>
    <w:rsid w:val="000409DF"/>
    <w:rsid w:val="000427AD"/>
    <w:rsid w:val="00043138"/>
    <w:rsid w:val="00043B50"/>
    <w:rsid w:val="00043EB3"/>
    <w:rsid w:val="00044407"/>
    <w:rsid w:val="000448F7"/>
    <w:rsid w:val="00045BFF"/>
    <w:rsid w:val="00046BB9"/>
    <w:rsid w:val="0004736D"/>
    <w:rsid w:val="00047B4B"/>
    <w:rsid w:val="00050890"/>
    <w:rsid w:val="00050A38"/>
    <w:rsid w:val="00052A19"/>
    <w:rsid w:val="00053BB3"/>
    <w:rsid w:val="0005471D"/>
    <w:rsid w:val="000553AB"/>
    <w:rsid w:val="000556BB"/>
    <w:rsid w:val="00055C6D"/>
    <w:rsid w:val="00056E71"/>
    <w:rsid w:val="00057356"/>
    <w:rsid w:val="00057D4D"/>
    <w:rsid w:val="00060544"/>
    <w:rsid w:val="00061962"/>
    <w:rsid w:val="00063521"/>
    <w:rsid w:val="00063AA0"/>
    <w:rsid w:val="00063CC4"/>
    <w:rsid w:val="000647AE"/>
    <w:rsid w:val="00064D78"/>
    <w:rsid w:val="00065E75"/>
    <w:rsid w:val="000662F8"/>
    <w:rsid w:val="00071693"/>
    <w:rsid w:val="00071FEC"/>
    <w:rsid w:val="00072EF8"/>
    <w:rsid w:val="00073282"/>
    <w:rsid w:val="0007485A"/>
    <w:rsid w:val="00074B2F"/>
    <w:rsid w:val="000764BC"/>
    <w:rsid w:val="000772B9"/>
    <w:rsid w:val="0007759B"/>
    <w:rsid w:val="00080256"/>
    <w:rsid w:val="00080535"/>
    <w:rsid w:val="00080BF1"/>
    <w:rsid w:val="000821D8"/>
    <w:rsid w:val="00082418"/>
    <w:rsid w:val="00084823"/>
    <w:rsid w:val="00084951"/>
    <w:rsid w:val="00085236"/>
    <w:rsid w:val="00085502"/>
    <w:rsid w:val="0008628B"/>
    <w:rsid w:val="000863A7"/>
    <w:rsid w:val="000866AF"/>
    <w:rsid w:val="00086E50"/>
    <w:rsid w:val="00087AAE"/>
    <w:rsid w:val="00087ABB"/>
    <w:rsid w:val="00090BE6"/>
    <w:rsid w:val="00091141"/>
    <w:rsid w:val="00091469"/>
    <w:rsid w:val="00091F56"/>
    <w:rsid w:val="0009211E"/>
    <w:rsid w:val="000924E0"/>
    <w:rsid w:val="000932B1"/>
    <w:rsid w:val="00095D82"/>
    <w:rsid w:val="00096474"/>
    <w:rsid w:val="000978FE"/>
    <w:rsid w:val="000A1536"/>
    <w:rsid w:val="000A18B3"/>
    <w:rsid w:val="000A2843"/>
    <w:rsid w:val="000A34D9"/>
    <w:rsid w:val="000A396C"/>
    <w:rsid w:val="000A3E00"/>
    <w:rsid w:val="000A4347"/>
    <w:rsid w:val="000A51C2"/>
    <w:rsid w:val="000A5229"/>
    <w:rsid w:val="000A54B6"/>
    <w:rsid w:val="000A60B7"/>
    <w:rsid w:val="000A6756"/>
    <w:rsid w:val="000A6C04"/>
    <w:rsid w:val="000A7426"/>
    <w:rsid w:val="000A78D8"/>
    <w:rsid w:val="000B02AA"/>
    <w:rsid w:val="000B23F8"/>
    <w:rsid w:val="000B2787"/>
    <w:rsid w:val="000B3501"/>
    <w:rsid w:val="000B3700"/>
    <w:rsid w:val="000B44FD"/>
    <w:rsid w:val="000B474F"/>
    <w:rsid w:val="000B4BB4"/>
    <w:rsid w:val="000B53F4"/>
    <w:rsid w:val="000B62EE"/>
    <w:rsid w:val="000B66BD"/>
    <w:rsid w:val="000B6F14"/>
    <w:rsid w:val="000B73B5"/>
    <w:rsid w:val="000B7840"/>
    <w:rsid w:val="000B7D61"/>
    <w:rsid w:val="000C1D74"/>
    <w:rsid w:val="000C3650"/>
    <w:rsid w:val="000C36A8"/>
    <w:rsid w:val="000C4B54"/>
    <w:rsid w:val="000C5223"/>
    <w:rsid w:val="000C60DF"/>
    <w:rsid w:val="000C623A"/>
    <w:rsid w:val="000C6E5C"/>
    <w:rsid w:val="000D0995"/>
    <w:rsid w:val="000D23B7"/>
    <w:rsid w:val="000D2F69"/>
    <w:rsid w:val="000D4E37"/>
    <w:rsid w:val="000D64A8"/>
    <w:rsid w:val="000D6C0E"/>
    <w:rsid w:val="000D710F"/>
    <w:rsid w:val="000D7D50"/>
    <w:rsid w:val="000E027C"/>
    <w:rsid w:val="000E0BF0"/>
    <w:rsid w:val="000E19DB"/>
    <w:rsid w:val="000E1CAA"/>
    <w:rsid w:val="000E1E24"/>
    <w:rsid w:val="000E3229"/>
    <w:rsid w:val="000E358D"/>
    <w:rsid w:val="000E3E03"/>
    <w:rsid w:val="000E4501"/>
    <w:rsid w:val="000E4A83"/>
    <w:rsid w:val="000E4D32"/>
    <w:rsid w:val="000E59D0"/>
    <w:rsid w:val="000E6C96"/>
    <w:rsid w:val="000E7415"/>
    <w:rsid w:val="000E7665"/>
    <w:rsid w:val="000F16E2"/>
    <w:rsid w:val="000F17EA"/>
    <w:rsid w:val="000F185E"/>
    <w:rsid w:val="000F199C"/>
    <w:rsid w:val="000F2DA3"/>
    <w:rsid w:val="000F42C9"/>
    <w:rsid w:val="000F55ED"/>
    <w:rsid w:val="000F5F4E"/>
    <w:rsid w:val="000F6B49"/>
    <w:rsid w:val="000F7819"/>
    <w:rsid w:val="00101981"/>
    <w:rsid w:val="00101F68"/>
    <w:rsid w:val="0010208E"/>
    <w:rsid w:val="00102247"/>
    <w:rsid w:val="0010248C"/>
    <w:rsid w:val="00102605"/>
    <w:rsid w:val="00103534"/>
    <w:rsid w:val="001035C0"/>
    <w:rsid w:val="00103F9C"/>
    <w:rsid w:val="001043E0"/>
    <w:rsid w:val="00104606"/>
    <w:rsid w:val="00105236"/>
    <w:rsid w:val="00106A9E"/>
    <w:rsid w:val="00106C1B"/>
    <w:rsid w:val="0010785E"/>
    <w:rsid w:val="00111256"/>
    <w:rsid w:val="001116D9"/>
    <w:rsid w:val="00111A92"/>
    <w:rsid w:val="001129E9"/>
    <w:rsid w:val="001130B1"/>
    <w:rsid w:val="00114286"/>
    <w:rsid w:val="00114347"/>
    <w:rsid w:val="00115304"/>
    <w:rsid w:val="00116A80"/>
    <w:rsid w:val="00120B9B"/>
    <w:rsid w:val="00121759"/>
    <w:rsid w:val="0012283D"/>
    <w:rsid w:val="00124076"/>
    <w:rsid w:val="001248BC"/>
    <w:rsid w:val="00125462"/>
    <w:rsid w:val="00125528"/>
    <w:rsid w:val="0012561D"/>
    <w:rsid w:val="00126C20"/>
    <w:rsid w:val="00131103"/>
    <w:rsid w:val="00131A94"/>
    <w:rsid w:val="00132592"/>
    <w:rsid w:val="001333EC"/>
    <w:rsid w:val="00133805"/>
    <w:rsid w:val="00133CB1"/>
    <w:rsid w:val="00133FB3"/>
    <w:rsid w:val="001343C2"/>
    <w:rsid w:val="00137C8E"/>
    <w:rsid w:val="00137E0D"/>
    <w:rsid w:val="0014152C"/>
    <w:rsid w:val="00144674"/>
    <w:rsid w:val="00146330"/>
    <w:rsid w:val="00146B2E"/>
    <w:rsid w:val="00146C9F"/>
    <w:rsid w:val="00147273"/>
    <w:rsid w:val="00150076"/>
    <w:rsid w:val="0015065B"/>
    <w:rsid w:val="0015084C"/>
    <w:rsid w:val="00151C32"/>
    <w:rsid w:val="0015218C"/>
    <w:rsid w:val="001525FB"/>
    <w:rsid w:val="00152A9D"/>
    <w:rsid w:val="00152BA5"/>
    <w:rsid w:val="00152D50"/>
    <w:rsid w:val="0015472E"/>
    <w:rsid w:val="00155780"/>
    <w:rsid w:val="00157621"/>
    <w:rsid w:val="00160A9E"/>
    <w:rsid w:val="00160CF0"/>
    <w:rsid w:val="0016169D"/>
    <w:rsid w:val="00161B87"/>
    <w:rsid w:val="001623F3"/>
    <w:rsid w:val="001624BE"/>
    <w:rsid w:val="001634A7"/>
    <w:rsid w:val="0016430C"/>
    <w:rsid w:val="001644DE"/>
    <w:rsid w:val="00164B8B"/>
    <w:rsid w:val="001651EA"/>
    <w:rsid w:val="00165B2C"/>
    <w:rsid w:val="00166DFD"/>
    <w:rsid w:val="001670A5"/>
    <w:rsid w:val="00167A1D"/>
    <w:rsid w:val="00167C35"/>
    <w:rsid w:val="00167F48"/>
    <w:rsid w:val="001706B7"/>
    <w:rsid w:val="00171F60"/>
    <w:rsid w:val="00172320"/>
    <w:rsid w:val="001728AC"/>
    <w:rsid w:val="00172DFB"/>
    <w:rsid w:val="001730D8"/>
    <w:rsid w:val="00173404"/>
    <w:rsid w:val="00173AA9"/>
    <w:rsid w:val="001742CF"/>
    <w:rsid w:val="0017669D"/>
    <w:rsid w:val="00176EB0"/>
    <w:rsid w:val="00177301"/>
    <w:rsid w:val="00177E88"/>
    <w:rsid w:val="00180190"/>
    <w:rsid w:val="00181B04"/>
    <w:rsid w:val="00182A26"/>
    <w:rsid w:val="001833D6"/>
    <w:rsid w:val="00183509"/>
    <w:rsid w:val="0018364C"/>
    <w:rsid w:val="00184D62"/>
    <w:rsid w:val="00184DFE"/>
    <w:rsid w:val="0018726C"/>
    <w:rsid w:val="00191CDC"/>
    <w:rsid w:val="00192394"/>
    <w:rsid w:val="00192D51"/>
    <w:rsid w:val="001943E1"/>
    <w:rsid w:val="00196230"/>
    <w:rsid w:val="00196763"/>
    <w:rsid w:val="00196F3A"/>
    <w:rsid w:val="00197724"/>
    <w:rsid w:val="001A04F9"/>
    <w:rsid w:val="001A108A"/>
    <w:rsid w:val="001A1A74"/>
    <w:rsid w:val="001A2CBF"/>
    <w:rsid w:val="001A2FEA"/>
    <w:rsid w:val="001A4116"/>
    <w:rsid w:val="001A41C8"/>
    <w:rsid w:val="001A625D"/>
    <w:rsid w:val="001A63A6"/>
    <w:rsid w:val="001A6F0A"/>
    <w:rsid w:val="001A6F80"/>
    <w:rsid w:val="001A767D"/>
    <w:rsid w:val="001A7712"/>
    <w:rsid w:val="001B1FCC"/>
    <w:rsid w:val="001B2FFF"/>
    <w:rsid w:val="001B32E8"/>
    <w:rsid w:val="001B3527"/>
    <w:rsid w:val="001B399D"/>
    <w:rsid w:val="001B4554"/>
    <w:rsid w:val="001B4B24"/>
    <w:rsid w:val="001B65C0"/>
    <w:rsid w:val="001B6901"/>
    <w:rsid w:val="001B7450"/>
    <w:rsid w:val="001C0612"/>
    <w:rsid w:val="001C1F50"/>
    <w:rsid w:val="001C22D7"/>
    <w:rsid w:val="001C37BC"/>
    <w:rsid w:val="001C439C"/>
    <w:rsid w:val="001C475D"/>
    <w:rsid w:val="001C50C9"/>
    <w:rsid w:val="001C5803"/>
    <w:rsid w:val="001D283A"/>
    <w:rsid w:val="001D319B"/>
    <w:rsid w:val="001D4222"/>
    <w:rsid w:val="001D42FE"/>
    <w:rsid w:val="001D4556"/>
    <w:rsid w:val="001D48CB"/>
    <w:rsid w:val="001D4AA9"/>
    <w:rsid w:val="001D5173"/>
    <w:rsid w:val="001D5225"/>
    <w:rsid w:val="001D5E6E"/>
    <w:rsid w:val="001D5F08"/>
    <w:rsid w:val="001D61B9"/>
    <w:rsid w:val="001E0F42"/>
    <w:rsid w:val="001E1889"/>
    <w:rsid w:val="001E2CE1"/>
    <w:rsid w:val="001E3761"/>
    <w:rsid w:val="001E3D6A"/>
    <w:rsid w:val="001E45B8"/>
    <w:rsid w:val="001E49AA"/>
    <w:rsid w:val="001E520D"/>
    <w:rsid w:val="001E5CC3"/>
    <w:rsid w:val="001E6222"/>
    <w:rsid w:val="001E69CF"/>
    <w:rsid w:val="001E7537"/>
    <w:rsid w:val="001E76D5"/>
    <w:rsid w:val="001F02B4"/>
    <w:rsid w:val="001F0300"/>
    <w:rsid w:val="001F2112"/>
    <w:rsid w:val="001F2290"/>
    <w:rsid w:val="001F2AA8"/>
    <w:rsid w:val="001F2FA0"/>
    <w:rsid w:val="001F397F"/>
    <w:rsid w:val="001F3E70"/>
    <w:rsid w:val="001F4295"/>
    <w:rsid w:val="001F4E26"/>
    <w:rsid w:val="001F5224"/>
    <w:rsid w:val="001F687D"/>
    <w:rsid w:val="001F7818"/>
    <w:rsid w:val="00200047"/>
    <w:rsid w:val="00200821"/>
    <w:rsid w:val="002015BE"/>
    <w:rsid w:val="002025A4"/>
    <w:rsid w:val="00202640"/>
    <w:rsid w:val="0020308A"/>
    <w:rsid w:val="00203300"/>
    <w:rsid w:val="00203CC9"/>
    <w:rsid w:val="00204A91"/>
    <w:rsid w:val="002058EA"/>
    <w:rsid w:val="00205CD6"/>
    <w:rsid w:val="00205D31"/>
    <w:rsid w:val="00205E53"/>
    <w:rsid w:val="002066A5"/>
    <w:rsid w:val="00206A2A"/>
    <w:rsid w:val="00206EEE"/>
    <w:rsid w:val="00207470"/>
    <w:rsid w:val="00207DB4"/>
    <w:rsid w:val="002103CF"/>
    <w:rsid w:val="0021057D"/>
    <w:rsid w:val="00210A94"/>
    <w:rsid w:val="00214B1E"/>
    <w:rsid w:val="00214EFD"/>
    <w:rsid w:val="00215AB4"/>
    <w:rsid w:val="00216DC6"/>
    <w:rsid w:val="0021741D"/>
    <w:rsid w:val="002176BE"/>
    <w:rsid w:val="00221669"/>
    <w:rsid w:val="00221A2A"/>
    <w:rsid w:val="00221C4E"/>
    <w:rsid w:val="002223E3"/>
    <w:rsid w:val="002245AF"/>
    <w:rsid w:val="00224C71"/>
    <w:rsid w:val="00226DCC"/>
    <w:rsid w:val="00230BEE"/>
    <w:rsid w:val="00230F22"/>
    <w:rsid w:val="00231663"/>
    <w:rsid w:val="002321C2"/>
    <w:rsid w:val="00233E58"/>
    <w:rsid w:val="00234D69"/>
    <w:rsid w:val="00234DF8"/>
    <w:rsid w:val="00234E59"/>
    <w:rsid w:val="00234FD4"/>
    <w:rsid w:val="00237264"/>
    <w:rsid w:val="00237C85"/>
    <w:rsid w:val="00240DF4"/>
    <w:rsid w:val="00241909"/>
    <w:rsid w:val="002421EF"/>
    <w:rsid w:val="00242FF8"/>
    <w:rsid w:val="00243F9F"/>
    <w:rsid w:val="0024406C"/>
    <w:rsid w:val="00244085"/>
    <w:rsid w:val="00244B27"/>
    <w:rsid w:val="002457FB"/>
    <w:rsid w:val="00245F6C"/>
    <w:rsid w:val="0024615B"/>
    <w:rsid w:val="00246502"/>
    <w:rsid w:val="0024682F"/>
    <w:rsid w:val="00247119"/>
    <w:rsid w:val="002513B2"/>
    <w:rsid w:val="00251D63"/>
    <w:rsid w:val="0025347E"/>
    <w:rsid w:val="0025370C"/>
    <w:rsid w:val="00254286"/>
    <w:rsid w:val="00254A08"/>
    <w:rsid w:val="00255F92"/>
    <w:rsid w:val="00256549"/>
    <w:rsid w:val="00256C32"/>
    <w:rsid w:val="00257683"/>
    <w:rsid w:val="002576BA"/>
    <w:rsid w:val="00257A5C"/>
    <w:rsid w:val="00260029"/>
    <w:rsid w:val="002607AB"/>
    <w:rsid w:val="00260E66"/>
    <w:rsid w:val="0026155E"/>
    <w:rsid w:val="002619E6"/>
    <w:rsid w:val="0026206F"/>
    <w:rsid w:val="00263E4D"/>
    <w:rsid w:val="0026413B"/>
    <w:rsid w:val="002644C1"/>
    <w:rsid w:val="002644F9"/>
    <w:rsid w:val="002654C3"/>
    <w:rsid w:val="00265B9F"/>
    <w:rsid w:val="002663DE"/>
    <w:rsid w:val="00266D9E"/>
    <w:rsid w:val="00267553"/>
    <w:rsid w:val="00267668"/>
    <w:rsid w:val="0026799C"/>
    <w:rsid w:val="002679AA"/>
    <w:rsid w:val="002709FC"/>
    <w:rsid w:val="00272EFC"/>
    <w:rsid w:val="0027338D"/>
    <w:rsid w:val="00273454"/>
    <w:rsid w:val="00273C28"/>
    <w:rsid w:val="00274106"/>
    <w:rsid w:val="0027586E"/>
    <w:rsid w:val="0027620E"/>
    <w:rsid w:val="00276312"/>
    <w:rsid w:val="00276796"/>
    <w:rsid w:val="00276DF2"/>
    <w:rsid w:val="002775E8"/>
    <w:rsid w:val="00277DFE"/>
    <w:rsid w:val="00277FCC"/>
    <w:rsid w:val="00280445"/>
    <w:rsid w:val="00281825"/>
    <w:rsid w:val="00281C66"/>
    <w:rsid w:val="00281DAF"/>
    <w:rsid w:val="00281DC7"/>
    <w:rsid w:val="0028323B"/>
    <w:rsid w:val="00283ECA"/>
    <w:rsid w:val="0028417C"/>
    <w:rsid w:val="00286404"/>
    <w:rsid w:val="00287B92"/>
    <w:rsid w:val="002903F5"/>
    <w:rsid w:val="00292158"/>
    <w:rsid w:val="0029239E"/>
    <w:rsid w:val="002938EE"/>
    <w:rsid w:val="00293BF7"/>
    <w:rsid w:val="0029415E"/>
    <w:rsid w:val="00295054"/>
    <w:rsid w:val="00295A39"/>
    <w:rsid w:val="00296BD4"/>
    <w:rsid w:val="002A020F"/>
    <w:rsid w:val="002A0566"/>
    <w:rsid w:val="002A0A6D"/>
    <w:rsid w:val="002A1340"/>
    <w:rsid w:val="002A16D2"/>
    <w:rsid w:val="002A18FF"/>
    <w:rsid w:val="002A1DA3"/>
    <w:rsid w:val="002A202C"/>
    <w:rsid w:val="002A2774"/>
    <w:rsid w:val="002A2F91"/>
    <w:rsid w:val="002A33C6"/>
    <w:rsid w:val="002A3432"/>
    <w:rsid w:val="002A3AF1"/>
    <w:rsid w:val="002A50BF"/>
    <w:rsid w:val="002A5A4F"/>
    <w:rsid w:val="002A5B44"/>
    <w:rsid w:val="002A5E15"/>
    <w:rsid w:val="002A62B6"/>
    <w:rsid w:val="002A659F"/>
    <w:rsid w:val="002A7136"/>
    <w:rsid w:val="002A7229"/>
    <w:rsid w:val="002A73ED"/>
    <w:rsid w:val="002B04BF"/>
    <w:rsid w:val="002B068F"/>
    <w:rsid w:val="002B0850"/>
    <w:rsid w:val="002B15B3"/>
    <w:rsid w:val="002B390B"/>
    <w:rsid w:val="002B53AE"/>
    <w:rsid w:val="002B688A"/>
    <w:rsid w:val="002B70EF"/>
    <w:rsid w:val="002C0030"/>
    <w:rsid w:val="002C06BA"/>
    <w:rsid w:val="002C107F"/>
    <w:rsid w:val="002C20A0"/>
    <w:rsid w:val="002C27F4"/>
    <w:rsid w:val="002C28C0"/>
    <w:rsid w:val="002C2964"/>
    <w:rsid w:val="002C3E52"/>
    <w:rsid w:val="002C4564"/>
    <w:rsid w:val="002C4E3B"/>
    <w:rsid w:val="002C4EBE"/>
    <w:rsid w:val="002C50E8"/>
    <w:rsid w:val="002C5FC7"/>
    <w:rsid w:val="002C61C3"/>
    <w:rsid w:val="002C67B6"/>
    <w:rsid w:val="002D00BE"/>
    <w:rsid w:val="002D2089"/>
    <w:rsid w:val="002D20CF"/>
    <w:rsid w:val="002D38EF"/>
    <w:rsid w:val="002D3EE1"/>
    <w:rsid w:val="002D3FD5"/>
    <w:rsid w:val="002D507B"/>
    <w:rsid w:val="002D691F"/>
    <w:rsid w:val="002D7A26"/>
    <w:rsid w:val="002D7C91"/>
    <w:rsid w:val="002E060A"/>
    <w:rsid w:val="002E10AE"/>
    <w:rsid w:val="002E12DC"/>
    <w:rsid w:val="002E276F"/>
    <w:rsid w:val="002E2C6B"/>
    <w:rsid w:val="002E2EE6"/>
    <w:rsid w:val="002E3022"/>
    <w:rsid w:val="002E57B4"/>
    <w:rsid w:val="002E5A74"/>
    <w:rsid w:val="002E5AF9"/>
    <w:rsid w:val="002E5CE4"/>
    <w:rsid w:val="002E6AAE"/>
    <w:rsid w:val="002E74D3"/>
    <w:rsid w:val="002E79F0"/>
    <w:rsid w:val="002F0230"/>
    <w:rsid w:val="002F0CE6"/>
    <w:rsid w:val="002F14C3"/>
    <w:rsid w:val="002F1747"/>
    <w:rsid w:val="002F3AEC"/>
    <w:rsid w:val="002F478D"/>
    <w:rsid w:val="002F64D4"/>
    <w:rsid w:val="002F6773"/>
    <w:rsid w:val="002F6F56"/>
    <w:rsid w:val="002F7221"/>
    <w:rsid w:val="002F7BA7"/>
    <w:rsid w:val="0030055C"/>
    <w:rsid w:val="00300687"/>
    <w:rsid w:val="00302D4C"/>
    <w:rsid w:val="0030555D"/>
    <w:rsid w:val="003057E3"/>
    <w:rsid w:val="00305CDB"/>
    <w:rsid w:val="00307B08"/>
    <w:rsid w:val="00310615"/>
    <w:rsid w:val="003109F9"/>
    <w:rsid w:val="00310AEA"/>
    <w:rsid w:val="00310C6D"/>
    <w:rsid w:val="00311137"/>
    <w:rsid w:val="00311443"/>
    <w:rsid w:val="00311876"/>
    <w:rsid w:val="00311D8B"/>
    <w:rsid w:val="00312B22"/>
    <w:rsid w:val="00314294"/>
    <w:rsid w:val="0031431C"/>
    <w:rsid w:val="00314758"/>
    <w:rsid w:val="00315113"/>
    <w:rsid w:val="00315350"/>
    <w:rsid w:val="003173A9"/>
    <w:rsid w:val="003176F2"/>
    <w:rsid w:val="0031788A"/>
    <w:rsid w:val="003217AD"/>
    <w:rsid w:val="00322F45"/>
    <w:rsid w:val="00323552"/>
    <w:rsid w:val="00323F0A"/>
    <w:rsid w:val="003271D1"/>
    <w:rsid w:val="00327BBA"/>
    <w:rsid w:val="0033061D"/>
    <w:rsid w:val="003316C2"/>
    <w:rsid w:val="003327DA"/>
    <w:rsid w:val="003327E9"/>
    <w:rsid w:val="00332AD0"/>
    <w:rsid w:val="00332BA3"/>
    <w:rsid w:val="00333ACB"/>
    <w:rsid w:val="00333CF3"/>
    <w:rsid w:val="003341EB"/>
    <w:rsid w:val="003342FB"/>
    <w:rsid w:val="00335C71"/>
    <w:rsid w:val="00337DE8"/>
    <w:rsid w:val="00341C25"/>
    <w:rsid w:val="003448D6"/>
    <w:rsid w:val="00344BE3"/>
    <w:rsid w:val="00345ABE"/>
    <w:rsid w:val="00346FC7"/>
    <w:rsid w:val="003473EF"/>
    <w:rsid w:val="00350029"/>
    <w:rsid w:val="00352066"/>
    <w:rsid w:val="00352D54"/>
    <w:rsid w:val="00352E16"/>
    <w:rsid w:val="00354A5C"/>
    <w:rsid w:val="00355986"/>
    <w:rsid w:val="00355E96"/>
    <w:rsid w:val="00356118"/>
    <w:rsid w:val="00356E81"/>
    <w:rsid w:val="00360744"/>
    <w:rsid w:val="0036151E"/>
    <w:rsid w:val="00361975"/>
    <w:rsid w:val="00363104"/>
    <w:rsid w:val="003636A2"/>
    <w:rsid w:val="00363D9B"/>
    <w:rsid w:val="00364C66"/>
    <w:rsid w:val="003659F0"/>
    <w:rsid w:val="00365C65"/>
    <w:rsid w:val="0036695B"/>
    <w:rsid w:val="003669A6"/>
    <w:rsid w:val="00367463"/>
    <w:rsid w:val="00367F05"/>
    <w:rsid w:val="003720B8"/>
    <w:rsid w:val="00372816"/>
    <w:rsid w:val="00372A24"/>
    <w:rsid w:val="003731E5"/>
    <w:rsid w:val="003756D4"/>
    <w:rsid w:val="003757C6"/>
    <w:rsid w:val="00375942"/>
    <w:rsid w:val="00375F1A"/>
    <w:rsid w:val="00376DDD"/>
    <w:rsid w:val="00377157"/>
    <w:rsid w:val="003779D6"/>
    <w:rsid w:val="0038039B"/>
    <w:rsid w:val="003808DE"/>
    <w:rsid w:val="00380F7E"/>
    <w:rsid w:val="00381327"/>
    <w:rsid w:val="00381788"/>
    <w:rsid w:val="00381849"/>
    <w:rsid w:val="00381F59"/>
    <w:rsid w:val="0038225C"/>
    <w:rsid w:val="00384A75"/>
    <w:rsid w:val="00385B97"/>
    <w:rsid w:val="0038619E"/>
    <w:rsid w:val="00387277"/>
    <w:rsid w:val="00387A44"/>
    <w:rsid w:val="00390B39"/>
    <w:rsid w:val="00390CFE"/>
    <w:rsid w:val="003917DE"/>
    <w:rsid w:val="003921A5"/>
    <w:rsid w:val="0039290B"/>
    <w:rsid w:val="00393269"/>
    <w:rsid w:val="00393D7A"/>
    <w:rsid w:val="00395A0F"/>
    <w:rsid w:val="00395DA6"/>
    <w:rsid w:val="0039670F"/>
    <w:rsid w:val="00396DE1"/>
    <w:rsid w:val="00396E87"/>
    <w:rsid w:val="003976D4"/>
    <w:rsid w:val="003A011C"/>
    <w:rsid w:val="003A02E4"/>
    <w:rsid w:val="003A0EE7"/>
    <w:rsid w:val="003A17C1"/>
    <w:rsid w:val="003A19FF"/>
    <w:rsid w:val="003A3C29"/>
    <w:rsid w:val="003A41C4"/>
    <w:rsid w:val="003A4840"/>
    <w:rsid w:val="003A50EB"/>
    <w:rsid w:val="003A6BD5"/>
    <w:rsid w:val="003A6CC7"/>
    <w:rsid w:val="003A7A50"/>
    <w:rsid w:val="003A7C24"/>
    <w:rsid w:val="003A7D08"/>
    <w:rsid w:val="003B0B97"/>
    <w:rsid w:val="003B0DFB"/>
    <w:rsid w:val="003B10EC"/>
    <w:rsid w:val="003B1309"/>
    <w:rsid w:val="003B1985"/>
    <w:rsid w:val="003B1A5C"/>
    <w:rsid w:val="003B1B05"/>
    <w:rsid w:val="003B1D49"/>
    <w:rsid w:val="003B2D98"/>
    <w:rsid w:val="003B651A"/>
    <w:rsid w:val="003C0524"/>
    <w:rsid w:val="003C157D"/>
    <w:rsid w:val="003C1EBA"/>
    <w:rsid w:val="003C35BB"/>
    <w:rsid w:val="003C3F4B"/>
    <w:rsid w:val="003C4075"/>
    <w:rsid w:val="003C4133"/>
    <w:rsid w:val="003C4BB1"/>
    <w:rsid w:val="003C4E61"/>
    <w:rsid w:val="003C5CB0"/>
    <w:rsid w:val="003C700C"/>
    <w:rsid w:val="003C7131"/>
    <w:rsid w:val="003D01CE"/>
    <w:rsid w:val="003D0EB8"/>
    <w:rsid w:val="003D1057"/>
    <w:rsid w:val="003D19FE"/>
    <w:rsid w:val="003D1BC0"/>
    <w:rsid w:val="003D2C4B"/>
    <w:rsid w:val="003D33EC"/>
    <w:rsid w:val="003D361C"/>
    <w:rsid w:val="003D3E6F"/>
    <w:rsid w:val="003D41FA"/>
    <w:rsid w:val="003D44A1"/>
    <w:rsid w:val="003D4CF1"/>
    <w:rsid w:val="003D4E10"/>
    <w:rsid w:val="003D67B8"/>
    <w:rsid w:val="003D7BEF"/>
    <w:rsid w:val="003E0E3C"/>
    <w:rsid w:val="003E179A"/>
    <w:rsid w:val="003E1D6D"/>
    <w:rsid w:val="003E1D86"/>
    <w:rsid w:val="003E22C6"/>
    <w:rsid w:val="003E37AF"/>
    <w:rsid w:val="003E42C3"/>
    <w:rsid w:val="003E4AAE"/>
    <w:rsid w:val="003E53F9"/>
    <w:rsid w:val="003E5C76"/>
    <w:rsid w:val="003E608A"/>
    <w:rsid w:val="003E6BD5"/>
    <w:rsid w:val="003F03A3"/>
    <w:rsid w:val="003F0421"/>
    <w:rsid w:val="003F0BD7"/>
    <w:rsid w:val="003F11A3"/>
    <w:rsid w:val="003F1979"/>
    <w:rsid w:val="003F1FA5"/>
    <w:rsid w:val="003F233C"/>
    <w:rsid w:val="003F3643"/>
    <w:rsid w:val="003F3650"/>
    <w:rsid w:val="003F381F"/>
    <w:rsid w:val="003F470C"/>
    <w:rsid w:val="003F4A5B"/>
    <w:rsid w:val="003F4DB9"/>
    <w:rsid w:val="003F5AB7"/>
    <w:rsid w:val="003F612E"/>
    <w:rsid w:val="003F71F9"/>
    <w:rsid w:val="004001CC"/>
    <w:rsid w:val="004002B8"/>
    <w:rsid w:val="004005A1"/>
    <w:rsid w:val="00401227"/>
    <w:rsid w:val="00401CEF"/>
    <w:rsid w:val="00402868"/>
    <w:rsid w:val="00402FC3"/>
    <w:rsid w:val="004041E9"/>
    <w:rsid w:val="00404EAE"/>
    <w:rsid w:val="00404F1F"/>
    <w:rsid w:val="0040765B"/>
    <w:rsid w:val="00407F68"/>
    <w:rsid w:val="004110B2"/>
    <w:rsid w:val="004116C1"/>
    <w:rsid w:val="00411903"/>
    <w:rsid w:val="004124A5"/>
    <w:rsid w:val="0041253D"/>
    <w:rsid w:val="00412851"/>
    <w:rsid w:val="004128F7"/>
    <w:rsid w:val="00412B0C"/>
    <w:rsid w:val="0041337E"/>
    <w:rsid w:val="0041478B"/>
    <w:rsid w:val="00414E4C"/>
    <w:rsid w:val="00416491"/>
    <w:rsid w:val="00416620"/>
    <w:rsid w:val="004169B6"/>
    <w:rsid w:val="004174FB"/>
    <w:rsid w:val="004202FD"/>
    <w:rsid w:val="00420372"/>
    <w:rsid w:val="00420A01"/>
    <w:rsid w:val="004212BE"/>
    <w:rsid w:val="004216A3"/>
    <w:rsid w:val="00421759"/>
    <w:rsid w:val="00421889"/>
    <w:rsid w:val="004218B2"/>
    <w:rsid w:val="00421D40"/>
    <w:rsid w:val="00421EDC"/>
    <w:rsid w:val="00422186"/>
    <w:rsid w:val="00422670"/>
    <w:rsid w:val="00422924"/>
    <w:rsid w:val="00422EA3"/>
    <w:rsid w:val="004233C1"/>
    <w:rsid w:val="0042396B"/>
    <w:rsid w:val="00423F15"/>
    <w:rsid w:val="00424384"/>
    <w:rsid w:val="00424960"/>
    <w:rsid w:val="004249F8"/>
    <w:rsid w:val="00424A84"/>
    <w:rsid w:val="004254F7"/>
    <w:rsid w:val="00426C55"/>
    <w:rsid w:val="0042729D"/>
    <w:rsid w:val="00427F74"/>
    <w:rsid w:val="0043155D"/>
    <w:rsid w:val="00431CAB"/>
    <w:rsid w:val="00431D64"/>
    <w:rsid w:val="00433424"/>
    <w:rsid w:val="004337D5"/>
    <w:rsid w:val="00433B39"/>
    <w:rsid w:val="00435054"/>
    <w:rsid w:val="0043547E"/>
    <w:rsid w:val="00435A18"/>
    <w:rsid w:val="00437CA2"/>
    <w:rsid w:val="00441622"/>
    <w:rsid w:val="0044173B"/>
    <w:rsid w:val="0044289F"/>
    <w:rsid w:val="0044330D"/>
    <w:rsid w:val="00443C71"/>
    <w:rsid w:val="00443CD0"/>
    <w:rsid w:val="00443E36"/>
    <w:rsid w:val="004440B3"/>
    <w:rsid w:val="00444DB5"/>
    <w:rsid w:val="0044609F"/>
    <w:rsid w:val="0044794C"/>
    <w:rsid w:val="00447AC3"/>
    <w:rsid w:val="00450ABE"/>
    <w:rsid w:val="0045163D"/>
    <w:rsid w:val="00451FDF"/>
    <w:rsid w:val="004527C0"/>
    <w:rsid w:val="00453235"/>
    <w:rsid w:val="004537A1"/>
    <w:rsid w:val="00453A59"/>
    <w:rsid w:val="004542EE"/>
    <w:rsid w:val="00455127"/>
    <w:rsid w:val="004555CC"/>
    <w:rsid w:val="0045572E"/>
    <w:rsid w:val="004558F0"/>
    <w:rsid w:val="0045722E"/>
    <w:rsid w:val="0045729B"/>
    <w:rsid w:val="00460DF5"/>
    <w:rsid w:val="004610DC"/>
    <w:rsid w:val="0046135A"/>
    <w:rsid w:val="004614E4"/>
    <w:rsid w:val="00463579"/>
    <w:rsid w:val="00463857"/>
    <w:rsid w:val="00464201"/>
    <w:rsid w:val="004651CC"/>
    <w:rsid w:val="00466354"/>
    <w:rsid w:val="004663DE"/>
    <w:rsid w:val="004677D3"/>
    <w:rsid w:val="004705BE"/>
    <w:rsid w:val="00470B1B"/>
    <w:rsid w:val="00471078"/>
    <w:rsid w:val="00471181"/>
    <w:rsid w:val="004711E0"/>
    <w:rsid w:val="00472263"/>
    <w:rsid w:val="0047334C"/>
    <w:rsid w:val="004737C5"/>
    <w:rsid w:val="00473B67"/>
    <w:rsid w:val="00473FCC"/>
    <w:rsid w:val="0047453D"/>
    <w:rsid w:val="00474F10"/>
    <w:rsid w:val="0047539F"/>
    <w:rsid w:val="00475707"/>
    <w:rsid w:val="0047615D"/>
    <w:rsid w:val="00476FF7"/>
    <w:rsid w:val="00477A61"/>
    <w:rsid w:val="00481F7B"/>
    <w:rsid w:val="0048258F"/>
    <w:rsid w:val="004828E8"/>
    <w:rsid w:val="00482D9B"/>
    <w:rsid w:val="004844CF"/>
    <w:rsid w:val="004849B2"/>
    <w:rsid w:val="00484CA2"/>
    <w:rsid w:val="00484DD3"/>
    <w:rsid w:val="00485055"/>
    <w:rsid w:val="00485557"/>
    <w:rsid w:val="00485EE6"/>
    <w:rsid w:val="004860EE"/>
    <w:rsid w:val="0048646F"/>
    <w:rsid w:val="004900A9"/>
    <w:rsid w:val="004905DC"/>
    <w:rsid w:val="00490D74"/>
    <w:rsid w:val="00491153"/>
    <w:rsid w:val="004926D5"/>
    <w:rsid w:val="00493C9A"/>
    <w:rsid w:val="00493D56"/>
    <w:rsid w:val="00494449"/>
    <w:rsid w:val="0049454B"/>
    <w:rsid w:val="00494790"/>
    <w:rsid w:val="00494F2A"/>
    <w:rsid w:val="004955F2"/>
    <w:rsid w:val="00495972"/>
    <w:rsid w:val="004959C3"/>
    <w:rsid w:val="00495A1E"/>
    <w:rsid w:val="00496514"/>
    <w:rsid w:val="00497715"/>
    <w:rsid w:val="004A0111"/>
    <w:rsid w:val="004A0578"/>
    <w:rsid w:val="004A1ACE"/>
    <w:rsid w:val="004A210E"/>
    <w:rsid w:val="004A2269"/>
    <w:rsid w:val="004A31BA"/>
    <w:rsid w:val="004A3553"/>
    <w:rsid w:val="004A37F7"/>
    <w:rsid w:val="004A4091"/>
    <w:rsid w:val="004A6C4C"/>
    <w:rsid w:val="004A73C9"/>
    <w:rsid w:val="004A777A"/>
    <w:rsid w:val="004A7957"/>
    <w:rsid w:val="004B026B"/>
    <w:rsid w:val="004B21EB"/>
    <w:rsid w:val="004B22BA"/>
    <w:rsid w:val="004B2ECA"/>
    <w:rsid w:val="004B3904"/>
    <w:rsid w:val="004B4EAA"/>
    <w:rsid w:val="004B55F6"/>
    <w:rsid w:val="004B568C"/>
    <w:rsid w:val="004B585A"/>
    <w:rsid w:val="004B6330"/>
    <w:rsid w:val="004B6E7F"/>
    <w:rsid w:val="004B7999"/>
    <w:rsid w:val="004B7A0D"/>
    <w:rsid w:val="004C0677"/>
    <w:rsid w:val="004C070A"/>
    <w:rsid w:val="004C0A29"/>
    <w:rsid w:val="004C0AD3"/>
    <w:rsid w:val="004C15CD"/>
    <w:rsid w:val="004C19CE"/>
    <w:rsid w:val="004C272F"/>
    <w:rsid w:val="004C299E"/>
    <w:rsid w:val="004C423F"/>
    <w:rsid w:val="004C44EC"/>
    <w:rsid w:val="004C4D2F"/>
    <w:rsid w:val="004C51AC"/>
    <w:rsid w:val="004C5A8B"/>
    <w:rsid w:val="004C5D1D"/>
    <w:rsid w:val="004C5D76"/>
    <w:rsid w:val="004C5F08"/>
    <w:rsid w:val="004C65B5"/>
    <w:rsid w:val="004C6702"/>
    <w:rsid w:val="004C6AB5"/>
    <w:rsid w:val="004C6B24"/>
    <w:rsid w:val="004C7BB6"/>
    <w:rsid w:val="004C7D66"/>
    <w:rsid w:val="004D030F"/>
    <w:rsid w:val="004D0C20"/>
    <w:rsid w:val="004D2249"/>
    <w:rsid w:val="004D2488"/>
    <w:rsid w:val="004D39CD"/>
    <w:rsid w:val="004D3AE3"/>
    <w:rsid w:val="004D43A6"/>
    <w:rsid w:val="004D44A7"/>
    <w:rsid w:val="004D4EFF"/>
    <w:rsid w:val="004D57A5"/>
    <w:rsid w:val="004D6B27"/>
    <w:rsid w:val="004D6DDA"/>
    <w:rsid w:val="004D7B6F"/>
    <w:rsid w:val="004D7C27"/>
    <w:rsid w:val="004D7E86"/>
    <w:rsid w:val="004E019B"/>
    <w:rsid w:val="004E06E5"/>
    <w:rsid w:val="004E1412"/>
    <w:rsid w:val="004E1A14"/>
    <w:rsid w:val="004E2496"/>
    <w:rsid w:val="004E2B92"/>
    <w:rsid w:val="004E2F9B"/>
    <w:rsid w:val="004E346D"/>
    <w:rsid w:val="004E36A0"/>
    <w:rsid w:val="004E36D5"/>
    <w:rsid w:val="004E461A"/>
    <w:rsid w:val="004E4945"/>
    <w:rsid w:val="004E601A"/>
    <w:rsid w:val="004E661B"/>
    <w:rsid w:val="004E6CC7"/>
    <w:rsid w:val="004E70B8"/>
    <w:rsid w:val="004E7729"/>
    <w:rsid w:val="004E7A79"/>
    <w:rsid w:val="004E7D2B"/>
    <w:rsid w:val="004F0197"/>
    <w:rsid w:val="004F0511"/>
    <w:rsid w:val="004F15FD"/>
    <w:rsid w:val="004F1D0F"/>
    <w:rsid w:val="004F221A"/>
    <w:rsid w:val="004F2C77"/>
    <w:rsid w:val="004F2FC0"/>
    <w:rsid w:val="004F3591"/>
    <w:rsid w:val="004F43AE"/>
    <w:rsid w:val="004F43EA"/>
    <w:rsid w:val="004F476C"/>
    <w:rsid w:val="004F50BB"/>
    <w:rsid w:val="004F6B56"/>
    <w:rsid w:val="004F6D3C"/>
    <w:rsid w:val="004F6F3F"/>
    <w:rsid w:val="004F7807"/>
    <w:rsid w:val="004F79D1"/>
    <w:rsid w:val="00500165"/>
    <w:rsid w:val="00500364"/>
    <w:rsid w:val="0050190F"/>
    <w:rsid w:val="0050194A"/>
    <w:rsid w:val="0050216F"/>
    <w:rsid w:val="0050268E"/>
    <w:rsid w:val="00502DF5"/>
    <w:rsid w:val="0050319F"/>
    <w:rsid w:val="0050403A"/>
    <w:rsid w:val="00504698"/>
    <w:rsid w:val="00504B19"/>
    <w:rsid w:val="0050626A"/>
    <w:rsid w:val="00506758"/>
    <w:rsid w:val="00507E8E"/>
    <w:rsid w:val="0051055A"/>
    <w:rsid w:val="00510DA8"/>
    <w:rsid w:val="00511D63"/>
    <w:rsid w:val="0051309F"/>
    <w:rsid w:val="00513212"/>
    <w:rsid w:val="00515604"/>
    <w:rsid w:val="005160B8"/>
    <w:rsid w:val="005163A9"/>
    <w:rsid w:val="00516673"/>
    <w:rsid w:val="0051679D"/>
    <w:rsid w:val="00517CA9"/>
    <w:rsid w:val="00520409"/>
    <w:rsid w:val="00520556"/>
    <w:rsid w:val="0052116E"/>
    <w:rsid w:val="005211EF"/>
    <w:rsid w:val="0052123B"/>
    <w:rsid w:val="00522356"/>
    <w:rsid w:val="00522D02"/>
    <w:rsid w:val="00522DAC"/>
    <w:rsid w:val="00523258"/>
    <w:rsid w:val="00523636"/>
    <w:rsid w:val="0052389E"/>
    <w:rsid w:val="00523E50"/>
    <w:rsid w:val="00525EA3"/>
    <w:rsid w:val="005260D6"/>
    <w:rsid w:val="005269A8"/>
    <w:rsid w:val="00527D42"/>
    <w:rsid w:val="00530083"/>
    <w:rsid w:val="00531B16"/>
    <w:rsid w:val="0053225E"/>
    <w:rsid w:val="0053236F"/>
    <w:rsid w:val="005328E6"/>
    <w:rsid w:val="00532D00"/>
    <w:rsid w:val="0053398D"/>
    <w:rsid w:val="0053419C"/>
    <w:rsid w:val="0053421F"/>
    <w:rsid w:val="00534A6F"/>
    <w:rsid w:val="00534C3B"/>
    <w:rsid w:val="005369A5"/>
    <w:rsid w:val="00536A87"/>
    <w:rsid w:val="00537BCE"/>
    <w:rsid w:val="00540488"/>
    <w:rsid w:val="00540891"/>
    <w:rsid w:val="005411F8"/>
    <w:rsid w:val="00541914"/>
    <w:rsid w:val="00541E85"/>
    <w:rsid w:val="00542944"/>
    <w:rsid w:val="00542C43"/>
    <w:rsid w:val="00542E85"/>
    <w:rsid w:val="00543481"/>
    <w:rsid w:val="00544B53"/>
    <w:rsid w:val="00545EFB"/>
    <w:rsid w:val="00545F37"/>
    <w:rsid w:val="00546C49"/>
    <w:rsid w:val="005510E5"/>
    <w:rsid w:val="00552C83"/>
    <w:rsid w:val="00553699"/>
    <w:rsid w:val="00553857"/>
    <w:rsid w:val="0055385B"/>
    <w:rsid w:val="00553F42"/>
    <w:rsid w:val="005567D3"/>
    <w:rsid w:val="00557714"/>
    <w:rsid w:val="005609C1"/>
    <w:rsid w:val="00560BA0"/>
    <w:rsid w:val="00561285"/>
    <w:rsid w:val="00563335"/>
    <w:rsid w:val="005634B1"/>
    <w:rsid w:val="005641DA"/>
    <w:rsid w:val="00564BBA"/>
    <w:rsid w:val="0056539C"/>
    <w:rsid w:val="005653C7"/>
    <w:rsid w:val="005657D1"/>
    <w:rsid w:val="00565864"/>
    <w:rsid w:val="005668BB"/>
    <w:rsid w:val="005700A5"/>
    <w:rsid w:val="0057071B"/>
    <w:rsid w:val="00570EC8"/>
    <w:rsid w:val="0057118C"/>
    <w:rsid w:val="00571738"/>
    <w:rsid w:val="00572FD1"/>
    <w:rsid w:val="00573D9C"/>
    <w:rsid w:val="005750B1"/>
    <w:rsid w:val="005756CC"/>
    <w:rsid w:val="00575896"/>
    <w:rsid w:val="00576534"/>
    <w:rsid w:val="00576B81"/>
    <w:rsid w:val="00576FD2"/>
    <w:rsid w:val="005772B2"/>
    <w:rsid w:val="00577A2D"/>
    <w:rsid w:val="00580452"/>
    <w:rsid w:val="0058133D"/>
    <w:rsid w:val="00581F2C"/>
    <w:rsid w:val="005823B2"/>
    <w:rsid w:val="005823B3"/>
    <w:rsid w:val="00583108"/>
    <w:rsid w:val="005832AD"/>
    <w:rsid w:val="005833EA"/>
    <w:rsid w:val="00584F48"/>
    <w:rsid w:val="00586BCB"/>
    <w:rsid w:val="00587104"/>
    <w:rsid w:val="00590434"/>
    <w:rsid w:val="00590605"/>
    <w:rsid w:val="0059229B"/>
    <w:rsid w:val="0059292E"/>
    <w:rsid w:val="00592E5B"/>
    <w:rsid w:val="00593475"/>
    <w:rsid w:val="0059378A"/>
    <w:rsid w:val="00593D06"/>
    <w:rsid w:val="005944A1"/>
    <w:rsid w:val="00594E98"/>
    <w:rsid w:val="0059688C"/>
    <w:rsid w:val="00597794"/>
    <w:rsid w:val="00597AEE"/>
    <w:rsid w:val="00597CC9"/>
    <w:rsid w:val="005A0098"/>
    <w:rsid w:val="005A0371"/>
    <w:rsid w:val="005A149C"/>
    <w:rsid w:val="005A2C71"/>
    <w:rsid w:val="005A2E61"/>
    <w:rsid w:val="005A480E"/>
    <w:rsid w:val="005A4958"/>
    <w:rsid w:val="005A5204"/>
    <w:rsid w:val="005A5503"/>
    <w:rsid w:val="005A56D9"/>
    <w:rsid w:val="005A7294"/>
    <w:rsid w:val="005A780B"/>
    <w:rsid w:val="005A7BAD"/>
    <w:rsid w:val="005A7D19"/>
    <w:rsid w:val="005B502C"/>
    <w:rsid w:val="005C0154"/>
    <w:rsid w:val="005C03B2"/>
    <w:rsid w:val="005C26F3"/>
    <w:rsid w:val="005C279A"/>
    <w:rsid w:val="005C2A52"/>
    <w:rsid w:val="005C2D08"/>
    <w:rsid w:val="005C49E0"/>
    <w:rsid w:val="005C4EA2"/>
    <w:rsid w:val="005C4FA1"/>
    <w:rsid w:val="005C54C0"/>
    <w:rsid w:val="005C699E"/>
    <w:rsid w:val="005C730B"/>
    <w:rsid w:val="005C7929"/>
    <w:rsid w:val="005C7AE6"/>
    <w:rsid w:val="005C7B55"/>
    <w:rsid w:val="005C7D04"/>
    <w:rsid w:val="005D0098"/>
    <w:rsid w:val="005D0A36"/>
    <w:rsid w:val="005D0D4B"/>
    <w:rsid w:val="005D10BA"/>
    <w:rsid w:val="005D13D2"/>
    <w:rsid w:val="005D1497"/>
    <w:rsid w:val="005D2AB9"/>
    <w:rsid w:val="005D3EF5"/>
    <w:rsid w:val="005D475A"/>
    <w:rsid w:val="005D5260"/>
    <w:rsid w:val="005D592B"/>
    <w:rsid w:val="005E0581"/>
    <w:rsid w:val="005E091B"/>
    <w:rsid w:val="005E16F9"/>
    <w:rsid w:val="005E1F96"/>
    <w:rsid w:val="005E2D4F"/>
    <w:rsid w:val="005E40FF"/>
    <w:rsid w:val="005E49D8"/>
    <w:rsid w:val="005E4DF6"/>
    <w:rsid w:val="005E5BBD"/>
    <w:rsid w:val="005E6332"/>
    <w:rsid w:val="005E677E"/>
    <w:rsid w:val="005E778B"/>
    <w:rsid w:val="005F0A64"/>
    <w:rsid w:val="005F1C80"/>
    <w:rsid w:val="005F2735"/>
    <w:rsid w:val="005F2A13"/>
    <w:rsid w:val="005F4A8B"/>
    <w:rsid w:val="005F4EAB"/>
    <w:rsid w:val="005F5728"/>
    <w:rsid w:val="005F68A0"/>
    <w:rsid w:val="005F762E"/>
    <w:rsid w:val="005F77A2"/>
    <w:rsid w:val="005F7888"/>
    <w:rsid w:val="005F7D84"/>
    <w:rsid w:val="00600689"/>
    <w:rsid w:val="0060128A"/>
    <w:rsid w:val="00601557"/>
    <w:rsid w:val="00602A8B"/>
    <w:rsid w:val="00603A7E"/>
    <w:rsid w:val="00603C5F"/>
    <w:rsid w:val="006054B1"/>
    <w:rsid w:val="00605661"/>
    <w:rsid w:val="00607037"/>
    <w:rsid w:val="00607B83"/>
    <w:rsid w:val="0061032F"/>
    <w:rsid w:val="006115D5"/>
    <w:rsid w:val="00611C16"/>
    <w:rsid w:val="006139BE"/>
    <w:rsid w:val="0061435B"/>
    <w:rsid w:val="006145ED"/>
    <w:rsid w:val="00615598"/>
    <w:rsid w:val="00615975"/>
    <w:rsid w:val="00616DFD"/>
    <w:rsid w:val="006207B9"/>
    <w:rsid w:val="00620A53"/>
    <w:rsid w:val="006212CA"/>
    <w:rsid w:val="00621389"/>
    <w:rsid w:val="00622E3E"/>
    <w:rsid w:val="00622E97"/>
    <w:rsid w:val="00623882"/>
    <w:rsid w:val="00624D22"/>
    <w:rsid w:val="006252FC"/>
    <w:rsid w:val="00625615"/>
    <w:rsid w:val="006256E3"/>
    <w:rsid w:val="0062646D"/>
    <w:rsid w:val="00627493"/>
    <w:rsid w:val="00627BE4"/>
    <w:rsid w:val="0063081C"/>
    <w:rsid w:val="00630FA1"/>
    <w:rsid w:val="00631A40"/>
    <w:rsid w:val="00631BA6"/>
    <w:rsid w:val="00631BCD"/>
    <w:rsid w:val="0063348A"/>
    <w:rsid w:val="00633859"/>
    <w:rsid w:val="00633ABE"/>
    <w:rsid w:val="00633EEF"/>
    <w:rsid w:val="006346EB"/>
    <w:rsid w:val="00634FF4"/>
    <w:rsid w:val="00635D42"/>
    <w:rsid w:val="00636CCA"/>
    <w:rsid w:val="00636EDB"/>
    <w:rsid w:val="0064000C"/>
    <w:rsid w:val="00640384"/>
    <w:rsid w:val="006407EB"/>
    <w:rsid w:val="00640A29"/>
    <w:rsid w:val="00641860"/>
    <w:rsid w:val="006418EA"/>
    <w:rsid w:val="00642BDE"/>
    <w:rsid w:val="00644909"/>
    <w:rsid w:val="00645093"/>
    <w:rsid w:val="006460A5"/>
    <w:rsid w:val="006500DF"/>
    <w:rsid w:val="00652CFC"/>
    <w:rsid w:val="006530A0"/>
    <w:rsid w:val="0065446B"/>
    <w:rsid w:val="006544CA"/>
    <w:rsid w:val="0065563B"/>
    <w:rsid w:val="00655743"/>
    <w:rsid w:val="0065648C"/>
    <w:rsid w:val="00657C4A"/>
    <w:rsid w:val="006600B0"/>
    <w:rsid w:val="0066102F"/>
    <w:rsid w:val="00661CEE"/>
    <w:rsid w:val="00662DC0"/>
    <w:rsid w:val="00664993"/>
    <w:rsid w:val="00666548"/>
    <w:rsid w:val="00667004"/>
    <w:rsid w:val="00667A4B"/>
    <w:rsid w:val="00667BFD"/>
    <w:rsid w:val="00667EEB"/>
    <w:rsid w:val="006705AF"/>
    <w:rsid w:val="006709E9"/>
    <w:rsid w:val="00670A52"/>
    <w:rsid w:val="0067116E"/>
    <w:rsid w:val="006719A3"/>
    <w:rsid w:val="00671C30"/>
    <w:rsid w:val="00672ECF"/>
    <w:rsid w:val="00673FF0"/>
    <w:rsid w:val="0067456F"/>
    <w:rsid w:val="00674D74"/>
    <w:rsid w:val="006761A3"/>
    <w:rsid w:val="00677393"/>
    <w:rsid w:val="0068067D"/>
    <w:rsid w:val="00680734"/>
    <w:rsid w:val="006812FC"/>
    <w:rsid w:val="006816CD"/>
    <w:rsid w:val="0068201B"/>
    <w:rsid w:val="0068298D"/>
    <w:rsid w:val="0068365C"/>
    <w:rsid w:val="0068442F"/>
    <w:rsid w:val="00685DE0"/>
    <w:rsid w:val="00685F6D"/>
    <w:rsid w:val="006907BB"/>
    <w:rsid w:val="00691BAD"/>
    <w:rsid w:val="00694255"/>
    <w:rsid w:val="00694574"/>
    <w:rsid w:val="00694922"/>
    <w:rsid w:val="00695956"/>
    <w:rsid w:val="00695B96"/>
    <w:rsid w:val="0069780E"/>
    <w:rsid w:val="00697A0C"/>
    <w:rsid w:val="006A0A72"/>
    <w:rsid w:val="006A0BD7"/>
    <w:rsid w:val="006A0E8E"/>
    <w:rsid w:val="006A2171"/>
    <w:rsid w:val="006A2C4C"/>
    <w:rsid w:val="006A4E55"/>
    <w:rsid w:val="006A52B4"/>
    <w:rsid w:val="006A7E09"/>
    <w:rsid w:val="006B1128"/>
    <w:rsid w:val="006B114E"/>
    <w:rsid w:val="006B13D2"/>
    <w:rsid w:val="006B1673"/>
    <w:rsid w:val="006B268A"/>
    <w:rsid w:val="006B337D"/>
    <w:rsid w:val="006B4110"/>
    <w:rsid w:val="006B4529"/>
    <w:rsid w:val="006B4D4F"/>
    <w:rsid w:val="006B6604"/>
    <w:rsid w:val="006B6706"/>
    <w:rsid w:val="006B6B7B"/>
    <w:rsid w:val="006B7A46"/>
    <w:rsid w:val="006B7E19"/>
    <w:rsid w:val="006B7F73"/>
    <w:rsid w:val="006C0209"/>
    <w:rsid w:val="006C1092"/>
    <w:rsid w:val="006C19B2"/>
    <w:rsid w:val="006C249C"/>
    <w:rsid w:val="006C26B7"/>
    <w:rsid w:val="006C279D"/>
    <w:rsid w:val="006C2DA3"/>
    <w:rsid w:val="006C4CD9"/>
    <w:rsid w:val="006C5E78"/>
    <w:rsid w:val="006C776F"/>
    <w:rsid w:val="006C78FC"/>
    <w:rsid w:val="006D0B3E"/>
    <w:rsid w:val="006D143F"/>
    <w:rsid w:val="006D20A1"/>
    <w:rsid w:val="006D21CF"/>
    <w:rsid w:val="006D2372"/>
    <w:rsid w:val="006D28A9"/>
    <w:rsid w:val="006D2B85"/>
    <w:rsid w:val="006D3071"/>
    <w:rsid w:val="006D3775"/>
    <w:rsid w:val="006D3B41"/>
    <w:rsid w:val="006D4539"/>
    <w:rsid w:val="006D4612"/>
    <w:rsid w:val="006D4F70"/>
    <w:rsid w:val="006D5147"/>
    <w:rsid w:val="006D521C"/>
    <w:rsid w:val="006D721E"/>
    <w:rsid w:val="006E04C7"/>
    <w:rsid w:val="006E0749"/>
    <w:rsid w:val="006E0C61"/>
    <w:rsid w:val="006E146A"/>
    <w:rsid w:val="006E18FC"/>
    <w:rsid w:val="006E20CE"/>
    <w:rsid w:val="006E31AB"/>
    <w:rsid w:val="006E4D45"/>
    <w:rsid w:val="006E4F8A"/>
    <w:rsid w:val="006E6B2E"/>
    <w:rsid w:val="006E7340"/>
    <w:rsid w:val="006E7FD6"/>
    <w:rsid w:val="006F0185"/>
    <w:rsid w:val="006F1151"/>
    <w:rsid w:val="006F1A01"/>
    <w:rsid w:val="006F2B3D"/>
    <w:rsid w:val="006F38F4"/>
    <w:rsid w:val="006F3E64"/>
    <w:rsid w:val="006F4016"/>
    <w:rsid w:val="006F4023"/>
    <w:rsid w:val="006F410D"/>
    <w:rsid w:val="006F4213"/>
    <w:rsid w:val="006F4352"/>
    <w:rsid w:val="006F68D6"/>
    <w:rsid w:val="00700E8C"/>
    <w:rsid w:val="007010F8"/>
    <w:rsid w:val="00701CF1"/>
    <w:rsid w:val="007026A6"/>
    <w:rsid w:val="007031F8"/>
    <w:rsid w:val="00707363"/>
    <w:rsid w:val="00707F6E"/>
    <w:rsid w:val="00710055"/>
    <w:rsid w:val="00710B24"/>
    <w:rsid w:val="00712876"/>
    <w:rsid w:val="00712B57"/>
    <w:rsid w:val="0071452F"/>
    <w:rsid w:val="00714865"/>
    <w:rsid w:val="00714C43"/>
    <w:rsid w:val="00715222"/>
    <w:rsid w:val="0071540B"/>
    <w:rsid w:val="00715B6A"/>
    <w:rsid w:val="00715BE2"/>
    <w:rsid w:val="00715F8F"/>
    <w:rsid w:val="00716A22"/>
    <w:rsid w:val="0072003C"/>
    <w:rsid w:val="0072086C"/>
    <w:rsid w:val="007210F2"/>
    <w:rsid w:val="007210F3"/>
    <w:rsid w:val="00721678"/>
    <w:rsid w:val="00721A6F"/>
    <w:rsid w:val="00722521"/>
    <w:rsid w:val="00722AA1"/>
    <w:rsid w:val="00722AF9"/>
    <w:rsid w:val="00723438"/>
    <w:rsid w:val="00724B4B"/>
    <w:rsid w:val="00725EEE"/>
    <w:rsid w:val="007302FF"/>
    <w:rsid w:val="007309C7"/>
    <w:rsid w:val="00733623"/>
    <w:rsid w:val="00734733"/>
    <w:rsid w:val="00734AB6"/>
    <w:rsid w:val="0073532B"/>
    <w:rsid w:val="00735EBA"/>
    <w:rsid w:val="00736121"/>
    <w:rsid w:val="00736606"/>
    <w:rsid w:val="007378B7"/>
    <w:rsid w:val="00740922"/>
    <w:rsid w:val="00740BBC"/>
    <w:rsid w:val="007425C1"/>
    <w:rsid w:val="007428B1"/>
    <w:rsid w:val="00742E49"/>
    <w:rsid w:val="0074337B"/>
    <w:rsid w:val="007438DB"/>
    <w:rsid w:val="00744319"/>
    <w:rsid w:val="007443A5"/>
    <w:rsid w:val="00744DC3"/>
    <w:rsid w:val="0074512C"/>
    <w:rsid w:val="00745973"/>
    <w:rsid w:val="00746009"/>
    <w:rsid w:val="0074601C"/>
    <w:rsid w:val="0074623C"/>
    <w:rsid w:val="00746E3D"/>
    <w:rsid w:val="00746E75"/>
    <w:rsid w:val="00747350"/>
    <w:rsid w:val="0074754B"/>
    <w:rsid w:val="00750205"/>
    <w:rsid w:val="00750AEB"/>
    <w:rsid w:val="007511BF"/>
    <w:rsid w:val="00751E42"/>
    <w:rsid w:val="007536AE"/>
    <w:rsid w:val="00753C14"/>
    <w:rsid w:val="00754742"/>
    <w:rsid w:val="00754962"/>
    <w:rsid w:val="0075598D"/>
    <w:rsid w:val="007561D1"/>
    <w:rsid w:val="00756385"/>
    <w:rsid w:val="00756777"/>
    <w:rsid w:val="007567B3"/>
    <w:rsid w:val="00756A1C"/>
    <w:rsid w:val="00760C25"/>
    <w:rsid w:val="00760F93"/>
    <w:rsid w:val="00762C4D"/>
    <w:rsid w:val="00762EBB"/>
    <w:rsid w:val="00763DF0"/>
    <w:rsid w:val="00764701"/>
    <w:rsid w:val="0076478E"/>
    <w:rsid w:val="00765360"/>
    <w:rsid w:val="007653FF"/>
    <w:rsid w:val="007658BD"/>
    <w:rsid w:val="007723CF"/>
    <w:rsid w:val="00773F40"/>
    <w:rsid w:val="00774824"/>
    <w:rsid w:val="00774A89"/>
    <w:rsid w:val="00776886"/>
    <w:rsid w:val="0077763E"/>
    <w:rsid w:val="0078052E"/>
    <w:rsid w:val="00780C59"/>
    <w:rsid w:val="0078111E"/>
    <w:rsid w:val="00782A59"/>
    <w:rsid w:val="007833E9"/>
    <w:rsid w:val="0078349C"/>
    <w:rsid w:val="00783791"/>
    <w:rsid w:val="00784773"/>
    <w:rsid w:val="0078658C"/>
    <w:rsid w:val="007867C9"/>
    <w:rsid w:val="00786FE1"/>
    <w:rsid w:val="00787110"/>
    <w:rsid w:val="00787CB1"/>
    <w:rsid w:val="00790131"/>
    <w:rsid w:val="007903B1"/>
    <w:rsid w:val="00791BB7"/>
    <w:rsid w:val="007920D8"/>
    <w:rsid w:val="0079293C"/>
    <w:rsid w:val="0079342C"/>
    <w:rsid w:val="00793610"/>
    <w:rsid w:val="00794731"/>
    <w:rsid w:val="00794B94"/>
    <w:rsid w:val="0079507F"/>
    <w:rsid w:val="00795214"/>
    <w:rsid w:val="00795386"/>
    <w:rsid w:val="007953EC"/>
    <w:rsid w:val="0079562B"/>
    <w:rsid w:val="00796B36"/>
    <w:rsid w:val="007974CC"/>
    <w:rsid w:val="007978E2"/>
    <w:rsid w:val="007A07AD"/>
    <w:rsid w:val="007A0AD8"/>
    <w:rsid w:val="007A1219"/>
    <w:rsid w:val="007A1E6C"/>
    <w:rsid w:val="007A1FC2"/>
    <w:rsid w:val="007A235B"/>
    <w:rsid w:val="007A3BC4"/>
    <w:rsid w:val="007A4CDD"/>
    <w:rsid w:val="007A527C"/>
    <w:rsid w:val="007A6E59"/>
    <w:rsid w:val="007A7437"/>
    <w:rsid w:val="007A7E94"/>
    <w:rsid w:val="007B032B"/>
    <w:rsid w:val="007B0D6F"/>
    <w:rsid w:val="007B2E0E"/>
    <w:rsid w:val="007B3CA8"/>
    <w:rsid w:val="007B40D9"/>
    <w:rsid w:val="007B427E"/>
    <w:rsid w:val="007B5AAD"/>
    <w:rsid w:val="007B60DC"/>
    <w:rsid w:val="007C0093"/>
    <w:rsid w:val="007C00E8"/>
    <w:rsid w:val="007C0703"/>
    <w:rsid w:val="007C100A"/>
    <w:rsid w:val="007C1152"/>
    <w:rsid w:val="007C132A"/>
    <w:rsid w:val="007C13EA"/>
    <w:rsid w:val="007C1ED5"/>
    <w:rsid w:val="007C2170"/>
    <w:rsid w:val="007C2688"/>
    <w:rsid w:val="007C2CC5"/>
    <w:rsid w:val="007C37A1"/>
    <w:rsid w:val="007C3CF8"/>
    <w:rsid w:val="007C4095"/>
    <w:rsid w:val="007C50DD"/>
    <w:rsid w:val="007C51E4"/>
    <w:rsid w:val="007C5306"/>
    <w:rsid w:val="007C5FDF"/>
    <w:rsid w:val="007C60BC"/>
    <w:rsid w:val="007C681C"/>
    <w:rsid w:val="007C7972"/>
    <w:rsid w:val="007D09A3"/>
    <w:rsid w:val="007D17AD"/>
    <w:rsid w:val="007D29C2"/>
    <w:rsid w:val="007D343B"/>
    <w:rsid w:val="007D3810"/>
    <w:rsid w:val="007D5365"/>
    <w:rsid w:val="007D57CD"/>
    <w:rsid w:val="007D5D10"/>
    <w:rsid w:val="007D62CB"/>
    <w:rsid w:val="007D71F1"/>
    <w:rsid w:val="007E022E"/>
    <w:rsid w:val="007E0976"/>
    <w:rsid w:val="007E5638"/>
    <w:rsid w:val="007E5AA2"/>
    <w:rsid w:val="007E68DD"/>
    <w:rsid w:val="007E71F0"/>
    <w:rsid w:val="007E7D6E"/>
    <w:rsid w:val="007F0A50"/>
    <w:rsid w:val="007F1FAC"/>
    <w:rsid w:val="007F2400"/>
    <w:rsid w:val="007F38F9"/>
    <w:rsid w:val="007F44F3"/>
    <w:rsid w:val="007F4DFE"/>
    <w:rsid w:val="007F4F19"/>
    <w:rsid w:val="007F5DD9"/>
    <w:rsid w:val="007F5FA4"/>
    <w:rsid w:val="007F6438"/>
    <w:rsid w:val="008002B4"/>
    <w:rsid w:val="0080069A"/>
    <w:rsid w:val="0080069B"/>
    <w:rsid w:val="00802E6B"/>
    <w:rsid w:val="008039D1"/>
    <w:rsid w:val="008046EB"/>
    <w:rsid w:val="008051F9"/>
    <w:rsid w:val="00805CD2"/>
    <w:rsid w:val="0080695A"/>
    <w:rsid w:val="0081081D"/>
    <w:rsid w:val="00810EBA"/>
    <w:rsid w:val="008115E4"/>
    <w:rsid w:val="00811796"/>
    <w:rsid w:val="008133C0"/>
    <w:rsid w:val="00813677"/>
    <w:rsid w:val="0081398C"/>
    <w:rsid w:val="00813A04"/>
    <w:rsid w:val="00813FA3"/>
    <w:rsid w:val="00814176"/>
    <w:rsid w:val="0081489C"/>
    <w:rsid w:val="00814C91"/>
    <w:rsid w:val="00815C55"/>
    <w:rsid w:val="00815E18"/>
    <w:rsid w:val="00815EEE"/>
    <w:rsid w:val="00816FDE"/>
    <w:rsid w:val="0081756A"/>
    <w:rsid w:val="00824638"/>
    <w:rsid w:val="00830C72"/>
    <w:rsid w:val="0083104F"/>
    <w:rsid w:val="0083339E"/>
    <w:rsid w:val="00833626"/>
    <w:rsid w:val="00833835"/>
    <w:rsid w:val="00833E5A"/>
    <w:rsid w:val="00836DC3"/>
    <w:rsid w:val="00837021"/>
    <w:rsid w:val="008374F1"/>
    <w:rsid w:val="00837C87"/>
    <w:rsid w:val="008403E8"/>
    <w:rsid w:val="008409BC"/>
    <w:rsid w:val="00840C16"/>
    <w:rsid w:val="00841970"/>
    <w:rsid w:val="00841B28"/>
    <w:rsid w:val="00841FC8"/>
    <w:rsid w:val="00842BA6"/>
    <w:rsid w:val="00842CF7"/>
    <w:rsid w:val="00844394"/>
    <w:rsid w:val="008446BA"/>
    <w:rsid w:val="00844C7B"/>
    <w:rsid w:val="0084578B"/>
    <w:rsid w:val="00845806"/>
    <w:rsid w:val="00845CFA"/>
    <w:rsid w:val="008462A8"/>
    <w:rsid w:val="00846478"/>
    <w:rsid w:val="00846E20"/>
    <w:rsid w:val="00846FD6"/>
    <w:rsid w:val="008504BC"/>
    <w:rsid w:val="008508E5"/>
    <w:rsid w:val="00850BB9"/>
    <w:rsid w:val="00850C5A"/>
    <w:rsid w:val="00850DE4"/>
    <w:rsid w:val="00852F25"/>
    <w:rsid w:val="0085322C"/>
    <w:rsid w:val="00853A3F"/>
    <w:rsid w:val="00853BA0"/>
    <w:rsid w:val="0085799C"/>
    <w:rsid w:val="00857E11"/>
    <w:rsid w:val="00860467"/>
    <w:rsid w:val="00860A52"/>
    <w:rsid w:val="00860AB7"/>
    <w:rsid w:val="0086125D"/>
    <w:rsid w:val="008614EC"/>
    <w:rsid w:val="008615F6"/>
    <w:rsid w:val="00861BD6"/>
    <w:rsid w:val="00861E35"/>
    <w:rsid w:val="008626F4"/>
    <w:rsid w:val="00862C89"/>
    <w:rsid w:val="008642C5"/>
    <w:rsid w:val="008645F3"/>
    <w:rsid w:val="008653AB"/>
    <w:rsid w:val="00865C4B"/>
    <w:rsid w:val="00865CAB"/>
    <w:rsid w:val="00866BED"/>
    <w:rsid w:val="008678F1"/>
    <w:rsid w:val="00867B1A"/>
    <w:rsid w:val="00867BE9"/>
    <w:rsid w:val="00870961"/>
    <w:rsid w:val="0087147A"/>
    <w:rsid w:val="008719D4"/>
    <w:rsid w:val="00873655"/>
    <w:rsid w:val="00873EAF"/>
    <w:rsid w:val="00874335"/>
    <w:rsid w:val="0087445E"/>
    <w:rsid w:val="00875C19"/>
    <w:rsid w:val="00876F1D"/>
    <w:rsid w:val="00877D9B"/>
    <w:rsid w:val="00880392"/>
    <w:rsid w:val="00880B6D"/>
    <w:rsid w:val="00882922"/>
    <w:rsid w:val="00886BA1"/>
    <w:rsid w:val="00887533"/>
    <w:rsid w:val="00887FD4"/>
    <w:rsid w:val="00890D35"/>
    <w:rsid w:val="00892DEF"/>
    <w:rsid w:val="00895708"/>
    <w:rsid w:val="00896AC5"/>
    <w:rsid w:val="008A0553"/>
    <w:rsid w:val="008A0F03"/>
    <w:rsid w:val="008A1A67"/>
    <w:rsid w:val="008A2902"/>
    <w:rsid w:val="008A2B98"/>
    <w:rsid w:val="008A3637"/>
    <w:rsid w:val="008A55E1"/>
    <w:rsid w:val="008A574B"/>
    <w:rsid w:val="008A65B1"/>
    <w:rsid w:val="008A7B0C"/>
    <w:rsid w:val="008B0F7A"/>
    <w:rsid w:val="008B2E52"/>
    <w:rsid w:val="008B3F70"/>
    <w:rsid w:val="008B4E6A"/>
    <w:rsid w:val="008B6655"/>
    <w:rsid w:val="008B7A1E"/>
    <w:rsid w:val="008B7CB2"/>
    <w:rsid w:val="008C1C48"/>
    <w:rsid w:val="008C3289"/>
    <w:rsid w:val="008C3862"/>
    <w:rsid w:val="008C3918"/>
    <w:rsid w:val="008C5005"/>
    <w:rsid w:val="008C54CD"/>
    <w:rsid w:val="008C5CEA"/>
    <w:rsid w:val="008C7BAA"/>
    <w:rsid w:val="008D1F23"/>
    <w:rsid w:val="008D26A0"/>
    <w:rsid w:val="008D3D1B"/>
    <w:rsid w:val="008D43D7"/>
    <w:rsid w:val="008D4564"/>
    <w:rsid w:val="008D481D"/>
    <w:rsid w:val="008D49E7"/>
    <w:rsid w:val="008D4CA7"/>
    <w:rsid w:val="008D541F"/>
    <w:rsid w:val="008D6F9E"/>
    <w:rsid w:val="008D7187"/>
    <w:rsid w:val="008E1518"/>
    <w:rsid w:val="008E3FE9"/>
    <w:rsid w:val="008E564B"/>
    <w:rsid w:val="008E67C0"/>
    <w:rsid w:val="008E68AE"/>
    <w:rsid w:val="008E696D"/>
    <w:rsid w:val="008E7B17"/>
    <w:rsid w:val="008E7F47"/>
    <w:rsid w:val="008F0474"/>
    <w:rsid w:val="008F0BE7"/>
    <w:rsid w:val="008F139C"/>
    <w:rsid w:val="008F1659"/>
    <w:rsid w:val="008F2687"/>
    <w:rsid w:val="008F2EC2"/>
    <w:rsid w:val="008F3F27"/>
    <w:rsid w:val="008F404F"/>
    <w:rsid w:val="008F5B71"/>
    <w:rsid w:val="008F5E95"/>
    <w:rsid w:val="008F5F77"/>
    <w:rsid w:val="008F6356"/>
    <w:rsid w:val="008F6A1F"/>
    <w:rsid w:val="009001E2"/>
    <w:rsid w:val="00900E60"/>
    <w:rsid w:val="009010ED"/>
    <w:rsid w:val="00901DAF"/>
    <w:rsid w:val="00901E79"/>
    <w:rsid w:val="00902753"/>
    <w:rsid w:val="00902A21"/>
    <w:rsid w:val="009047FC"/>
    <w:rsid w:val="00905F07"/>
    <w:rsid w:val="009072A5"/>
    <w:rsid w:val="009072B4"/>
    <w:rsid w:val="009077E8"/>
    <w:rsid w:val="00910FE7"/>
    <w:rsid w:val="00911C2D"/>
    <w:rsid w:val="00913510"/>
    <w:rsid w:val="00913EF8"/>
    <w:rsid w:val="00914CDC"/>
    <w:rsid w:val="00915532"/>
    <w:rsid w:val="00916124"/>
    <w:rsid w:val="00916C97"/>
    <w:rsid w:val="00917573"/>
    <w:rsid w:val="0092017D"/>
    <w:rsid w:val="009203CC"/>
    <w:rsid w:val="00920830"/>
    <w:rsid w:val="0092105C"/>
    <w:rsid w:val="009228D5"/>
    <w:rsid w:val="00925C3C"/>
    <w:rsid w:val="00926720"/>
    <w:rsid w:val="00931E31"/>
    <w:rsid w:val="0093260E"/>
    <w:rsid w:val="00933529"/>
    <w:rsid w:val="009335B6"/>
    <w:rsid w:val="00933867"/>
    <w:rsid w:val="009340F6"/>
    <w:rsid w:val="009369CF"/>
    <w:rsid w:val="00936CB3"/>
    <w:rsid w:val="00936E70"/>
    <w:rsid w:val="00940A03"/>
    <w:rsid w:val="00942354"/>
    <w:rsid w:val="00943145"/>
    <w:rsid w:val="009435E8"/>
    <w:rsid w:val="00943E06"/>
    <w:rsid w:val="00944BED"/>
    <w:rsid w:val="009458F8"/>
    <w:rsid w:val="009471C2"/>
    <w:rsid w:val="009472A1"/>
    <w:rsid w:val="009473E4"/>
    <w:rsid w:val="00947F9B"/>
    <w:rsid w:val="00947FD6"/>
    <w:rsid w:val="00950E0E"/>
    <w:rsid w:val="00951A07"/>
    <w:rsid w:val="00951ADC"/>
    <w:rsid w:val="00951D7A"/>
    <w:rsid w:val="00953CF3"/>
    <w:rsid w:val="00954B1A"/>
    <w:rsid w:val="009550CE"/>
    <w:rsid w:val="0095588F"/>
    <w:rsid w:val="00955B4A"/>
    <w:rsid w:val="0095602A"/>
    <w:rsid w:val="0095605A"/>
    <w:rsid w:val="009562CD"/>
    <w:rsid w:val="00956B1B"/>
    <w:rsid w:val="00957331"/>
    <w:rsid w:val="009579B3"/>
    <w:rsid w:val="00957E92"/>
    <w:rsid w:val="00961739"/>
    <w:rsid w:val="0096182D"/>
    <w:rsid w:val="00961A00"/>
    <w:rsid w:val="00964831"/>
    <w:rsid w:val="009652E2"/>
    <w:rsid w:val="00967011"/>
    <w:rsid w:val="0097001A"/>
    <w:rsid w:val="0097011A"/>
    <w:rsid w:val="009708CC"/>
    <w:rsid w:val="00970BCD"/>
    <w:rsid w:val="00970F5B"/>
    <w:rsid w:val="0097145C"/>
    <w:rsid w:val="00971F44"/>
    <w:rsid w:val="00972146"/>
    <w:rsid w:val="00972FF1"/>
    <w:rsid w:val="00973113"/>
    <w:rsid w:val="00974DF5"/>
    <w:rsid w:val="00975315"/>
    <w:rsid w:val="00975F87"/>
    <w:rsid w:val="00977AB7"/>
    <w:rsid w:val="009800E1"/>
    <w:rsid w:val="00981879"/>
    <w:rsid w:val="00981FBD"/>
    <w:rsid w:val="00982747"/>
    <w:rsid w:val="00983BA8"/>
    <w:rsid w:val="009857E0"/>
    <w:rsid w:val="00985C8E"/>
    <w:rsid w:val="009863A6"/>
    <w:rsid w:val="00986D47"/>
    <w:rsid w:val="00987160"/>
    <w:rsid w:val="00987813"/>
    <w:rsid w:val="00990AD3"/>
    <w:rsid w:val="009919A4"/>
    <w:rsid w:val="00991E12"/>
    <w:rsid w:val="00992238"/>
    <w:rsid w:val="0099250C"/>
    <w:rsid w:val="00992D63"/>
    <w:rsid w:val="00993187"/>
    <w:rsid w:val="00994455"/>
    <w:rsid w:val="009969CC"/>
    <w:rsid w:val="00997036"/>
    <w:rsid w:val="00997753"/>
    <w:rsid w:val="009A13A5"/>
    <w:rsid w:val="009A15E6"/>
    <w:rsid w:val="009A22D1"/>
    <w:rsid w:val="009A22FF"/>
    <w:rsid w:val="009A3583"/>
    <w:rsid w:val="009A42F3"/>
    <w:rsid w:val="009A45E6"/>
    <w:rsid w:val="009A49C9"/>
    <w:rsid w:val="009A4EC7"/>
    <w:rsid w:val="009A51BE"/>
    <w:rsid w:val="009A5693"/>
    <w:rsid w:val="009A593B"/>
    <w:rsid w:val="009A60F9"/>
    <w:rsid w:val="009A69D7"/>
    <w:rsid w:val="009A6D1B"/>
    <w:rsid w:val="009A76C2"/>
    <w:rsid w:val="009B0C01"/>
    <w:rsid w:val="009B1251"/>
    <w:rsid w:val="009B21D8"/>
    <w:rsid w:val="009B2CC9"/>
    <w:rsid w:val="009B3E9F"/>
    <w:rsid w:val="009B4C58"/>
    <w:rsid w:val="009B4E90"/>
    <w:rsid w:val="009B5615"/>
    <w:rsid w:val="009B636A"/>
    <w:rsid w:val="009B6DEF"/>
    <w:rsid w:val="009B7831"/>
    <w:rsid w:val="009C03FD"/>
    <w:rsid w:val="009C04CF"/>
    <w:rsid w:val="009C0D00"/>
    <w:rsid w:val="009C19DC"/>
    <w:rsid w:val="009C2CDA"/>
    <w:rsid w:val="009C5613"/>
    <w:rsid w:val="009C79D5"/>
    <w:rsid w:val="009C7B49"/>
    <w:rsid w:val="009D03C0"/>
    <w:rsid w:val="009D24DB"/>
    <w:rsid w:val="009D33B7"/>
    <w:rsid w:val="009D3AAE"/>
    <w:rsid w:val="009D4428"/>
    <w:rsid w:val="009D693C"/>
    <w:rsid w:val="009D6F98"/>
    <w:rsid w:val="009D7100"/>
    <w:rsid w:val="009E0411"/>
    <w:rsid w:val="009E0763"/>
    <w:rsid w:val="009E0AC2"/>
    <w:rsid w:val="009E29E5"/>
    <w:rsid w:val="009E2E03"/>
    <w:rsid w:val="009E339A"/>
    <w:rsid w:val="009E5866"/>
    <w:rsid w:val="009E6184"/>
    <w:rsid w:val="009E732B"/>
    <w:rsid w:val="009E793D"/>
    <w:rsid w:val="009E797A"/>
    <w:rsid w:val="009F0552"/>
    <w:rsid w:val="009F05CA"/>
    <w:rsid w:val="009F1796"/>
    <w:rsid w:val="009F2B7A"/>
    <w:rsid w:val="009F300E"/>
    <w:rsid w:val="009F327E"/>
    <w:rsid w:val="009F342F"/>
    <w:rsid w:val="009F353E"/>
    <w:rsid w:val="009F521F"/>
    <w:rsid w:val="009F5264"/>
    <w:rsid w:val="009F5FFA"/>
    <w:rsid w:val="009F7BA2"/>
    <w:rsid w:val="009F7ED1"/>
    <w:rsid w:val="00A0054A"/>
    <w:rsid w:val="00A00AA0"/>
    <w:rsid w:val="00A00D52"/>
    <w:rsid w:val="00A013E3"/>
    <w:rsid w:val="00A03202"/>
    <w:rsid w:val="00A034F0"/>
    <w:rsid w:val="00A03CE3"/>
    <w:rsid w:val="00A049BB"/>
    <w:rsid w:val="00A05F60"/>
    <w:rsid w:val="00A1031F"/>
    <w:rsid w:val="00A10F83"/>
    <w:rsid w:val="00A11122"/>
    <w:rsid w:val="00A11443"/>
    <w:rsid w:val="00A11CAE"/>
    <w:rsid w:val="00A1246C"/>
    <w:rsid w:val="00A12CAA"/>
    <w:rsid w:val="00A139AB"/>
    <w:rsid w:val="00A148A0"/>
    <w:rsid w:val="00A14F97"/>
    <w:rsid w:val="00A15167"/>
    <w:rsid w:val="00A15226"/>
    <w:rsid w:val="00A1643C"/>
    <w:rsid w:val="00A17015"/>
    <w:rsid w:val="00A172B5"/>
    <w:rsid w:val="00A17449"/>
    <w:rsid w:val="00A20FC2"/>
    <w:rsid w:val="00A23CEF"/>
    <w:rsid w:val="00A23D57"/>
    <w:rsid w:val="00A241F8"/>
    <w:rsid w:val="00A248FD"/>
    <w:rsid w:val="00A2516A"/>
    <w:rsid w:val="00A2569C"/>
    <w:rsid w:val="00A25803"/>
    <w:rsid w:val="00A25B1E"/>
    <w:rsid w:val="00A25CD1"/>
    <w:rsid w:val="00A267D9"/>
    <w:rsid w:val="00A26A5E"/>
    <w:rsid w:val="00A26C64"/>
    <w:rsid w:val="00A26F89"/>
    <w:rsid w:val="00A27323"/>
    <w:rsid w:val="00A27870"/>
    <w:rsid w:val="00A30069"/>
    <w:rsid w:val="00A3035F"/>
    <w:rsid w:val="00A310C4"/>
    <w:rsid w:val="00A3155B"/>
    <w:rsid w:val="00A328AD"/>
    <w:rsid w:val="00A33145"/>
    <w:rsid w:val="00A344B7"/>
    <w:rsid w:val="00A34816"/>
    <w:rsid w:val="00A35575"/>
    <w:rsid w:val="00A36AAE"/>
    <w:rsid w:val="00A37C4A"/>
    <w:rsid w:val="00A37D05"/>
    <w:rsid w:val="00A40484"/>
    <w:rsid w:val="00A40CBE"/>
    <w:rsid w:val="00A414BC"/>
    <w:rsid w:val="00A41680"/>
    <w:rsid w:val="00A4359F"/>
    <w:rsid w:val="00A43879"/>
    <w:rsid w:val="00A44256"/>
    <w:rsid w:val="00A4456C"/>
    <w:rsid w:val="00A4556C"/>
    <w:rsid w:val="00A45780"/>
    <w:rsid w:val="00A4589E"/>
    <w:rsid w:val="00A47F1D"/>
    <w:rsid w:val="00A50C6A"/>
    <w:rsid w:val="00A5155C"/>
    <w:rsid w:val="00A521DF"/>
    <w:rsid w:val="00A5298F"/>
    <w:rsid w:val="00A54309"/>
    <w:rsid w:val="00A551F5"/>
    <w:rsid w:val="00A5561E"/>
    <w:rsid w:val="00A560F4"/>
    <w:rsid w:val="00A569FF"/>
    <w:rsid w:val="00A56CF1"/>
    <w:rsid w:val="00A6149F"/>
    <w:rsid w:val="00A634F3"/>
    <w:rsid w:val="00A63860"/>
    <w:rsid w:val="00A63899"/>
    <w:rsid w:val="00A63D2D"/>
    <w:rsid w:val="00A6414A"/>
    <w:rsid w:val="00A645B9"/>
    <w:rsid w:val="00A64C37"/>
    <w:rsid w:val="00A66A08"/>
    <w:rsid w:val="00A67ECC"/>
    <w:rsid w:val="00A7196D"/>
    <w:rsid w:val="00A71B76"/>
    <w:rsid w:val="00A721E7"/>
    <w:rsid w:val="00A72E1A"/>
    <w:rsid w:val="00A73DE7"/>
    <w:rsid w:val="00A74FDD"/>
    <w:rsid w:val="00A75136"/>
    <w:rsid w:val="00A75300"/>
    <w:rsid w:val="00A75304"/>
    <w:rsid w:val="00A755C0"/>
    <w:rsid w:val="00A75ED0"/>
    <w:rsid w:val="00A761A2"/>
    <w:rsid w:val="00A77007"/>
    <w:rsid w:val="00A7725B"/>
    <w:rsid w:val="00A772C4"/>
    <w:rsid w:val="00A778D5"/>
    <w:rsid w:val="00A80021"/>
    <w:rsid w:val="00A808F2"/>
    <w:rsid w:val="00A80BD7"/>
    <w:rsid w:val="00A8150E"/>
    <w:rsid w:val="00A818CE"/>
    <w:rsid w:val="00A81B86"/>
    <w:rsid w:val="00A82658"/>
    <w:rsid w:val="00A835CC"/>
    <w:rsid w:val="00A83E15"/>
    <w:rsid w:val="00A83E9F"/>
    <w:rsid w:val="00A84213"/>
    <w:rsid w:val="00A848DF"/>
    <w:rsid w:val="00A84A28"/>
    <w:rsid w:val="00A84D76"/>
    <w:rsid w:val="00A865EB"/>
    <w:rsid w:val="00A86922"/>
    <w:rsid w:val="00A86B76"/>
    <w:rsid w:val="00A86F53"/>
    <w:rsid w:val="00A909EE"/>
    <w:rsid w:val="00A90BDD"/>
    <w:rsid w:val="00A90C0C"/>
    <w:rsid w:val="00A90D9F"/>
    <w:rsid w:val="00A90F1C"/>
    <w:rsid w:val="00A916A3"/>
    <w:rsid w:val="00A916CF"/>
    <w:rsid w:val="00A92A9E"/>
    <w:rsid w:val="00A92CD6"/>
    <w:rsid w:val="00A9384D"/>
    <w:rsid w:val="00A93BD1"/>
    <w:rsid w:val="00A94443"/>
    <w:rsid w:val="00A9471B"/>
    <w:rsid w:val="00A94F0E"/>
    <w:rsid w:val="00A953A0"/>
    <w:rsid w:val="00A95832"/>
    <w:rsid w:val="00A95E42"/>
    <w:rsid w:val="00A960A7"/>
    <w:rsid w:val="00A9665D"/>
    <w:rsid w:val="00A96A46"/>
    <w:rsid w:val="00A96ACE"/>
    <w:rsid w:val="00A96E1C"/>
    <w:rsid w:val="00AA1AC4"/>
    <w:rsid w:val="00AA1C46"/>
    <w:rsid w:val="00AA2716"/>
    <w:rsid w:val="00AA2A48"/>
    <w:rsid w:val="00AA42CD"/>
    <w:rsid w:val="00AA465B"/>
    <w:rsid w:val="00AA4AAD"/>
    <w:rsid w:val="00AA4C39"/>
    <w:rsid w:val="00AA5506"/>
    <w:rsid w:val="00AA552A"/>
    <w:rsid w:val="00AA5A70"/>
    <w:rsid w:val="00AA7AF5"/>
    <w:rsid w:val="00AB319C"/>
    <w:rsid w:val="00AB35A3"/>
    <w:rsid w:val="00AB4742"/>
    <w:rsid w:val="00AB4AD8"/>
    <w:rsid w:val="00AB51AA"/>
    <w:rsid w:val="00AB521F"/>
    <w:rsid w:val="00AB55C0"/>
    <w:rsid w:val="00AB68D1"/>
    <w:rsid w:val="00AB7CD4"/>
    <w:rsid w:val="00AC0D07"/>
    <w:rsid w:val="00AC192D"/>
    <w:rsid w:val="00AC2705"/>
    <w:rsid w:val="00AC3415"/>
    <w:rsid w:val="00AC43A5"/>
    <w:rsid w:val="00AC509D"/>
    <w:rsid w:val="00AC6010"/>
    <w:rsid w:val="00AC6B9C"/>
    <w:rsid w:val="00AC70E8"/>
    <w:rsid w:val="00AC76B1"/>
    <w:rsid w:val="00AC7734"/>
    <w:rsid w:val="00AD04F8"/>
    <w:rsid w:val="00AD0B2C"/>
    <w:rsid w:val="00AD1A29"/>
    <w:rsid w:val="00AD2388"/>
    <w:rsid w:val="00AD3162"/>
    <w:rsid w:val="00AD32CA"/>
    <w:rsid w:val="00AD4E70"/>
    <w:rsid w:val="00AD5DF7"/>
    <w:rsid w:val="00AD7C13"/>
    <w:rsid w:val="00AD7D63"/>
    <w:rsid w:val="00AD7E3C"/>
    <w:rsid w:val="00AE0193"/>
    <w:rsid w:val="00AE0B01"/>
    <w:rsid w:val="00AE0D55"/>
    <w:rsid w:val="00AE23D6"/>
    <w:rsid w:val="00AE43D6"/>
    <w:rsid w:val="00AE487B"/>
    <w:rsid w:val="00AE4B8B"/>
    <w:rsid w:val="00AE4B97"/>
    <w:rsid w:val="00AE6AE1"/>
    <w:rsid w:val="00AE7959"/>
    <w:rsid w:val="00AF0939"/>
    <w:rsid w:val="00AF199A"/>
    <w:rsid w:val="00AF2689"/>
    <w:rsid w:val="00AF3238"/>
    <w:rsid w:val="00AF3D15"/>
    <w:rsid w:val="00AF4099"/>
    <w:rsid w:val="00AF41D9"/>
    <w:rsid w:val="00AF48CA"/>
    <w:rsid w:val="00AF6314"/>
    <w:rsid w:val="00AF633D"/>
    <w:rsid w:val="00AF6AD1"/>
    <w:rsid w:val="00AF6C22"/>
    <w:rsid w:val="00AF6C6E"/>
    <w:rsid w:val="00AF7110"/>
    <w:rsid w:val="00AF74AB"/>
    <w:rsid w:val="00AF7534"/>
    <w:rsid w:val="00AF796C"/>
    <w:rsid w:val="00AF7EEA"/>
    <w:rsid w:val="00B00612"/>
    <w:rsid w:val="00B0176A"/>
    <w:rsid w:val="00B0269D"/>
    <w:rsid w:val="00B02CE4"/>
    <w:rsid w:val="00B02E11"/>
    <w:rsid w:val="00B02F8B"/>
    <w:rsid w:val="00B042ED"/>
    <w:rsid w:val="00B042F2"/>
    <w:rsid w:val="00B044A7"/>
    <w:rsid w:val="00B04940"/>
    <w:rsid w:val="00B04D76"/>
    <w:rsid w:val="00B06DA4"/>
    <w:rsid w:val="00B1105E"/>
    <w:rsid w:val="00B1164E"/>
    <w:rsid w:val="00B11E25"/>
    <w:rsid w:val="00B12056"/>
    <w:rsid w:val="00B1242B"/>
    <w:rsid w:val="00B13626"/>
    <w:rsid w:val="00B13D34"/>
    <w:rsid w:val="00B14359"/>
    <w:rsid w:val="00B14A3C"/>
    <w:rsid w:val="00B15EBC"/>
    <w:rsid w:val="00B16CE1"/>
    <w:rsid w:val="00B17123"/>
    <w:rsid w:val="00B17758"/>
    <w:rsid w:val="00B17C93"/>
    <w:rsid w:val="00B209D0"/>
    <w:rsid w:val="00B20B87"/>
    <w:rsid w:val="00B23107"/>
    <w:rsid w:val="00B2353F"/>
    <w:rsid w:val="00B2383A"/>
    <w:rsid w:val="00B23B74"/>
    <w:rsid w:val="00B24823"/>
    <w:rsid w:val="00B255DB"/>
    <w:rsid w:val="00B2581A"/>
    <w:rsid w:val="00B25E52"/>
    <w:rsid w:val="00B27E78"/>
    <w:rsid w:val="00B27F5E"/>
    <w:rsid w:val="00B30BC8"/>
    <w:rsid w:val="00B3213D"/>
    <w:rsid w:val="00B325DD"/>
    <w:rsid w:val="00B329D2"/>
    <w:rsid w:val="00B3337E"/>
    <w:rsid w:val="00B333E9"/>
    <w:rsid w:val="00B33432"/>
    <w:rsid w:val="00B34B7C"/>
    <w:rsid w:val="00B34C74"/>
    <w:rsid w:val="00B34F9E"/>
    <w:rsid w:val="00B35329"/>
    <w:rsid w:val="00B35E85"/>
    <w:rsid w:val="00B36CAC"/>
    <w:rsid w:val="00B40CE0"/>
    <w:rsid w:val="00B41E13"/>
    <w:rsid w:val="00B4319C"/>
    <w:rsid w:val="00B43249"/>
    <w:rsid w:val="00B43619"/>
    <w:rsid w:val="00B44576"/>
    <w:rsid w:val="00B449BC"/>
    <w:rsid w:val="00B449F5"/>
    <w:rsid w:val="00B44B22"/>
    <w:rsid w:val="00B453BF"/>
    <w:rsid w:val="00B45718"/>
    <w:rsid w:val="00B46161"/>
    <w:rsid w:val="00B46652"/>
    <w:rsid w:val="00B466B4"/>
    <w:rsid w:val="00B47094"/>
    <w:rsid w:val="00B47164"/>
    <w:rsid w:val="00B479EB"/>
    <w:rsid w:val="00B507FE"/>
    <w:rsid w:val="00B50AE3"/>
    <w:rsid w:val="00B50FB5"/>
    <w:rsid w:val="00B5220E"/>
    <w:rsid w:val="00B52E9B"/>
    <w:rsid w:val="00B542D0"/>
    <w:rsid w:val="00B547C1"/>
    <w:rsid w:val="00B555A2"/>
    <w:rsid w:val="00B55F7D"/>
    <w:rsid w:val="00B568EC"/>
    <w:rsid w:val="00B56A23"/>
    <w:rsid w:val="00B56F4A"/>
    <w:rsid w:val="00B5767D"/>
    <w:rsid w:val="00B5772D"/>
    <w:rsid w:val="00B57AB2"/>
    <w:rsid w:val="00B609BF"/>
    <w:rsid w:val="00B61C9E"/>
    <w:rsid w:val="00B61D68"/>
    <w:rsid w:val="00B64DD6"/>
    <w:rsid w:val="00B64FB7"/>
    <w:rsid w:val="00B65D05"/>
    <w:rsid w:val="00B66A9E"/>
    <w:rsid w:val="00B67111"/>
    <w:rsid w:val="00B6739D"/>
    <w:rsid w:val="00B67AA4"/>
    <w:rsid w:val="00B701CA"/>
    <w:rsid w:val="00B7070E"/>
    <w:rsid w:val="00B70838"/>
    <w:rsid w:val="00B709AA"/>
    <w:rsid w:val="00B70CB1"/>
    <w:rsid w:val="00B70D53"/>
    <w:rsid w:val="00B71BFA"/>
    <w:rsid w:val="00B71FC4"/>
    <w:rsid w:val="00B7218A"/>
    <w:rsid w:val="00B72A97"/>
    <w:rsid w:val="00B73325"/>
    <w:rsid w:val="00B73EA8"/>
    <w:rsid w:val="00B74055"/>
    <w:rsid w:val="00B740D0"/>
    <w:rsid w:val="00B75B7C"/>
    <w:rsid w:val="00B763B1"/>
    <w:rsid w:val="00B77DF9"/>
    <w:rsid w:val="00B800E1"/>
    <w:rsid w:val="00B80ECA"/>
    <w:rsid w:val="00B81F2E"/>
    <w:rsid w:val="00B826A4"/>
    <w:rsid w:val="00B82DAB"/>
    <w:rsid w:val="00B82DEA"/>
    <w:rsid w:val="00B83159"/>
    <w:rsid w:val="00B8326E"/>
    <w:rsid w:val="00B84167"/>
    <w:rsid w:val="00B84DE0"/>
    <w:rsid w:val="00B85869"/>
    <w:rsid w:val="00B87165"/>
    <w:rsid w:val="00B872F3"/>
    <w:rsid w:val="00B875CC"/>
    <w:rsid w:val="00B877A6"/>
    <w:rsid w:val="00B878DD"/>
    <w:rsid w:val="00B87993"/>
    <w:rsid w:val="00B879EF"/>
    <w:rsid w:val="00B90269"/>
    <w:rsid w:val="00B902A4"/>
    <w:rsid w:val="00B904D0"/>
    <w:rsid w:val="00B909AF"/>
    <w:rsid w:val="00B9210F"/>
    <w:rsid w:val="00B927C2"/>
    <w:rsid w:val="00B93494"/>
    <w:rsid w:val="00B9380B"/>
    <w:rsid w:val="00B939A0"/>
    <w:rsid w:val="00B944CA"/>
    <w:rsid w:val="00B94BF4"/>
    <w:rsid w:val="00B95665"/>
    <w:rsid w:val="00B962E6"/>
    <w:rsid w:val="00B96F3A"/>
    <w:rsid w:val="00B972AB"/>
    <w:rsid w:val="00B9748B"/>
    <w:rsid w:val="00BA043F"/>
    <w:rsid w:val="00BA0C6B"/>
    <w:rsid w:val="00BA2E03"/>
    <w:rsid w:val="00BA3DCA"/>
    <w:rsid w:val="00BA46B6"/>
    <w:rsid w:val="00BA556D"/>
    <w:rsid w:val="00BA5EA2"/>
    <w:rsid w:val="00BA698C"/>
    <w:rsid w:val="00BA6B76"/>
    <w:rsid w:val="00BA6F1F"/>
    <w:rsid w:val="00BA70C0"/>
    <w:rsid w:val="00BA7611"/>
    <w:rsid w:val="00BB0570"/>
    <w:rsid w:val="00BB18B9"/>
    <w:rsid w:val="00BB18D1"/>
    <w:rsid w:val="00BB196E"/>
    <w:rsid w:val="00BB198C"/>
    <w:rsid w:val="00BB2D3A"/>
    <w:rsid w:val="00BB498A"/>
    <w:rsid w:val="00BB7588"/>
    <w:rsid w:val="00BC0544"/>
    <w:rsid w:val="00BC0DD8"/>
    <w:rsid w:val="00BC1311"/>
    <w:rsid w:val="00BC166F"/>
    <w:rsid w:val="00BC199A"/>
    <w:rsid w:val="00BC1C21"/>
    <w:rsid w:val="00BC3BD0"/>
    <w:rsid w:val="00BC46BD"/>
    <w:rsid w:val="00BC4713"/>
    <w:rsid w:val="00BC47FB"/>
    <w:rsid w:val="00BC4C3A"/>
    <w:rsid w:val="00BC4DBE"/>
    <w:rsid w:val="00BC4EA3"/>
    <w:rsid w:val="00BC5DF9"/>
    <w:rsid w:val="00BC6709"/>
    <w:rsid w:val="00BC6819"/>
    <w:rsid w:val="00BC70B7"/>
    <w:rsid w:val="00BC725C"/>
    <w:rsid w:val="00BC7365"/>
    <w:rsid w:val="00BC79AA"/>
    <w:rsid w:val="00BD1478"/>
    <w:rsid w:val="00BD2C40"/>
    <w:rsid w:val="00BD2CC2"/>
    <w:rsid w:val="00BD2DB4"/>
    <w:rsid w:val="00BD3640"/>
    <w:rsid w:val="00BD3A39"/>
    <w:rsid w:val="00BD4B4A"/>
    <w:rsid w:val="00BD54A7"/>
    <w:rsid w:val="00BD69B3"/>
    <w:rsid w:val="00BD7BEC"/>
    <w:rsid w:val="00BE0016"/>
    <w:rsid w:val="00BE1188"/>
    <w:rsid w:val="00BE1DB2"/>
    <w:rsid w:val="00BE256E"/>
    <w:rsid w:val="00BE2CE3"/>
    <w:rsid w:val="00BE2ED5"/>
    <w:rsid w:val="00BE3A59"/>
    <w:rsid w:val="00BE3A63"/>
    <w:rsid w:val="00BE49DE"/>
    <w:rsid w:val="00BE4C1C"/>
    <w:rsid w:val="00BE534E"/>
    <w:rsid w:val="00BE5ABB"/>
    <w:rsid w:val="00BE6761"/>
    <w:rsid w:val="00BE7A48"/>
    <w:rsid w:val="00BF06F4"/>
    <w:rsid w:val="00BF0A0C"/>
    <w:rsid w:val="00BF113B"/>
    <w:rsid w:val="00BF191B"/>
    <w:rsid w:val="00BF27E4"/>
    <w:rsid w:val="00BF3056"/>
    <w:rsid w:val="00BF3282"/>
    <w:rsid w:val="00BF3E7E"/>
    <w:rsid w:val="00BF41F5"/>
    <w:rsid w:val="00BF4785"/>
    <w:rsid w:val="00BF49F1"/>
    <w:rsid w:val="00BF4B42"/>
    <w:rsid w:val="00BF56D3"/>
    <w:rsid w:val="00BF67C2"/>
    <w:rsid w:val="00BF6CE9"/>
    <w:rsid w:val="00BF6FE7"/>
    <w:rsid w:val="00C00C1D"/>
    <w:rsid w:val="00C01984"/>
    <w:rsid w:val="00C025C5"/>
    <w:rsid w:val="00C02ACA"/>
    <w:rsid w:val="00C03061"/>
    <w:rsid w:val="00C04365"/>
    <w:rsid w:val="00C04657"/>
    <w:rsid w:val="00C05D29"/>
    <w:rsid w:val="00C07DAC"/>
    <w:rsid w:val="00C1049F"/>
    <w:rsid w:val="00C10991"/>
    <w:rsid w:val="00C10D16"/>
    <w:rsid w:val="00C121E6"/>
    <w:rsid w:val="00C128F7"/>
    <w:rsid w:val="00C12A43"/>
    <w:rsid w:val="00C12FE2"/>
    <w:rsid w:val="00C135A7"/>
    <w:rsid w:val="00C1363F"/>
    <w:rsid w:val="00C13D0C"/>
    <w:rsid w:val="00C144FB"/>
    <w:rsid w:val="00C14BBA"/>
    <w:rsid w:val="00C15D20"/>
    <w:rsid w:val="00C15F94"/>
    <w:rsid w:val="00C16068"/>
    <w:rsid w:val="00C167D1"/>
    <w:rsid w:val="00C17829"/>
    <w:rsid w:val="00C17D0E"/>
    <w:rsid w:val="00C20197"/>
    <w:rsid w:val="00C2078F"/>
    <w:rsid w:val="00C20AC3"/>
    <w:rsid w:val="00C21F24"/>
    <w:rsid w:val="00C22F13"/>
    <w:rsid w:val="00C22F20"/>
    <w:rsid w:val="00C239C9"/>
    <w:rsid w:val="00C24231"/>
    <w:rsid w:val="00C242FA"/>
    <w:rsid w:val="00C24934"/>
    <w:rsid w:val="00C25F74"/>
    <w:rsid w:val="00C27733"/>
    <w:rsid w:val="00C3081C"/>
    <w:rsid w:val="00C30B21"/>
    <w:rsid w:val="00C321F1"/>
    <w:rsid w:val="00C32515"/>
    <w:rsid w:val="00C3303E"/>
    <w:rsid w:val="00C333F6"/>
    <w:rsid w:val="00C3483D"/>
    <w:rsid w:val="00C34A18"/>
    <w:rsid w:val="00C350FB"/>
    <w:rsid w:val="00C36278"/>
    <w:rsid w:val="00C36C85"/>
    <w:rsid w:val="00C37687"/>
    <w:rsid w:val="00C377AF"/>
    <w:rsid w:val="00C37DE7"/>
    <w:rsid w:val="00C40DBA"/>
    <w:rsid w:val="00C40F6C"/>
    <w:rsid w:val="00C422A5"/>
    <w:rsid w:val="00C42878"/>
    <w:rsid w:val="00C42BE1"/>
    <w:rsid w:val="00C45323"/>
    <w:rsid w:val="00C455F1"/>
    <w:rsid w:val="00C45C60"/>
    <w:rsid w:val="00C4621D"/>
    <w:rsid w:val="00C46707"/>
    <w:rsid w:val="00C46F62"/>
    <w:rsid w:val="00C46F9B"/>
    <w:rsid w:val="00C47C7F"/>
    <w:rsid w:val="00C5004B"/>
    <w:rsid w:val="00C50768"/>
    <w:rsid w:val="00C50AD2"/>
    <w:rsid w:val="00C512D5"/>
    <w:rsid w:val="00C51EDE"/>
    <w:rsid w:val="00C524A9"/>
    <w:rsid w:val="00C52657"/>
    <w:rsid w:val="00C52744"/>
    <w:rsid w:val="00C5279A"/>
    <w:rsid w:val="00C52E07"/>
    <w:rsid w:val="00C530C1"/>
    <w:rsid w:val="00C53887"/>
    <w:rsid w:val="00C56108"/>
    <w:rsid w:val="00C60CC2"/>
    <w:rsid w:val="00C61E41"/>
    <w:rsid w:val="00C63B16"/>
    <w:rsid w:val="00C63B3C"/>
    <w:rsid w:val="00C6455F"/>
    <w:rsid w:val="00C6584F"/>
    <w:rsid w:val="00C65BB0"/>
    <w:rsid w:val="00C65E0C"/>
    <w:rsid w:val="00C71CF8"/>
    <w:rsid w:val="00C72A98"/>
    <w:rsid w:val="00C730EC"/>
    <w:rsid w:val="00C73FA9"/>
    <w:rsid w:val="00C749A2"/>
    <w:rsid w:val="00C74BA6"/>
    <w:rsid w:val="00C758B1"/>
    <w:rsid w:val="00C767EF"/>
    <w:rsid w:val="00C76AE4"/>
    <w:rsid w:val="00C76CC3"/>
    <w:rsid w:val="00C7704A"/>
    <w:rsid w:val="00C773A2"/>
    <w:rsid w:val="00C7756B"/>
    <w:rsid w:val="00C77743"/>
    <w:rsid w:val="00C77924"/>
    <w:rsid w:val="00C77C20"/>
    <w:rsid w:val="00C80A92"/>
    <w:rsid w:val="00C80E1A"/>
    <w:rsid w:val="00C8161C"/>
    <w:rsid w:val="00C81F99"/>
    <w:rsid w:val="00C8205E"/>
    <w:rsid w:val="00C828F3"/>
    <w:rsid w:val="00C8297C"/>
    <w:rsid w:val="00C839BE"/>
    <w:rsid w:val="00C84428"/>
    <w:rsid w:val="00C8473F"/>
    <w:rsid w:val="00C857B6"/>
    <w:rsid w:val="00C873F6"/>
    <w:rsid w:val="00C90358"/>
    <w:rsid w:val="00C90422"/>
    <w:rsid w:val="00C90C03"/>
    <w:rsid w:val="00C90DE6"/>
    <w:rsid w:val="00C92417"/>
    <w:rsid w:val="00C931B3"/>
    <w:rsid w:val="00C94294"/>
    <w:rsid w:val="00C94A59"/>
    <w:rsid w:val="00C94A8C"/>
    <w:rsid w:val="00C94E43"/>
    <w:rsid w:val="00C954BF"/>
    <w:rsid w:val="00C95CAE"/>
    <w:rsid w:val="00C966DB"/>
    <w:rsid w:val="00C96809"/>
    <w:rsid w:val="00C97616"/>
    <w:rsid w:val="00C97D1D"/>
    <w:rsid w:val="00CA087A"/>
    <w:rsid w:val="00CA09C5"/>
    <w:rsid w:val="00CA0C5F"/>
    <w:rsid w:val="00CA1739"/>
    <w:rsid w:val="00CA1AA6"/>
    <w:rsid w:val="00CA234B"/>
    <w:rsid w:val="00CA3CAD"/>
    <w:rsid w:val="00CA457F"/>
    <w:rsid w:val="00CA57F7"/>
    <w:rsid w:val="00CA64D8"/>
    <w:rsid w:val="00CA6902"/>
    <w:rsid w:val="00CA74D9"/>
    <w:rsid w:val="00CB1337"/>
    <w:rsid w:val="00CB201E"/>
    <w:rsid w:val="00CB26C6"/>
    <w:rsid w:val="00CB26E0"/>
    <w:rsid w:val="00CB381D"/>
    <w:rsid w:val="00CB3DFA"/>
    <w:rsid w:val="00CB4375"/>
    <w:rsid w:val="00CB454D"/>
    <w:rsid w:val="00CB4E04"/>
    <w:rsid w:val="00CB5099"/>
    <w:rsid w:val="00CB5B3B"/>
    <w:rsid w:val="00CB6624"/>
    <w:rsid w:val="00CB6AA6"/>
    <w:rsid w:val="00CB72D3"/>
    <w:rsid w:val="00CC088B"/>
    <w:rsid w:val="00CC0C46"/>
    <w:rsid w:val="00CC104E"/>
    <w:rsid w:val="00CC1C32"/>
    <w:rsid w:val="00CC1CFF"/>
    <w:rsid w:val="00CC4916"/>
    <w:rsid w:val="00CC6005"/>
    <w:rsid w:val="00CC60B3"/>
    <w:rsid w:val="00CC767C"/>
    <w:rsid w:val="00CD0209"/>
    <w:rsid w:val="00CD0A78"/>
    <w:rsid w:val="00CD1237"/>
    <w:rsid w:val="00CD245A"/>
    <w:rsid w:val="00CD282F"/>
    <w:rsid w:val="00CD39D8"/>
    <w:rsid w:val="00CD48D0"/>
    <w:rsid w:val="00CD4973"/>
    <w:rsid w:val="00CD4B34"/>
    <w:rsid w:val="00CD5E3C"/>
    <w:rsid w:val="00CD6F70"/>
    <w:rsid w:val="00CD6FAC"/>
    <w:rsid w:val="00CD7B52"/>
    <w:rsid w:val="00CE1C3E"/>
    <w:rsid w:val="00CE1DAC"/>
    <w:rsid w:val="00CE2A18"/>
    <w:rsid w:val="00CE2B70"/>
    <w:rsid w:val="00CE3BF7"/>
    <w:rsid w:val="00CE4B5C"/>
    <w:rsid w:val="00CE4E64"/>
    <w:rsid w:val="00CE5150"/>
    <w:rsid w:val="00CE517B"/>
    <w:rsid w:val="00CE5AFB"/>
    <w:rsid w:val="00CE5E4F"/>
    <w:rsid w:val="00CE70A1"/>
    <w:rsid w:val="00CF0550"/>
    <w:rsid w:val="00CF2255"/>
    <w:rsid w:val="00CF23A1"/>
    <w:rsid w:val="00CF2A24"/>
    <w:rsid w:val="00CF4402"/>
    <w:rsid w:val="00CF4C00"/>
    <w:rsid w:val="00CF6004"/>
    <w:rsid w:val="00CF606A"/>
    <w:rsid w:val="00CF6C49"/>
    <w:rsid w:val="00CF7352"/>
    <w:rsid w:val="00CF7B5E"/>
    <w:rsid w:val="00D00393"/>
    <w:rsid w:val="00D008C9"/>
    <w:rsid w:val="00D0130B"/>
    <w:rsid w:val="00D017C9"/>
    <w:rsid w:val="00D01D49"/>
    <w:rsid w:val="00D01FDC"/>
    <w:rsid w:val="00D04092"/>
    <w:rsid w:val="00D042FC"/>
    <w:rsid w:val="00D04C25"/>
    <w:rsid w:val="00D052DC"/>
    <w:rsid w:val="00D058BB"/>
    <w:rsid w:val="00D062EA"/>
    <w:rsid w:val="00D065F0"/>
    <w:rsid w:val="00D06981"/>
    <w:rsid w:val="00D072AD"/>
    <w:rsid w:val="00D07816"/>
    <w:rsid w:val="00D07A96"/>
    <w:rsid w:val="00D07DCC"/>
    <w:rsid w:val="00D101E9"/>
    <w:rsid w:val="00D10E7F"/>
    <w:rsid w:val="00D112CD"/>
    <w:rsid w:val="00D123A6"/>
    <w:rsid w:val="00D12AEE"/>
    <w:rsid w:val="00D12B44"/>
    <w:rsid w:val="00D12B50"/>
    <w:rsid w:val="00D12C2A"/>
    <w:rsid w:val="00D1313F"/>
    <w:rsid w:val="00D1324E"/>
    <w:rsid w:val="00D132FF"/>
    <w:rsid w:val="00D13BCE"/>
    <w:rsid w:val="00D14140"/>
    <w:rsid w:val="00D16ACD"/>
    <w:rsid w:val="00D16E35"/>
    <w:rsid w:val="00D172BA"/>
    <w:rsid w:val="00D17B94"/>
    <w:rsid w:val="00D20256"/>
    <w:rsid w:val="00D20854"/>
    <w:rsid w:val="00D23353"/>
    <w:rsid w:val="00D23A9F"/>
    <w:rsid w:val="00D249A1"/>
    <w:rsid w:val="00D25368"/>
    <w:rsid w:val="00D25613"/>
    <w:rsid w:val="00D258F6"/>
    <w:rsid w:val="00D25E6A"/>
    <w:rsid w:val="00D2647B"/>
    <w:rsid w:val="00D31451"/>
    <w:rsid w:val="00D31801"/>
    <w:rsid w:val="00D32B62"/>
    <w:rsid w:val="00D330C0"/>
    <w:rsid w:val="00D3387B"/>
    <w:rsid w:val="00D3533B"/>
    <w:rsid w:val="00D377FC"/>
    <w:rsid w:val="00D40022"/>
    <w:rsid w:val="00D40377"/>
    <w:rsid w:val="00D4041C"/>
    <w:rsid w:val="00D423CC"/>
    <w:rsid w:val="00D44D17"/>
    <w:rsid w:val="00D456F4"/>
    <w:rsid w:val="00D479E9"/>
    <w:rsid w:val="00D47CA7"/>
    <w:rsid w:val="00D5008A"/>
    <w:rsid w:val="00D50932"/>
    <w:rsid w:val="00D51C83"/>
    <w:rsid w:val="00D52678"/>
    <w:rsid w:val="00D5326A"/>
    <w:rsid w:val="00D53FF3"/>
    <w:rsid w:val="00D54391"/>
    <w:rsid w:val="00D5552E"/>
    <w:rsid w:val="00D5575C"/>
    <w:rsid w:val="00D563C7"/>
    <w:rsid w:val="00D56613"/>
    <w:rsid w:val="00D56C1E"/>
    <w:rsid w:val="00D57354"/>
    <w:rsid w:val="00D601F6"/>
    <w:rsid w:val="00D615DB"/>
    <w:rsid w:val="00D63998"/>
    <w:rsid w:val="00D64A60"/>
    <w:rsid w:val="00D64E77"/>
    <w:rsid w:val="00D6604E"/>
    <w:rsid w:val="00D66F0E"/>
    <w:rsid w:val="00D70484"/>
    <w:rsid w:val="00D708A4"/>
    <w:rsid w:val="00D70CE4"/>
    <w:rsid w:val="00D70DA8"/>
    <w:rsid w:val="00D71F6B"/>
    <w:rsid w:val="00D72455"/>
    <w:rsid w:val="00D7248A"/>
    <w:rsid w:val="00D730E8"/>
    <w:rsid w:val="00D73A35"/>
    <w:rsid w:val="00D73AC0"/>
    <w:rsid w:val="00D741AD"/>
    <w:rsid w:val="00D75535"/>
    <w:rsid w:val="00D760DF"/>
    <w:rsid w:val="00D762EE"/>
    <w:rsid w:val="00D765B8"/>
    <w:rsid w:val="00D76D4A"/>
    <w:rsid w:val="00D76EA1"/>
    <w:rsid w:val="00D772FC"/>
    <w:rsid w:val="00D7788C"/>
    <w:rsid w:val="00D80406"/>
    <w:rsid w:val="00D81445"/>
    <w:rsid w:val="00D81CCC"/>
    <w:rsid w:val="00D82196"/>
    <w:rsid w:val="00D82215"/>
    <w:rsid w:val="00D823D9"/>
    <w:rsid w:val="00D82691"/>
    <w:rsid w:val="00D82723"/>
    <w:rsid w:val="00D84B27"/>
    <w:rsid w:val="00D862F6"/>
    <w:rsid w:val="00D8665B"/>
    <w:rsid w:val="00D869BC"/>
    <w:rsid w:val="00D869C3"/>
    <w:rsid w:val="00D86C9E"/>
    <w:rsid w:val="00D87885"/>
    <w:rsid w:val="00D900A6"/>
    <w:rsid w:val="00D9059A"/>
    <w:rsid w:val="00D91644"/>
    <w:rsid w:val="00D9180E"/>
    <w:rsid w:val="00D91C88"/>
    <w:rsid w:val="00D91D85"/>
    <w:rsid w:val="00D92C89"/>
    <w:rsid w:val="00D93303"/>
    <w:rsid w:val="00D95577"/>
    <w:rsid w:val="00D95A53"/>
    <w:rsid w:val="00D95D73"/>
    <w:rsid w:val="00D95E55"/>
    <w:rsid w:val="00D96B31"/>
    <w:rsid w:val="00D96BA4"/>
    <w:rsid w:val="00D96C74"/>
    <w:rsid w:val="00D96F49"/>
    <w:rsid w:val="00D97565"/>
    <w:rsid w:val="00DA00AF"/>
    <w:rsid w:val="00DA1591"/>
    <w:rsid w:val="00DA28AC"/>
    <w:rsid w:val="00DA2B04"/>
    <w:rsid w:val="00DA3363"/>
    <w:rsid w:val="00DA3365"/>
    <w:rsid w:val="00DA382F"/>
    <w:rsid w:val="00DA3C92"/>
    <w:rsid w:val="00DA3F90"/>
    <w:rsid w:val="00DA478C"/>
    <w:rsid w:val="00DA47D2"/>
    <w:rsid w:val="00DA690C"/>
    <w:rsid w:val="00DA7843"/>
    <w:rsid w:val="00DA7C08"/>
    <w:rsid w:val="00DB2499"/>
    <w:rsid w:val="00DB2515"/>
    <w:rsid w:val="00DB441A"/>
    <w:rsid w:val="00DB44C0"/>
    <w:rsid w:val="00DB467C"/>
    <w:rsid w:val="00DB5AF4"/>
    <w:rsid w:val="00DB5FCE"/>
    <w:rsid w:val="00DB71AA"/>
    <w:rsid w:val="00DC0486"/>
    <w:rsid w:val="00DC0B91"/>
    <w:rsid w:val="00DC110E"/>
    <w:rsid w:val="00DC177D"/>
    <w:rsid w:val="00DC17FC"/>
    <w:rsid w:val="00DC23CA"/>
    <w:rsid w:val="00DC248A"/>
    <w:rsid w:val="00DC4AEE"/>
    <w:rsid w:val="00DC5295"/>
    <w:rsid w:val="00DC5349"/>
    <w:rsid w:val="00DC5681"/>
    <w:rsid w:val="00DC58A5"/>
    <w:rsid w:val="00DC5E03"/>
    <w:rsid w:val="00DC6C31"/>
    <w:rsid w:val="00DD07C1"/>
    <w:rsid w:val="00DD18F4"/>
    <w:rsid w:val="00DD3133"/>
    <w:rsid w:val="00DD3533"/>
    <w:rsid w:val="00DD3CF8"/>
    <w:rsid w:val="00DD4359"/>
    <w:rsid w:val="00DD6D7D"/>
    <w:rsid w:val="00DD7452"/>
    <w:rsid w:val="00DD7ADB"/>
    <w:rsid w:val="00DE006F"/>
    <w:rsid w:val="00DE0FA9"/>
    <w:rsid w:val="00DE23CE"/>
    <w:rsid w:val="00DE3D1B"/>
    <w:rsid w:val="00DE5591"/>
    <w:rsid w:val="00DE7DA8"/>
    <w:rsid w:val="00DE7F0C"/>
    <w:rsid w:val="00DF06E7"/>
    <w:rsid w:val="00DF0BDF"/>
    <w:rsid w:val="00DF0EE2"/>
    <w:rsid w:val="00DF0FE5"/>
    <w:rsid w:val="00DF1952"/>
    <w:rsid w:val="00DF1F29"/>
    <w:rsid w:val="00DF21FC"/>
    <w:rsid w:val="00DF2474"/>
    <w:rsid w:val="00DF24CF"/>
    <w:rsid w:val="00DF2B49"/>
    <w:rsid w:val="00DF37B7"/>
    <w:rsid w:val="00DF3A14"/>
    <w:rsid w:val="00DF57CC"/>
    <w:rsid w:val="00DF6263"/>
    <w:rsid w:val="00DF64F4"/>
    <w:rsid w:val="00DF65CB"/>
    <w:rsid w:val="00DF7013"/>
    <w:rsid w:val="00E01781"/>
    <w:rsid w:val="00E02480"/>
    <w:rsid w:val="00E03771"/>
    <w:rsid w:val="00E0381B"/>
    <w:rsid w:val="00E041B1"/>
    <w:rsid w:val="00E05F17"/>
    <w:rsid w:val="00E06BC3"/>
    <w:rsid w:val="00E07AA2"/>
    <w:rsid w:val="00E107F5"/>
    <w:rsid w:val="00E11923"/>
    <w:rsid w:val="00E11DEE"/>
    <w:rsid w:val="00E1201B"/>
    <w:rsid w:val="00E13562"/>
    <w:rsid w:val="00E146EF"/>
    <w:rsid w:val="00E14C7B"/>
    <w:rsid w:val="00E14E46"/>
    <w:rsid w:val="00E158E4"/>
    <w:rsid w:val="00E17678"/>
    <w:rsid w:val="00E20F98"/>
    <w:rsid w:val="00E2120A"/>
    <w:rsid w:val="00E2140B"/>
    <w:rsid w:val="00E2170E"/>
    <w:rsid w:val="00E223EC"/>
    <w:rsid w:val="00E22989"/>
    <w:rsid w:val="00E22C40"/>
    <w:rsid w:val="00E23587"/>
    <w:rsid w:val="00E24475"/>
    <w:rsid w:val="00E244CB"/>
    <w:rsid w:val="00E247DF"/>
    <w:rsid w:val="00E25466"/>
    <w:rsid w:val="00E2589E"/>
    <w:rsid w:val="00E26274"/>
    <w:rsid w:val="00E26F91"/>
    <w:rsid w:val="00E27542"/>
    <w:rsid w:val="00E2758B"/>
    <w:rsid w:val="00E30B34"/>
    <w:rsid w:val="00E30DB2"/>
    <w:rsid w:val="00E3103E"/>
    <w:rsid w:val="00E3144E"/>
    <w:rsid w:val="00E31607"/>
    <w:rsid w:val="00E32971"/>
    <w:rsid w:val="00E33812"/>
    <w:rsid w:val="00E344E9"/>
    <w:rsid w:val="00E3456B"/>
    <w:rsid w:val="00E34576"/>
    <w:rsid w:val="00E34728"/>
    <w:rsid w:val="00E348A2"/>
    <w:rsid w:val="00E34E6F"/>
    <w:rsid w:val="00E35881"/>
    <w:rsid w:val="00E36526"/>
    <w:rsid w:val="00E37F9A"/>
    <w:rsid w:val="00E4005F"/>
    <w:rsid w:val="00E400F4"/>
    <w:rsid w:val="00E404CB"/>
    <w:rsid w:val="00E40DCE"/>
    <w:rsid w:val="00E40E59"/>
    <w:rsid w:val="00E41E04"/>
    <w:rsid w:val="00E41EC9"/>
    <w:rsid w:val="00E42360"/>
    <w:rsid w:val="00E4287C"/>
    <w:rsid w:val="00E43085"/>
    <w:rsid w:val="00E431FB"/>
    <w:rsid w:val="00E43205"/>
    <w:rsid w:val="00E43E7C"/>
    <w:rsid w:val="00E50DC5"/>
    <w:rsid w:val="00E533AA"/>
    <w:rsid w:val="00E53661"/>
    <w:rsid w:val="00E53B8A"/>
    <w:rsid w:val="00E53F22"/>
    <w:rsid w:val="00E54694"/>
    <w:rsid w:val="00E56405"/>
    <w:rsid w:val="00E6018D"/>
    <w:rsid w:val="00E6032B"/>
    <w:rsid w:val="00E60F9C"/>
    <w:rsid w:val="00E62369"/>
    <w:rsid w:val="00E62B21"/>
    <w:rsid w:val="00E62F0F"/>
    <w:rsid w:val="00E64ADD"/>
    <w:rsid w:val="00E65A08"/>
    <w:rsid w:val="00E65DE7"/>
    <w:rsid w:val="00E702DA"/>
    <w:rsid w:val="00E71A58"/>
    <w:rsid w:val="00E71AE5"/>
    <w:rsid w:val="00E726ED"/>
    <w:rsid w:val="00E727DB"/>
    <w:rsid w:val="00E74353"/>
    <w:rsid w:val="00E7464E"/>
    <w:rsid w:val="00E74939"/>
    <w:rsid w:val="00E757B9"/>
    <w:rsid w:val="00E768A9"/>
    <w:rsid w:val="00E778D6"/>
    <w:rsid w:val="00E77B4C"/>
    <w:rsid w:val="00E80A08"/>
    <w:rsid w:val="00E82B7E"/>
    <w:rsid w:val="00E8333B"/>
    <w:rsid w:val="00E83537"/>
    <w:rsid w:val="00E83850"/>
    <w:rsid w:val="00E852E6"/>
    <w:rsid w:val="00E858A4"/>
    <w:rsid w:val="00E85C74"/>
    <w:rsid w:val="00E85EB4"/>
    <w:rsid w:val="00E86682"/>
    <w:rsid w:val="00E86F8F"/>
    <w:rsid w:val="00E87DFF"/>
    <w:rsid w:val="00E90677"/>
    <w:rsid w:val="00E9128D"/>
    <w:rsid w:val="00E9155F"/>
    <w:rsid w:val="00E91566"/>
    <w:rsid w:val="00E93B22"/>
    <w:rsid w:val="00E94121"/>
    <w:rsid w:val="00E94688"/>
    <w:rsid w:val="00E954AD"/>
    <w:rsid w:val="00E96524"/>
    <w:rsid w:val="00E966F5"/>
    <w:rsid w:val="00E96B2E"/>
    <w:rsid w:val="00E9748D"/>
    <w:rsid w:val="00E9773F"/>
    <w:rsid w:val="00EA0DDE"/>
    <w:rsid w:val="00EA2B84"/>
    <w:rsid w:val="00EA390E"/>
    <w:rsid w:val="00EA3959"/>
    <w:rsid w:val="00EA3A86"/>
    <w:rsid w:val="00EA4DF4"/>
    <w:rsid w:val="00EA5A27"/>
    <w:rsid w:val="00EA5B01"/>
    <w:rsid w:val="00EA7251"/>
    <w:rsid w:val="00EA7949"/>
    <w:rsid w:val="00EA79E0"/>
    <w:rsid w:val="00EB0433"/>
    <w:rsid w:val="00EB0495"/>
    <w:rsid w:val="00EB152F"/>
    <w:rsid w:val="00EB1F9B"/>
    <w:rsid w:val="00EB277F"/>
    <w:rsid w:val="00EB433C"/>
    <w:rsid w:val="00EB631B"/>
    <w:rsid w:val="00EB74B0"/>
    <w:rsid w:val="00EB770A"/>
    <w:rsid w:val="00EB7C70"/>
    <w:rsid w:val="00EC0AC0"/>
    <w:rsid w:val="00EC2AC2"/>
    <w:rsid w:val="00EC2C70"/>
    <w:rsid w:val="00EC2CE5"/>
    <w:rsid w:val="00EC2E8A"/>
    <w:rsid w:val="00EC2FD6"/>
    <w:rsid w:val="00EC4213"/>
    <w:rsid w:val="00EC5597"/>
    <w:rsid w:val="00EC60E4"/>
    <w:rsid w:val="00EC632D"/>
    <w:rsid w:val="00EC63F9"/>
    <w:rsid w:val="00EC71B5"/>
    <w:rsid w:val="00EC78FF"/>
    <w:rsid w:val="00EC7B14"/>
    <w:rsid w:val="00ED0865"/>
    <w:rsid w:val="00ED1202"/>
    <w:rsid w:val="00ED1E7A"/>
    <w:rsid w:val="00ED1F15"/>
    <w:rsid w:val="00ED24DE"/>
    <w:rsid w:val="00ED3519"/>
    <w:rsid w:val="00ED48D4"/>
    <w:rsid w:val="00ED5319"/>
    <w:rsid w:val="00ED669E"/>
    <w:rsid w:val="00ED6782"/>
    <w:rsid w:val="00ED67A1"/>
    <w:rsid w:val="00ED692B"/>
    <w:rsid w:val="00ED6E54"/>
    <w:rsid w:val="00ED71F8"/>
    <w:rsid w:val="00EE1DA2"/>
    <w:rsid w:val="00EE2392"/>
    <w:rsid w:val="00EE24DE"/>
    <w:rsid w:val="00EE2B65"/>
    <w:rsid w:val="00EE4ACF"/>
    <w:rsid w:val="00EE5B24"/>
    <w:rsid w:val="00EE60FB"/>
    <w:rsid w:val="00EE65E0"/>
    <w:rsid w:val="00EE7415"/>
    <w:rsid w:val="00EE7AED"/>
    <w:rsid w:val="00EF00D0"/>
    <w:rsid w:val="00EF078A"/>
    <w:rsid w:val="00EF211E"/>
    <w:rsid w:val="00EF342B"/>
    <w:rsid w:val="00EF3C3E"/>
    <w:rsid w:val="00EF3E2F"/>
    <w:rsid w:val="00EF4E76"/>
    <w:rsid w:val="00EF5C87"/>
    <w:rsid w:val="00EF5E60"/>
    <w:rsid w:val="00EF6005"/>
    <w:rsid w:val="00EF6127"/>
    <w:rsid w:val="00EF70D3"/>
    <w:rsid w:val="00EF7821"/>
    <w:rsid w:val="00EF7B67"/>
    <w:rsid w:val="00F01E49"/>
    <w:rsid w:val="00F01ED6"/>
    <w:rsid w:val="00F02369"/>
    <w:rsid w:val="00F0345E"/>
    <w:rsid w:val="00F034D0"/>
    <w:rsid w:val="00F0362B"/>
    <w:rsid w:val="00F04638"/>
    <w:rsid w:val="00F047D3"/>
    <w:rsid w:val="00F05E54"/>
    <w:rsid w:val="00F0742F"/>
    <w:rsid w:val="00F07506"/>
    <w:rsid w:val="00F10233"/>
    <w:rsid w:val="00F10921"/>
    <w:rsid w:val="00F11676"/>
    <w:rsid w:val="00F11744"/>
    <w:rsid w:val="00F11EA3"/>
    <w:rsid w:val="00F1212E"/>
    <w:rsid w:val="00F12463"/>
    <w:rsid w:val="00F12873"/>
    <w:rsid w:val="00F12892"/>
    <w:rsid w:val="00F13001"/>
    <w:rsid w:val="00F13131"/>
    <w:rsid w:val="00F13CC3"/>
    <w:rsid w:val="00F13D64"/>
    <w:rsid w:val="00F145FE"/>
    <w:rsid w:val="00F153AA"/>
    <w:rsid w:val="00F162EA"/>
    <w:rsid w:val="00F16488"/>
    <w:rsid w:val="00F16ABA"/>
    <w:rsid w:val="00F16F15"/>
    <w:rsid w:val="00F176F7"/>
    <w:rsid w:val="00F2093A"/>
    <w:rsid w:val="00F20EBD"/>
    <w:rsid w:val="00F23AEB"/>
    <w:rsid w:val="00F24BA1"/>
    <w:rsid w:val="00F25246"/>
    <w:rsid w:val="00F255FE"/>
    <w:rsid w:val="00F26D26"/>
    <w:rsid w:val="00F27337"/>
    <w:rsid w:val="00F27516"/>
    <w:rsid w:val="00F27E00"/>
    <w:rsid w:val="00F301E8"/>
    <w:rsid w:val="00F313C5"/>
    <w:rsid w:val="00F31894"/>
    <w:rsid w:val="00F31D47"/>
    <w:rsid w:val="00F32505"/>
    <w:rsid w:val="00F33ADE"/>
    <w:rsid w:val="00F34268"/>
    <w:rsid w:val="00F34294"/>
    <w:rsid w:val="00F3539C"/>
    <w:rsid w:val="00F35BA8"/>
    <w:rsid w:val="00F36706"/>
    <w:rsid w:val="00F36743"/>
    <w:rsid w:val="00F406C4"/>
    <w:rsid w:val="00F407A0"/>
    <w:rsid w:val="00F40AD7"/>
    <w:rsid w:val="00F4219F"/>
    <w:rsid w:val="00F42B14"/>
    <w:rsid w:val="00F430A0"/>
    <w:rsid w:val="00F44594"/>
    <w:rsid w:val="00F4511F"/>
    <w:rsid w:val="00F45601"/>
    <w:rsid w:val="00F4562D"/>
    <w:rsid w:val="00F46605"/>
    <w:rsid w:val="00F469E1"/>
    <w:rsid w:val="00F46AC7"/>
    <w:rsid w:val="00F47DC3"/>
    <w:rsid w:val="00F537C7"/>
    <w:rsid w:val="00F54513"/>
    <w:rsid w:val="00F55EFD"/>
    <w:rsid w:val="00F6004A"/>
    <w:rsid w:val="00F601CD"/>
    <w:rsid w:val="00F6046D"/>
    <w:rsid w:val="00F604AC"/>
    <w:rsid w:val="00F6086A"/>
    <w:rsid w:val="00F61232"/>
    <w:rsid w:val="00F616F8"/>
    <w:rsid w:val="00F61DB8"/>
    <w:rsid w:val="00F632C3"/>
    <w:rsid w:val="00F63EE7"/>
    <w:rsid w:val="00F641D2"/>
    <w:rsid w:val="00F64DAB"/>
    <w:rsid w:val="00F6539C"/>
    <w:rsid w:val="00F65477"/>
    <w:rsid w:val="00F654E0"/>
    <w:rsid w:val="00F67052"/>
    <w:rsid w:val="00F706B6"/>
    <w:rsid w:val="00F707FA"/>
    <w:rsid w:val="00F72938"/>
    <w:rsid w:val="00F759D1"/>
    <w:rsid w:val="00F769F3"/>
    <w:rsid w:val="00F777E6"/>
    <w:rsid w:val="00F80601"/>
    <w:rsid w:val="00F81343"/>
    <w:rsid w:val="00F8187C"/>
    <w:rsid w:val="00F81BEE"/>
    <w:rsid w:val="00F824CF"/>
    <w:rsid w:val="00F82790"/>
    <w:rsid w:val="00F8298A"/>
    <w:rsid w:val="00F82C2F"/>
    <w:rsid w:val="00F84B77"/>
    <w:rsid w:val="00F84DB6"/>
    <w:rsid w:val="00F852B2"/>
    <w:rsid w:val="00F85FBB"/>
    <w:rsid w:val="00F86344"/>
    <w:rsid w:val="00F91D61"/>
    <w:rsid w:val="00F9283C"/>
    <w:rsid w:val="00F93C4F"/>
    <w:rsid w:val="00F93FDF"/>
    <w:rsid w:val="00F94A53"/>
    <w:rsid w:val="00F9533A"/>
    <w:rsid w:val="00F957D3"/>
    <w:rsid w:val="00F95F32"/>
    <w:rsid w:val="00F964A4"/>
    <w:rsid w:val="00F964FE"/>
    <w:rsid w:val="00F96B2C"/>
    <w:rsid w:val="00F96C73"/>
    <w:rsid w:val="00F96E75"/>
    <w:rsid w:val="00F97380"/>
    <w:rsid w:val="00F97C9D"/>
    <w:rsid w:val="00FA02F7"/>
    <w:rsid w:val="00FA049B"/>
    <w:rsid w:val="00FA09A1"/>
    <w:rsid w:val="00FA11D8"/>
    <w:rsid w:val="00FA1E4C"/>
    <w:rsid w:val="00FA2644"/>
    <w:rsid w:val="00FA2E3A"/>
    <w:rsid w:val="00FA42F2"/>
    <w:rsid w:val="00FA45CA"/>
    <w:rsid w:val="00FA5839"/>
    <w:rsid w:val="00FA5E69"/>
    <w:rsid w:val="00FB175B"/>
    <w:rsid w:val="00FB1A69"/>
    <w:rsid w:val="00FB1F3F"/>
    <w:rsid w:val="00FB239E"/>
    <w:rsid w:val="00FB2BC5"/>
    <w:rsid w:val="00FB2DE3"/>
    <w:rsid w:val="00FB303E"/>
    <w:rsid w:val="00FB4321"/>
    <w:rsid w:val="00FB4696"/>
    <w:rsid w:val="00FB46E9"/>
    <w:rsid w:val="00FB4934"/>
    <w:rsid w:val="00FB563D"/>
    <w:rsid w:val="00FB5F9E"/>
    <w:rsid w:val="00FB607D"/>
    <w:rsid w:val="00FB6A9C"/>
    <w:rsid w:val="00FB7594"/>
    <w:rsid w:val="00FB7A7F"/>
    <w:rsid w:val="00FB7EF0"/>
    <w:rsid w:val="00FC019D"/>
    <w:rsid w:val="00FC1331"/>
    <w:rsid w:val="00FC257E"/>
    <w:rsid w:val="00FC2B81"/>
    <w:rsid w:val="00FC2D85"/>
    <w:rsid w:val="00FC2E7A"/>
    <w:rsid w:val="00FC2ED3"/>
    <w:rsid w:val="00FC394F"/>
    <w:rsid w:val="00FC39C8"/>
    <w:rsid w:val="00FC3FD6"/>
    <w:rsid w:val="00FC4DEA"/>
    <w:rsid w:val="00FC597E"/>
    <w:rsid w:val="00FC6722"/>
    <w:rsid w:val="00FC7464"/>
    <w:rsid w:val="00FC7579"/>
    <w:rsid w:val="00FC7BC4"/>
    <w:rsid w:val="00FD02E4"/>
    <w:rsid w:val="00FD04E4"/>
    <w:rsid w:val="00FD1786"/>
    <w:rsid w:val="00FD2DB7"/>
    <w:rsid w:val="00FD4189"/>
    <w:rsid w:val="00FD41FF"/>
    <w:rsid w:val="00FD4E35"/>
    <w:rsid w:val="00FD6226"/>
    <w:rsid w:val="00FD6494"/>
    <w:rsid w:val="00FD71FA"/>
    <w:rsid w:val="00FD7B9E"/>
    <w:rsid w:val="00FE09A7"/>
    <w:rsid w:val="00FE09E8"/>
    <w:rsid w:val="00FE0DD1"/>
    <w:rsid w:val="00FE0E7D"/>
    <w:rsid w:val="00FE14D1"/>
    <w:rsid w:val="00FE16D0"/>
    <w:rsid w:val="00FE17AE"/>
    <w:rsid w:val="00FE1C69"/>
    <w:rsid w:val="00FE43C4"/>
    <w:rsid w:val="00FE4777"/>
    <w:rsid w:val="00FE4DA8"/>
    <w:rsid w:val="00FE57FF"/>
    <w:rsid w:val="00FE7F34"/>
    <w:rsid w:val="00FF1D4C"/>
    <w:rsid w:val="00FF258C"/>
    <w:rsid w:val="00FF2DC5"/>
    <w:rsid w:val="00FF2E96"/>
    <w:rsid w:val="00FF4548"/>
    <w:rsid w:val="00FF4B0B"/>
    <w:rsid w:val="00FF4E28"/>
    <w:rsid w:val="00FF5194"/>
    <w:rsid w:val="00FF5275"/>
    <w:rsid w:val="00FF624B"/>
    <w:rsid w:val="00FF6943"/>
    <w:rsid w:val="00FF737F"/>
    <w:rsid w:val="00FF73F1"/>
    <w:rsid w:val="00FF76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F8B277"/>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character" w:styleId="CommentReference">
    <w:name w:val="annotation reference"/>
    <w:basedOn w:val="DefaultParagraphFont"/>
    <w:uiPriority w:val="99"/>
    <w:semiHidden/>
    <w:unhideWhenUsed/>
    <w:rsid w:val="00B972AB"/>
    <w:rPr>
      <w:sz w:val="16"/>
      <w:szCs w:val="16"/>
    </w:rPr>
  </w:style>
  <w:style w:type="paragraph" w:styleId="CommentText">
    <w:name w:val="annotation text"/>
    <w:basedOn w:val="Normal"/>
    <w:link w:val="CommentTextChar"/>
    <w:uiPriority w:val="99"/>
    <w:semiHidden/>
    <w:unhideWhenUsed/>
    <w:rsid w:val="00B972AB"/>
    <w:rPr>
      <w:sz w:val="20"/>
      <w:szCs w:val="20"/>
    </w:rPr>
  </w:style>
  <w:style w:type="character" w:customStyle="1" w:styleId="CommentTextChar">
    <w:name w:val="Comment Text Char"/>
    <w:basedOn w:val="DefaultParagraphFont"/>
    <w:link w:val="CommentText"/>
    <w:uiPriority w:val="99"/>
    <w:semiHidden/>
    <w:rsid w:val="00B972AB"/>
    <w:rPr>
      <w:lang w:val="en-US" w:eastAsia="en-US"/>
    </w:rPr>
  </w:style>
  <w:style w:type="paragraph" w:styleId="CommentSubject">
    <w:name w:val="annotation subject"/>
    <w:basedOn w:val="CommentText"/>
    <w:next w:val="CommentText"/>
    <w:link w:val="CommentSubjectChar"/>
    <w:uiPriority w:val="99"/>
    <w:semiHidden/>
    <w:unhideWhenUsed/>
    <w:rsid w:val="00B972AB"/>
    <w:rPr>
      <w:b/>
      <w:bCs/>
    </w:rPr>
  </w:style>
  <w:style w:type="character" w:customStyle="1" w:styleId="CommentSubjectChar">
    <w:name w:val="Comment Subject Char"/>
    <w:basedOn w:val="CommentTextChar"/>
    <w:link w:val="CommentSubject"/>
    <w:uiPriority w:val="99"/>
    <w:semiHidden/>
    <w:rsid w:val="00B972AB"/>
    <w:rPr>
      <w:b/>
      <w:bCs/>
      <w:lang w:val="en-US" w:eastAsia="en-US"/>
    </w:rPr>
  </w:style>
  <w:style w:type="paragraph" w:styleId="EndnoteText">
    <w:name w:val="endnote text"/>
    <w:basedOn w:val="Normal"/>
    <w:link w:val="EndnoteTextChar"/>
    <w:uiPriority w:val="99"/>
    <w:semiHidden/>
    <w:unhideWhenUsed/>
    <w:rsid w:val="00B972AB"/>
    <w:rPr>
      <w:sz w:val="20"/>
      <w:szCs w:val="20"/>
    </w:rPr>
  </w:style>
  <w:style w:type="character" w:customStyle="1" w:styleId="EndnoteTextChar">
    <w:name w:val="Endnote Text Char"/>
    <w:basedOn w:val="DefaultParagraphFont"/>
    <w:link w:val="EndnoteText"/>
    <w:uiPriority w:val="99"/>
    <w:semiHidden/>
    <w:rsid w:val="00B972AB"/>
    <w:rPr>
      <w:lang w:val="en-US" w:eastAsia="en-US"/>
    </w:rPr>
  </w:style>
  <w:style w:type="character" w:styleId="EndnoteReference">
    <w:name w:val="endnote reference"/>
    <w:basedOn w:val="DefaultParagraphFont"/>
    <w:uiPriority w:val="99"/>
    <w:semiHidden/>
    <w:unhideWhenUsed/>
    <w:rsid w:val="00B972A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897610">
      <w:bodyDiv w:val="1"/>
      <w:marLeft w:val="0"/>
      <w:marRight w:val="0"/>
      <w:marTop w:val="0"/>
      <w:marBottom w:val="0"/>
      <w:divBdr>
        <w:top w:val="none" w:sz="0" w:space="0" w:color="auto"/>
        <w:left w:val="none" w:sz="0" w:space="0" w:color="auto"/>
        <w:bottom w:val="none" w:sz="0" w:space="0" w:color="auto"/>
        <w:right w:val="none" w:sz="0" w:space="0" w:color="auto"/>
      </w:divBdr>
    </w:div>
    <w:div w:id="544833287">
      <w:bodyDiv w:val="1"/>
      <w:marLeft w:val="0"/>
      <w:marRight w:val="0"/>
      <w:marTop w:val="0"/>
      <w:marBottom w:val="0"/>
      <w:divBdr>
        <w:top w:val="none" w:sz="0" w:space="0" w:color="auto"/>
        <w:left w:val="none" w:sz="0" w:space="0" w:color="auto"/>
        <w:bottom w:val="none" w:sz="0" w:space="0" w:color="auto"/>
        <w:right w:val="none" w:sz="0" w:space="0" w:color="auto"/>
      </w:divBdr>
    </w:div>
    <w:div w:id="15349218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4.xml><?xml version="1.0" encoding="utf-8"?>
<ds:datastoreItem xmlns:ds="http://schemas.openxmlformats.org/officeDocument/2006/customXml" ds:itemID="{F0826158-E7F7-448D-AC42-51F53F9C4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Pages>
  <Words>4145</Words>
  <Characters>23627</Characters>
  <Application>Microsoft Office Word</Application>
  <DocSecurity>0</DocSecurity>
  <Lines>196</Lines>
  <Paragraphs>55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27717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20</cp:revision>
  <dcterms:created xsi:type="dcterms:W3CDTF">2022-03-30T06:14:00Z</dcterms:created>
  <dcterms:modified xsi:type="dcterms:W3CDTF">2022-06-05T09:18:00Z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