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9DD06" w14:textId="5E292C09" w:rsidR="00B70FF8" w:rsidRPr="00624BE1" w:rsidRDefault="00B70FF8" w:rsidP="007061F1">
      <w:pPr>
        <w:jc w:val="both"/>
        <w:rPr>
          <w:rFonts w:asciiTheme="minorHAnsi" w:hAnsiTheme="minorHAnsi" w:cstheme="minorHAnsi"/>
          <w:b/>
          <w:bCs/>
          <w:sz w:val="24"/>
          <w:szCs w:val="24"/>
        </w:rPr>
      </w:pPr>
      <w:r w:rsidRPr="00624BE1">
        <w:rPr>
          <w:rFonts w:asciiTheme="minorHAnsi" w:hAnsiTheme="minorHAnsi" w:cstheme="minorHAnsi"/>
          <w:b/>
          <w:bCs/>
          <w:sz w:val="24"/>
          <w:szCs w:val="24"/>
        </w:rPr>
        <w:t xml:space="preserve">                                                                                                                  </w:t>
      </w:r>
      <w:r w:rsidR="0035115C">
        <w:rPr>
          <w:rFonts w:asciiTheme="minorHAnsi" w:hAnsiTheme="minorHAnsi" w:cstheme="minorHAnsi"/>
          <w:b/>
          <w:bCs/>
          <w:sz w:val="24"/>
          <w:szCs w:val="24"/>
        </w:rPr>
        <w:t xml:space="preserve"> </w:t>
      </w:r>
      <w:r w:rsidR="00171B50">
        <w:rPr>
          <w:rFonts w:asciiTheme="minorHAnsi" w:hAnsiTheme="minorHAnsi" w:cstheme="minorHAnsi"/>
          <w:b/>
          <w:bCs/>
          <w:sz w:val="24"/>
          <w:szCs w:val="24"/>
        </w:rPr>
        <w:t xml:space="preserve">                      </w:t>
      </w:r>
    </w:p>
    <w:p w14:paraId="3DF0FA09" w14:textId="77777777" w:rsidR="00B70FF8" w:rsidRPr="00624BE1" w:rsidRDefault="00B70FF8" w:rsidP="007061F1">
      <w:pPr>
        <w:jc w:val="both"/>
        <w:rPr>
          <w:rFonts w:asciiTheme="minorHAnsi" w:hAnsiTheme="minorHAnsi" w:cstheme="minorHAnsi"/>
          <w:b/>
          <w:bCs/>
          <w:color w:val="000000"/>
          <w:sz w:val="24"/>
          <w:szCs w:val="24"/>
        </w:rPr>
      </w:pPr>
    </w:p>
    <w:p w14:paraId="60B4F05A" w14:textId="77777777" w:rsidR="00B70FF8" w:rsidRPr="00171B50" w:rsidRDefault="00B70FF8" w:rsidP="00571E18">
      <w:pPr>
        <w:jc w:val="center"/>
        <w:rPr>
          <w:rFonts w:asciiTheme="minorHAnsi" w:hAnsiTheme="minorHAnsi" w:cstheme="minorHAnsi"/>
          <w:b/>
          <w:bCs/>
          <w:color w:val="000000"/>
          <w:sz w:val="28"/>
          <w:szCs w:val="28"/>
        </w:rPr>
      </w:pPr>
      <w:r w:rsidRPr="00171B50">
        <w:rPr>
          <w:rFonts w:asciiTheme="minorHAnsi" w:hAnsiTheme="minorHAnsi" w:cstheme="minorHAnsi"/>
          <w:b/>
          <w:bCs/>
          <w:color w:val="000000"/>
          <w:sz w:val="28"/>
          <w:szCs w:val="28"/>
        </w:rPr>
        <w:t>ΠΡΟΣ ΤΗ ΒΟΥΛΗ ΤΩΝ ΕΛΛΗΝΩΝ</w:t>
      </w:r>
    </w:p>
    <w:p w14:paraId="187598AB" w14:textId="77777777" w:rsidR="00B70FF8" w:rsidRPr="00171B50" w:rsidRDefault="00B70FF8" w:rsidP="00571E18">
      <w:pPr>
        <w:jc w:val="center"/>
        <w:rPr>
          <w:rFonts w:asciiTheme="minorHAnsi" w:hAnsiTheme="minorHAnsi" w:cstheme="minorHAnsi"/>
          <w:b/>
          <w:bCs/>
          <w:i/>
          <w:iCs/>
          <w:sz w:val="28"/>
          <w:szCs w:val="28"/>
        </w:rPr>
      </w:pPr>
    </w:p>
    <w:p w14:paraId="726EA824" w14:textId="77777777" w:rsidR="00B70FF8" w:rsidRPr="00171B50" w:rsidRDefault="00B70FF8" w:rsidP="00571E18">
      <w:pPr>
        <w:jc w:val="center"/>
        <w:rPr>
          <w:rFonts w:asciiTheme="minorHAnsi" w:hAnsiTheme="minorHAnsi" w:cstheme="minorHAnsi"/>
          <w:b/>
          <w:bCs/>
          <w:iCs/>
          <w:sz w:val="28"/>
          <w:szCs w:val="28"/>
        </w:rPr>
      </w:pPr>
      <w:r w:rsidRPr="00171B50">
        <w:rPr>
          <w:rFonts w:asciiTheme="minorHAnsi" w:hAnsiTheme="minorHAnsi" w:cstheme="minorHAnsi"/>
          <w:b/>
          <w:bCs/>
          <w:iCs/>
          <w:sz w:val="28"/>
          <w:szCs w:val="28"/>
        </w:rPr>
        <w:t>ΕΝΣΤΑΣΗ ΑΝΤΙΣΥΝΤΑΓΜΑΤΙΚΟΤΗΤΑΣ</w:t>
      </w:r>
    </w:p>
    <w:p w14:paraId="1A356CFC" w14:textId="77777777" w:rsidR="00B70FF8" w:rsidRPr="00624BE1" w:rsidRDefault="00B70FF8" w:rsidP="00571E18">
      <w:pPr>
        <w:jc w:val="center"/>
        <w:rPr>
          <w:rFonts w:asciiTheme="minorHAnsi" w:hAnsiTheme="minorHAnsi" w:cstheme="minorHAnsi"/>
          <w:color w:val="000000"/>
          <w:sz w:val="24"/>
          <w:szCs w:val="24"/>
        </w:rPr>
      </w:pPr>
      <w:r w:rsidRPr="00624BE1">
        <w:rPr>
          <w:rFonts w:asciiTheme="minorHAnsi" w:hAnsiTheme="minorHAnsi" w:cstheme="minorHAnsi"/>
          <w:color w:val="000000"/>
          <w:sz w:val="24"/>
          <w:szCs w:val="24"/>
        </w:rPr>
        <w:t>(κατ’ άρθρο 100 του Κανονισμού της Βουλής)</w:t>
      </w:r>
    </w:p>
    <w:p w14:paraId="0EA2B56C" w14:textId="77777777" w:rsidR="00B70FF8" w:rsidRPr="00624BE1" w:rsidRDefault="00B70FF8" w:rsidP="00571E18">
      <w:pPr>
        <w:jc w:val="center"/>
        <w:rPr>
          <w:rFonts w:asciiTheme="minorHAnsi" w:hAnsiTheme="minorHAnsi" w:cstheme="minorHAnsi"/>
          <w:color w:val="000000"/>
          <w:sz w:val="24"/>
          <w:szCs w:val="24"/>
        </w:rPr>
      </w:pPr>
    </w:p>
    <w:p w14:paraId="1316BAB7" w14:textId="0B350202" w:rsidR="00B70FF8" w:rsidRPr="00624BE1" w:rsidRDefault="00171B50" w:rsidP="00571E18">
      <w:pPr>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t>τ</w:t>
      </w:r>
      <w:r w:rsidR="00B70FF8" w:rsidRPr="00624BE1">
        <w:rPr>
          <w:rFonts w:asciiTheme="minorHAnsi" w:hAnsiTheme="minorHAnsi" w:cstheme="minorHAnsi"/>
          <w:b/>
          <w:bCs/>
          <w:color w:val="000000"/>
          <w:sz w:val="24"/>
          <w:szCs w:val="24"/>
        </w:rPr>
        <w:t>ων βουλευτών της Κ.Ο. του ΣΥΡΙΖΑ-ΠΡΟΟΔΕΥΤΙΚΗ ΣΥΜΜΑΧΙΑ</w:t>
      </w:r>
    </w:p>
    <w:p w14:paraId="6A05C715" w14:textId="77777777" w:rsidR="00B70FF8" w:rsidRPr="00624BE1" w:rsidRDefault="00B70FF8" w:rsidP="007061F1">
      <w:pPr>
        <w:jc w:val="center"/>
        <w:rPr>
          <w:rFonts w:asciiTheme="minorHAnsi" w:hAnsiTheme="minorHAnsi" w:cstheme="minorHAnsi"/>
          <w:b/>
          <w:bCs/>
          <w:color w:val="000000"/>
          <w:sz w:val="24"/>
          <w:szCs w:val="24"/>
        </w:rPr>
      </w:pPr>
    </w:p>
    <w:p w14:paraId="0ED5ED05" w14:textId="77777777" w:rsidR="0035115C" w:rsidRDefault="00B70FF8" w:rsidP="007061F1">
      <w:pPr>
        <w:jc w:val="center"/>
        <w:rPr>
          <w:rFonts w:asciiTheme="minorHAnsi" w:hAnsiTheme="minorHAnsi" w:cstheme="minorHAnsi"/>
          <w:b/>
          <w:bCs/>
          <w:i/>
          <w:iCs/>
          <w:sz w:val="24"/>
          <w:szCs w:val="24"/>
        </w:rPr>
      </w:pPr>
      <w:r w:rsidRPr="00624BE1">
        <w:rPr>
          <w:rFonts w:asciiTheme="minorHAnsi" w:hAnsiTheme="minorHAnsi" w:cstheme="minorHAnsi"/>
          <w:b/>
          <w:bCs/>
          <w:color w:val="000000"/>
          <w:sz w:val="24"/>
          <w:szCs w:val="24"/>
        </w:rPr>
        <w:t>ΚΑΤΑ</w:t>
      </w:r>
    </w:p>
    <w:p w14:paraId="615B2B3F" w14:textId="6FC25F7B" w:rsidR="0095264C" w:rsidRPr="0035115C" w:rsidRDefault="00B70FF8" w:rsidP="00171B50">
      <w:pPr>
        <w:jc w:val="both"/>
        <w:rPr>
          <w:rFonts w:asciiTheme="minorHAnsi" w:hAnsiTheme="minorHAnsi" w:cstheme="minorHAnsi"/>
          <w:b/>
          <w:bCs/>
          <w:i/>
          <w:iCs/>
          <w:sz w:val="24"/>
          <w:szCs w:val="24"/>
        </w:rPr>
      </w:pPr>
      <w:r w:rsidRPr="00624BE1">
        <w:rPr>
          <w:rFonts w:asciiTheme="minorHAnsi" w:hAnsiTheme="minorHAnsi" w:cstheme="minorHAnsi"/>
          <w:b/>
          <w:bCs/>
          <w:sz w:val="24"/>
          <w:szCs w:val="24"/>
        </w:rPr>
        <w:t xml:space="preserve">Του σχεδίου νόμου του Υπουργείου Εργασίας και Κοινωνικών Υποθέσεων, με τίτλο: </w:t>
      </w:r>
      <w:r w:rsidR="00C6370C">
        <w:rPr>
          <w:rFonts w:asciiTheme="minorHAnsi" w:hAnsiTheme="minorHAnsi" w:cstheme="minorHAnsi"/>
          <w:b/>
          <w:bCs/>
          <w:sz w:val="24"/>
          <w:szCs w:val="24"/>
        </w:rPr>
        <w:t xml:space="preserve">                                         </w:t>
      </w:r>
      <w:r w:rsidRPr="00624BE1">
        <w:rPr>
          <w:rFonts w:asciiTheme="minorHAnsi" w:hAnsiTheme="minorHAnsi" w:cstheme="minorHAnsi"/>
          <w:b/>
          <w:bCs/>
          <w:sz w:val="24"/>
          <w:szCs w:val="24"/>
        </w:rPr>
        <w:t>«</w:t>
      </w:r>
      <w:r w:rsidR="0095264C" w:rsidRPr="00C6370C">
        <w:rPr>
          <w:rFonts w:asciiTheme="minorHAnsi" w:hAnsiTheme="minorHAnsi" w:cstheme="minorHAnsi"/>
          <w:b/>
          <w:bCs/>
          <w:iCs/>
          <w:color w:val="000000"/>
          <w:sz w:val="24"/>
          <w:szCs w:val="24"/>
          <w:shd w:val="clear" w:color="auto" w:fill="FFFFFF"/>
        </w:rPr>
        <w:t>Ασφαλιστική Μεταρρύθμιση για τη Νέα Γενιά: εισαγωγή κεφαλαιοποιητικού συστήματος προκαθορισμένων εισφορών στην επικουρική ασφάλιση, ίδρυση, οργάνωση και λειτουργία Ταμείου Επικουρικής Κεφαλαιοποιητικής Ασφάλισης και συναφείς διατάξεις»</w:t>
      </w:r>
    </w:p>
    <w:p w14:paraId="4A066A22" w14:textId="77777777" w:rsidR="0095264C" w:rsidRPr="00C6370C" w:rsidRDefault="0095264C" w:rsidP="00171B50">
      <w:pPr>
        <w:ind w:left="177" w:right="1149" w:firstLine="719"/>
        <w:jc w:val="both"/>
        <w:rPr>
          <w:rFonts w:asciiTheme="minorHAnsi" w:hAnsiTheme="minorHAnsi" w:cstheme="minorHAnsi"/>
          <w:b/>
          <w:bCs/>
          <w:iCs/>
          <w:color w:val="000000"/>
          <w:sz w:val="24"/>
          <w:szCs w:val="24"/>
          <w:shd w:val="clear" w:color="auto" w:fill="FFFFFF"/>
        </w:rPr>
      </w:pPr>
    </w:p>
    <w:p w14:paraId="28D47AC0" w14:textId="0A72B956" w:rsidR="000B153C" w:rsidRDefault="0035115C" w:rsidP="00171B50">
      <w:pPr>
        <w:ind w:right="1149"/>
        <w:jc w:val="both"/>
        <w:rPr>
          <w:rFonts w:asciiTheme="minorHAnsi" w:hAnsiTheme="minorHAnsi" w:cstheme="minorHAnsi"/>
          <w:b/>
          <w:sz w:val="24"/>
          <w:szCs w:val="24"/>
          <w:u w:val="single"/>
        </w:rPr>
      </w:pPr>
      <w:r w:rsidRPr="007061F1">
        <w:rPr>
          <w:rFonts w:asciiTheme="minorHAnsi" w:hAnsiTheme="minorHAnsi" w:cstheme="minorHAnsi"/>
          <w:b/>
          <w:sz w:val="24"/>
          <w:szCs w:val="24"/>
          <w:u w:val="single"/>
          <w:lang w:val="en-US"/>
        </w:rPr>
        <w:t>A</w:t>
      </w:r>
      <w:r w:rsidRPr="007061F1">
        <w:rPr>
          <w:rFonts w:asciiTheme="minorHAnsi" w:hAnsiTheme="minorHAnsi" w:cstheme="minorHAnsi"/>
          <w:b/>
          <w:sz w:val="24"/>
          <w:szCs w:val="24"/>
          <w:u w:val="single"/>
        </w:rPr>
        <w:t>.</w:t>
      </w:r>
      <w:r w:rsidR="000B153C" w:rsidRPr="007061F1">
        <w:rPr>
          <w:rFonts w:asciiTheme="minorHAnsi" w:hAnsiTheme="minorHAnsi" w:cstheme="minorHAnsi"/>
          <w:b/>
          <w:sz w:val="24"/>
          <w:szCs w:val="24"/>
          <w:u w:val="single"/>
        </w:rPr>
        <w:t>Το</w:t>
      </w:r>
      <w:r w:rsidR="000B153C" w:rsidRPr="007061F1">
        <w:rPr>
          <w:rFonts w:asciiTheme="minorHAnsi" w:hAnsiTheme="minorHAnsi" w:cstheme="minorHAnsi"/>
          <w:b/>
          <w:spacing w:val="67"/>
          <w:sz w:val="24"/>
          <w:szCs w:val="24"/>
          <w:u w:val="single"/>
        </w:rPr>
        <w:t xml:space="preserve"> </w:t>
      </w:r>
      <w:r w:rsidR="000B153C" w:rsidRPr="007061F1">
        <w:rPr>
          <w:rFonts w:asciiTheme="minorHAnsi" w:hAnsiTheme="minorHAnsi" w:cstheme="minorHAnsi"/>
          <w:b/>
          <w:sz w:val="24"/>
          <w:szCs w:val="24"/>
          <w:u w:val="single"/>
        </w:rPr>
        <w:t>Σύνταγµα</w:t>
      </w:r>
      <w:r w:rsidR="000B153C" w:rsidRPr="007061F1">
        <w:rPr>
          <w:rFonts w:asciiTheme="minorHAnsi" w:hAnsiTheme="minorHAnsi" w:cstheme="minorHAnsi"/>
          <w:b/>
          <w:spacing w:val="66"/>
          <w:sz w:val="24"/>
          <w:szCs w:val="24"/>
          <w:u w:val="single"/>
        </w:rPr>
        <w:t xml:space="preserve"> </w:t>
      </w:r>
      <w:r w:rsidR="000B153C" w:rsidRPr="007061F1">
        <w:rPr>
          <w:rFonts w:asciiTheme="minorHAnsi" w:hAnsiTheme="minorHAnsi" w:cstheme="minorHAnsi"/>
          <w:b/>
          <w:sz w:val="24"/>
          <w:szCs w:val="24"/>
          <w:u w:val="single"/>
        </w:rPr>
        <w:t>του</w:t>
      </w:r>
      <w:r w:rsidR="000B153C" w:rsidRPr="007061F1">
        <w:rPr>
          <w:rFonts w:asciiTheme="minorHAnsi" w:hAnsiTheme="minorHAnsi" w:cstheme="minorHAnsi"/>
          <w:b/>
          <w:spacing w:val="66"/>
          <w:sz w:val="24"/>
          <w:szCs w:val="24"/>
          <w:u w:val="single"/>
        </w:rPr>
        <w:t xml:space="preserve"> </w:t>
      </w:r>
      <w:r w:rsidR="000B153C" w:rsidRPr="007061F1">
        <w:rPr>
          <w:rFonts w:asciiTheme="minorHAnsi" w:hAnsiTheme="minorHAnsi" w:cstheme="minorHAnsi"/>
          <w:b/>
          <w:sz w:val="24"/>
          <w:szCs w:val="24"/>
          <w:u w:val="single"/>
        </w:rPr>
        <w:t>1975/2001</w:t>
      </w:r>
      <w:r w:rsidR="000B153C" w:rsidRPr="007061F1">
        <w:rPr>
          <w:rFonts w:asciiTheme="minorHAnsi" w:hAnsiTheme="minorHAnsi" w:cstheme="minorHAnsi"/>
          <w:b/>
          <w:spacing w:val="66"/>
          <w:sz w:val="24"/>
          <w:szCs w:val="24"/>
          <w:u w:val="single"/>
        </w:rPr>
        <w:t xml:space="preserve"> </w:t>
      </w:r>
      <w:r w:rsidR="000B153C" w:rsidRPr="007061F1">
        <w:rPr>
          <w:rFonts w:asciiTheme="minorHAnsi" w:hAnsiTheme="minorHAnsi" w:cstheme="minorHAnsi"/>
          <w:b/>
          <w:sz w:val="24"/>
          <w:szCs w:val="24"/>
          <w:u w:val="single"/>
        </w:rPr>
        <w:t>κατοχυρώνει</w:t>
      </w:r>
      <w:r w:rsidR="000B153C" w:rsidRPr="007061F1">
        <w:rPr>
          <w:rFonts w:asciiTheme="minorHAnsi" w:hAnsiTheme="minorHAnsi" w:cstheme="minorHAnsi"/>
          <w:b/>
          <w:spacing w:val="69"/>
          <w:sz w:val="24"/>
          <w:szCs w:val="24"/>
          <w:u w:val="single"/>
        </w:rPr>
        <w:t xml:space="preserve"> </w:t>
      </w:r>
      <w:r w:rsidR="000B153C" w:rsidRPr="007061F1">
        <w:rPr>
          <w:rFonts w:asciiTheme="minorHAnsi" w:hAnsiTheme="minorHAnsi" w:cstheme="minorHAnsi"/>
          <w:b/>
          <w:sz w:val="24"/>
          <w:szCs w:val="24"/>
          <w:u w:val="single"/>
        </w:rPr>
        <w:t>το</w:t>
      </w:r>
      <w:r w:rsidR="000B153C" w:rsidRPr="007061F1">
        <w:rPr>
          <w:rFonts w:asciiTheme="minorHAnsi" w:hAnsiTheme="minorHAnsi" w:cstheme="minorHAnsi"/>
          <w:b/>
          <w:spacing w:val="67"/>
          <w:sz w:val="24"/>
          <w:szCs w:val="24"/>
          <w:u w:val="single"/>
        </w:rPr>
        <w:t xml:space="preserve"> </w:t>
      </w:r>
      <w:r w:rsidR="006E20E9" w:rsidRPr="007061F1">
        <w:rPr>
          <w:rFonts w:asciiTheme="minorHAnsi" w:hAnsiTheme="minorHAnsi" w:cstheme="minorHAnsi"/>
          <w:b/>
          <w:sz w:val="24"/>
          <w:szCs w:val="24"/>
          <w:u w:val="single"/>
        </w:rPr>
        <w:t>δικαίωμα</w:t>
      </w:r>
      <w:r w:rsidR="000B153C" w:rsidRPr="007061F1">
        <w:rPr>
          <w:rFonts w:asciiTheme="minorHAnsi" w:hAnsiTheme="minorHAnsi" w:cstheme="minorHAnsi"/>
          <w:b/>
          <w:spacing w:val="66"/>
          <w:sz w:val="24"/>
          <w:szCs w:val="24"/>
          <w:u w:val="single"/>
        </w:rPr>
        <w:t xml:space="preserve"> </w:t>
      </w:r>
      <w:r w:rsidR="000B153C" w:rsidRPr="007061F1">
        <w:rPr>
          <w:rFonts w:asciiTheme="minorHAnsi" w:hAnsiTheme="minorHAnsi" w:cstheme="minorHAnsi"/>
          <w:b/>
          <w:sz w:val="24"/>
          <w:szCs w:val="24"/>
          <w:u w:val="single"/>
        </w:rPr>
        <w:t>για</w:t>
      </w:r>
      <w:r w:rsidR="0022406D" w:rsidRPr="007061F1">
        <w:rPr>
          <w:rFonts w:asciiTheme="minorHAnsi" w:hAnsiTheme="minorHAnsi" w:cstheme="minorHAnsi"/>
          <w:b/>
          <w:sz w:val="24"/>
          <w:szCs w:val="24"/>
          <w:u w:val="single"/>
        </w:rPr>
        <w:t xml:space="preserve"> </w:t>
      </w:r>
      <w:r w:rsidR="000B153C" w:rsidRPr="007061F1">
        <w:rPr>
          <w:rFonts w:asciiTheme="minorHAnsi" w:hAnsiTheme="minorHAnsi" w:cstheme="minorHAnsi"/>
          <w:b/>
          <w:spacing w:val="-68"/>
          <w:sz w:val="24"/>
          <w:szCs w:val="24"/>
          <w:u w:val="single"/>
        </w:rPr>
        <w:t xml:space="preserve"> </w:t>
      </w:r>
      <w:r w:rsidRPr="007061F1">
        <w:rPr>
          <w:rFonts w:asciiTheme="minorHAnsi" w:hAnsiTheme="minorHAnsi" w:cstheme="minorHAnsi"/>
          <w:b/>
          <w:spacing w:val="-68"/>
          <w:sz w:val="24"/>
          <w:szCs w:val="24"/>
          <w:u w:val="single"/>
        </w:rPr>
        <w:t xml:space="preserve"> </w:t>
      </w:r>
      <w:r w:rsidR="000B153C" w:rsidRPr="007061F1">
        <w:rPr>
          <w:rFonts w:asciiTheme="minorHAnsi" w:hAnsiTheme="minorHAnsi" w:cstheme="minorHAnsi"/>
          <w:b/>
          <w:sz w:val="24"/>
          <w:szCs w:val="24"/>
          <w:u w:val="single"/>
        </w:rPr>
        <w:t>κοινωνική</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ασφάλιση</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στο</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άρθρο</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22§5</w:t>
      </w:r>
      <w:r w:rsidR="000B153C" w:rsidRPr="007061F1">
        <w:rPr>
          <w:rFonts w:asciiTheme="minorHAnsi" w:hAnsiTheme="minorHAnsi" w:cstheme="minorHAnsi"/>
          <w:b/>
          <w:spacing w:val="1"/>
          <w:sz w:val="24"/>
          <w:szCs w:val="24"/>
          <w:u w:val="single"/>
        </w:rPr>
        <w:t xml:space="preserve"> </w:t>
      </w:r>
      <w:r w:rsidRPr="007061F1">
        <w:rPr>
          <w:rFonts w:asciiTheme="minorHAnsi" w:hAnsiTheme="minorHAnsi" w:cstheme="minorHAnsi"/>
          <w:b/>
          <w:sz w:val="24"/>
          <w:szCs w:val="24"/>
          <w:u w:val="single"/>
        </w:rPr>
        <w:t>με το οποίο</w:t>
      </w:r>
      <w:r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ορίζεται</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ότι</w:t>
      </w:r>
      <w:r w:rsidR="00DA756C" w:rsidRPr="007061F1">
        <w:rPr>
          <w:rFonts w:asciiTheme="minorHAnsi" w:hAnsiTheme="minorHAnsi" w:cstheme="minorHAnsi"/>
          <w:b/>
          <w:sz w:val="24"/>
          <w:szCs w:val="24"/>
          <w:u w:val="single"/>
        </w:rPr>
        <w:t>:</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«το</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Κράτος</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µεριµνά</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για</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την</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κοινωνική</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ασφάλιση</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των</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εργαζοµένων,</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όπως</w:t>
      </w:r>
      <w:r w:rsidR="000B153C" w:rsidRPr="007061F1">
        <w:rPr>
          <w:rFonts w:asciiTheme="minorHAnsi" w:hAnsiTheme="minorHAnsi" w:cstheme="minorHAnsi"/>
          <w:b/>
          <w:spacing w:val="1"/>
          <w:sz w:val="24"/>
          <w:szCs w:val="24"/>
          <w:u w:val="single"/>
        </w:rPr>
        <w:t xml:space="preserve"> </w:t>
      </w:r>
      <w:r w:rsidR="006E20E9" w:rsidRPr="007061F1">
        <w:rPr>
          <w:rFonts w:asciiTheme="minorHAnsi" w:hAnsiTheme="minorHAnsi" w:cstheme="minorHAnsi"/>
          <w:b/>
          <w:sz w:val="24"/>
          <w:szCs w:val="24"/>
          <w:u w:val="single"/>
        </w:rPr>
        <w:t>νόμος</w:t>
      </w:r>
      <w:r w:rsidR="000B153C" w:rsidRPr="007061F1">
        <w:rPr>
          <w:rFonts w:asciiTheme="minorHAnsi" w:hAnsiTheme="minorHAnsi" w:cstheme="minorHAnsi"/>
          <w:b/>
          <w:spacing w:val="1"/>
          <w:sz w:val="24"/>
          <w:szCs w:val="24"/>
          <w:u w:val="single"/>
        </w:rPr>
        <w:t xml:space="preserve"> </w:t>
      </w:r>
      <w:r w:rsidR="000B153C" w:rsidRPr="007061F1">
        <w:rPr>
          <w:rFonts w:asciiTheme="minorHAnsi" w:hAnsiTheme="minorHAnsi" w:cstheme="minorHAnsi"/>
          <w:b/>
          <w:sz w:val="24"/>
          <w:szCs w:val="24"/>
          <w:u w:val="single"/>
        </w:rPr>
        <w:t>ορίζει».</w:t>
      </w:r>
    </w:p>
    <w:p w14:paraId="6E3CDD2C" w14:textId="77777777" w:rsidR="005B2A39" w:rsidRPr="007061F1" w:rsidRDefault="005B2A39" w:rsidP="007061F1">
      <w:pPr>
        <w:ind w:right="1149"/>
        <w:jc w:val="both"/>
        <w:rPr>
          <w:rFonts w:asciiTheme="minorHAnsi" w:hAnsiTheme="minorHAnsi" w:cstheme="minorHAnsi"/>
          <w:b/>
          <w:sz w:val="24"/>
          <w:szCs w:val="24"/>
          <w:u w:val="single"/>
        </w:rPr>
      </w:pPr>
    </w:p>
    <w:p w14:paraId="07CCAA1F" w14:textId="3C7985A6" w:rsidR="00DA756C" w:rsidRPr="00571E18" w:rsidRDefault="000B153C" w:rsidP="007061F1">
      <w:pPr>
        <w:ind w:right="1147"/>
        <w:jc w:val="both"/>
        <w:rPr>
          <w:rFonts w:asciiTheme="minorHAnsi" w:hAnsiTheme="minorHAnsi" w:cstheme="minorHAnsi"/>
          <w:sz w:val="24"/>
          <w:szCs w:val="24"/>
        </w:rPr>
      </w:pPr>
      <w:r w:rsidRPr="00624BE1">
        <w:rPr>
          <w:rFonts w:asciiTheme="minorHAnsi" w:hAnsiTheme="minorHAnsi" w:cstheme="minorHAnsi"/>
          <w:sz w:val="24"/>
          <w:szCs w:val="24"/>
        </w:rPr>
        <w:t>Η</w:t>
      </w:r>
      <w:r w:rsidRPr="00624BE1">
        <w:rPr>
          <w:rFonts w:asciiTheme="minorHAnsi" w:hAnsiTheme="minorHAnsi" w:cstheme="minorHAnsi"/>
          <w:spacing w:val="1"/>
          <w:sz w:val="24"/>
          <w:szCs w:val="24"/>
        </w:rPr>
        <w:t xml:space="preserve"> </w:t>
      </w:r>
      <w:r w:rsidR="006E20E9" w:rsidRPr="00624BE1">
        <w:rPr>
          <w:rFonts w:asciiTheme="minorHAnsi" w:hAnsiTheme="minorHAnsi" w:cstheme="minorHAnsi"/>
          <w:sz w:val="24"/>
          <w:szCs w:val="24"/>
        </w:rPr>
        <w:t>συνταγματική</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κατοχύρωση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του</w:t>
      </w:r>
      <w:r w:rsidRPr="00624BE1">
        <w:rPr>
          <w:rFonts w:asciiTheme="minorHAnsi" w:hAnsiTheme="minorHAnsi" w:cstheme="minorHAnsi"/>
          <w:spacing w:val="1"/>
          <w:sz w:val="24"/>
          <w:szCs w:val="24"/>
        </w:rPr>
        <w:t xml:space="preserve"> </w:t>
      </w:r>
      <w:r w:rsidR="006E20E9" w:rsidRPr="00624BE1">
        <w:rPr>
          <w:rFonts w:asciiTheme="minorHAnsi" w:hAnsiTheme="minorHAnsi" w:cstheme="minorHAnsi"/>
          <w:sz w:val="24"/>
          <w:szCs w:val="24"/>
        </w:rPr>
        <w:t>δικαιώματος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για</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κοινωνική</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 xml:space="preserve">ασφάλιση συνδέεται µε τη </w:t>
      </w:r>
      <w:r w:rsidR="006E20E9" w:rsidRPr="00624BE1">
        <w:rPr>
          <w:rFonts w:asciiTheme="minorHAnsi" w:hAnsiTheme="minorHAnsi" w:cstheme="minorHAnsi"/>
          <w:sz w:val="24"/>
          <w:szCs w:val="24"/>
        </w:rPr>
        <w:t>μεταβολή</w:t>
      </w:r>
      <w:r w:rsidRPr="00624BE1">
        <w:rPr>
          <w:rFonts w:asciiTheme="minorHAnsi" w:hAnsiTheme="minorHAnsi" w:cstheme="minorHAnsi"/>
          <w:sz w:val="24"/>
          <w:szCs w:val="24"/>
        </w:rPr>
        <w:t xml:space="preserve"> του </w:t>
      </w:r>
      <w:r w:rsidR="00DA756C" w:rsidRPr="00624BE1">
        <w:rPr>
          <w:rFonts w:asciiTheme="minorHAnsi" w:hAnsiTheme="minorHAnsi" w:cstheme="minorHAnsi"/>
          <w:sz w:val="24"/>
          <w:szCs w:val="24"/>
        </w:rPr>
        <w:t>«</w:t>
      </w:r>
      <w:r w:rsidRPr="00624BE1">
        <w:rPr>
          <w:rFonts w:asciiTheme="minorHAnsi" w:hAnsiTheme="minorHAnsi" w:cstheme="minorHAnsi"/>
          <w:sz w:val="24"/>
          <w:szCs w:val="24"/>
        </w:rPr>
        <w:t>κράτους αποχής</w:t>
      </w:r>
      <w:r w:rsidR="00DA756C" w:rsidRPr="00624BE1">
        <w:rPr>
          <w:rFonts w:asciiTheme="minorHAnsi" w:hAnsiTheme="minorHAnsi" w:cstheme="minorHAnsi"/>
          <w:sz w:val="24"/>
          <w:szCs w:val="24"/>
        </w:rPr>
        <w:t>»</w:t>
      </w:r>
      <w:r w:rsidR="006E20E9" w:rsidRPr="00624BE1">
        <w:rPr>
          <w:rFonts w:asciiTheme="minorHAnsi" w:hAnsiTheme="minorHAnsi" w:cstheme="minorHAnsi"/>
          <w:sz w:val="24"/>
          <w:szCs w:val="24"/>
        </w:rPr>
        <w:t>,</w:t>
      </w:r>
      <w:r w:rsidRPr="00624BE1">
        <w:rPr>
          <w:rFonts w:asciiTheme="minorHAnsi" w:hAnsiTheme="minorHAnsi" w:cstheme="minorHAnsi"/>
          <w:sz w:val="24"/>
          <w:szCs w:val="24"/>
        </w:rPr>
        <w:t xml:space="preserve"> σε κοινωνικό</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κράτος και τη ρητή καθιέρωση της αρχής του κοινωνικού κράτους στο</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άρθρο 25§1 του ισχύοντος Συντάγματος. Με την κατοχύρωση της αρχής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κοινωνικού</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κράτους</w:t>
      </w:r>
      <w:r w:rsidR="006E20E9" w:rsidRPr="00624BE1">
        <w:rPr>
          <w:rFonts w:asciiTheme="minorHAnsi" w:hAnsiTheme="minorHAnsi" w:cstheme="minorHAnsi"/>
          <w:sz w:val="24"/>
          <w:szCs w:val="24"/>
        </w:rPr>
        <w:t>,</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αίρεται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ο</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απόλυτος</w:t>
      </w:r>
      <w:r w:rsidRPr="00624BE1">
        <w:rPr>
          <w:rFonts w:asciiTheme="minorHAnsi" w:hAnsiTheme="minorHAnsi" w:cstheme="minorHAnsi"/>
          <w:spacing w:val="1"/>
          <w:sz w:val="24"/>
          <w:szCs w:val="24"/>
        </w:rPr>
        <w:t xml:space="preserve"> </w:t>
      </w:r>
      <w:r w:rsidR="006E20E9" w:rsidRPr="00624BE1">
        <w:rPr>
          <w:rFonts w:asciiTheme="minorHAnsi" w:hAnsiTheme="minorHAnsi" w:cstheme="minorHAnsi"/>
          <w:sz w:val="24"/>
          <w:szCs w:val="24"/>
        </w:rPr>
        <w:t>διαχωρισμός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κοινωνίας-κράτους.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τελευταίο</w:t>
      </w:r>
      <w:r w:rsidRPr="00624BE1">
        <w:rPr>
          <w:rFonts w:asciiTheme="minorHAnsi" w:hAnsiTheme="minorHAnsi" w:cstheme="minorHAnsi"/>
          <w:spacing w:val="1"/>
          <w:sz w:val="24"/>
          <w:szCs w:val="24"/>
        </w:rPr>
        <w:t xml:space="preserve"> </w:t>
      </w:r>
      <w:r w:rsidR="006E20E9" w:rsidRPr="00624BE1">
        <w:rPr>
          <w:rFonts w:asciiTheme="minorHAnsi" w:hAnsiTheme="minorHAnsi" w:cstheme="minorHAnsi"/>
          <w:sz w:val="24"/>
          <w:szCs w:val="24"/>
        </w:rPr>
        <w:t>αναλαμβάνει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υποχρέωση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προς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κάλυψη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των</w:t>
      </w:r>
      <w:r w:rsidRPr="00624BE1">
        <w:rPr>
          <w:rFonts w:asciiTheme="minorHAnsi" w:hAnsiTheme="minorHAnsi" w:cstheme="minorHAnsi"/>
          <w:spacing w:val="1"/>
          <w:sz w:val="24"/>
          <w:szCs w:val="24"/>
        </w:rPr>
        <w:t xml:space="preserve"> </w:t>
      </w:r>
      <w:r w:rsidR="006E20E9" w:rsidRPr="00624BE1">
        <w:rPr>
          <w:rFonts w:asciiTheme="minorHAnsi" w:hAnsiTheme="minorHAnsi" w:cstheme="minorHAnsi"/>
          <w:sz w:val="24"/>
          <w:szCs w:val="24"/>
        </w:rPr>
        <w:t>θεμελιωδών</w:t>
      </w:r>
      <w:r w:rsidRPr="00624BE1">
        <w:rPr>
          <w:rFonts w:asciiTheme="minorHAnsi" w:hAnsiTheme="minorHAnsi" w:cstheme="minorHAnsi"/>
          <w:spacing w:val="1"/>
          <w:sz w:val="24"/>
          <w:szCs w:val="24"/>
        </w:rPr>
        <w:t xml:space="preserve"> </w:t>
      </w:r>
      <w:r w:rsidR="0035115C" w:rsidRPr="007061F1">
        <w:rPr>
          <w:rFonts w:asciiTheme="minorHAnsi" w:hAnsiTheme="minorHAnsi" w:cstheme="minorHAnsi"/>
          <w:spacing w:val="1"/>
          <w:sz w:val="24"/>
          <w:szCs w:val="24"/>
        </w:rPr>
        <w:t xml:space="preserve">κοινωνικών </w:t>
      </w:r>
      <w:r w:rsidRPr="00624BE1">
        <w:rPr>
          <w:rFonts w:asciiTheme="minorHAnsi" w:hAnsiTheme="minorHAnsi" w:cstheme="minorHAnsi"/>
          <w:sz w:val="24"/>
          <w:szCs w:val="24"/>
        </w:rPr>
        <w:t>αναγκών. Ειδικότερες εκδηλώσεις της αρχής του κοινωνικού κράτους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είναι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κατοχύρωση</w:t>
      </w:r>
      <w:r w:rsidRPr="00624BE1">
        <w:rPr>
          <w:rFonts w:asciiTheme="minorHAnsi" w:hAnsiTheme="minorHAnsi" w:cstheme="minorHAnsi"/>
          <w:spacing w:val="1"/>
          <w:sz w:val="24"/>
          <w:szCs w:val="24"/>
        </w:rPr>
        <w:t xml:space="preserve"> </w:t>
      </w:r>
      <w:r w:rsidR="006E20E9" w:rsidRPr="00624BE1">
        <w:rPr>
          <w:rFonts w:asciiTheme="minorHAnsi" w:hAnsiTheme="minorHAnsi" w:cstheme="minorHAnsi"/>
          <w:sz w:val="24"/>
          <w:szCs w:val="24"/>
        </w:rPr>
        <w:t>δικαιωμάτων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ευρύτερου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κοινωνικού</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χώρου,</w:t>
      </w:r>
      <w:r w:rsidRPr="00624BE1">
        <w:rPr>
          <w:rFonts w:asciiTheme="minorHAnsi" w:hAnsiTheme="minorHAnsi" w:cstheme="minorHAnsi"/>
          <w:spacing w:val="1"/>
          <w:sz w:val="24"/>
          <w:szCs w:val="24"/>
        </w:rPr>
        <w:t xml:space="preserve"> </w:t>
      </w:r>
      <w:r w:rsidR="006E20E9" w:rsidRPr="00624BE1">
        <w:rPr>
          <w:rFonts w:asciiTheme="minorHAnsi" w:hAnsiTheme="minorHAnsi" w:cstheme="minorHAnsi"/>
          <w:sz w:val="24"/>
          <w:szCs w:val="24"/>
        </w:rPr>
        <w:t>δικαιωμάτων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που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αφορούν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την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ίδια</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την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υπόσταση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ανθρώπου,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 xml:space="preserve">διασφαλίζοντας ένα ελάχιστο </w:t>
      </w:r>
      <w:r w:rsidR="006E20E9" w:rsidRPr="00624BE1">
        <w:rPr>
          <w:rFonts w:asciiTheme="minorHAnsi" w:hAnsiTheme="minorHAnsi" w:cstheme="minorHAnsi"/>
          <w:sz w:val="24"/>
          <w:szCs w:val="24"/>
        </w:rPr>
        <w:t>περιεχόμενο</w:t>
      </w:r>
      <w:r w:rsidRPr="00624BE1">
        <w:rPr>
          <w:rFonts w:asciiTheme="minorHAnsi" w:hAnsiTheme="minorHAnsi" w:cstheme="minorHAnsi"/>
          <w:sz w:val="24"/>
          <w:szCs w:val="24"/>
        </w:rPr>
        <w:t xml:space="preserve"> κοινωνικών αγαθών σε όλους</w:t>
      </w:r>
      <w:r w:rsidR="0035115C">
        <w:rPr>
          <w:rFonts w:asciiTheme="minorHAnsi" w:hAnsiTheme="minorHAnsi" w:cstheme="minorHAnsi"/>
          <w:sz w:val="24"/>
          <w:szCs w:val="24"/>
        </w:rPr>
        <w:t>.</w:t>
      </w:r>
      <w:r w:rsidRPr="00624BE1">
        <w:rPr>
          <w:rFonts w:asciiTheme="minorHAnsi" w:hAnsiTheme="minorHAnsi" w:cstheme="minorHAnsi"/>
          <w:spacing w:val="1"/>
          <w:sz w:val="24"/>
          <w:szCs w:val="24"/>
        </w:rPr>
        <w:t xml:space="preserve"> </w:t>
      </w:r>
    </w:p>
    <w:p w14:paraId="49B51919" w14:textId="5B2302CE" w:rsidR="0035115C" w:rsidRDefault="006E20E9" w:rsidP="007061F1">
      <w:pPr>
        <w:pStyle w:val="3"/>
        <w:spacing w:before="61"/>
        <w:ind w:left="0"/>
        <w:rPr>
          <w:rFonts w:asciiTheme="minorHAnsi" w:hAnsiTheme="minorHAnsi" w:cstheme="minorHAnsi"/>
          <w:spacing w:val="-67"/>
          <w:sz w:val="24"/>
          <w:szCs w:val="24"/>
        </w:rPr>
      </w:pPr>
      <w:r w:rsidRPr="00624BE1">
        <w:rPr>
          <w:rFonts w:asciiTheme="minorHAnsi" w:hAnsiTheme="minorHAnsi" w:cstheme="minorHAnsi"/>
          <w:sz w:val="24"/>
          <w:szCs w:val="24"/>
        </w:rPr>
        <w:t>Γ</w:t>
      </w:r>
      <w:r w:rsidR="000B153C" w:rsidRPr="00624BE1">
        <w:rPr>
          <w:rFonts w:asciiTheme="minorHAnsi" w:hAnsiTheme="minorHAnsi" w:cstheme="minorHAnsi"/>
          <w:sz w:val="24"/>
          <w:szCs w:val="24"/>
        </w:rPr>
        <w:t>ίνεται δεκτό</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ότι</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η</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χρηµατοδότηση</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συµµετέχει</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στην</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ουσία</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του</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συνταγµατικά</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κατοχυρωµένου</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θεσµού</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της</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κοινωνικής</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ασφάλισης</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στο</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µέτρο</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που</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αποτελεί το κύριο µέσο για την υλοποίηση των στόχων της. ∆ηλαδή, η</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µία πτυχή της κοινωνικής ασφάλισης, η αναπλήρωση του απολεσθέντος</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εισοδήµατος</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λόγω</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της</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επέλευσης</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ενός</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ασφαλιστικού</w:t>
      </w:r>
      <w:r w:rsidR="00DA756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κινδύνου,</w:t>
      </w:r>
      <w:r w:rsidR="000B153C" w:rsidRPr="00624BE1">
        <w:rPr>
          <w:rFonts w:asciiTheme="minorHAnsi" w:hAnsiTheme="minorHAnsi" w:cstheme="minorHAnsi"/>
          <w:spacing w:val="1"/>
          <w:sz w:val="24"/>
          <w:szCs w:val="24"/>
        </w:rPr>
        <w:t xml:space="preserve"> </w:t>
      </w:r>
      <w:r w:rsidR="000B153C" w:rsidRPr="00624BE1">
        <w:rPr>
          <w:rFonts w:asciiTheme="minorHAnsi" w:hAnsiTheme="minorHAnsi" w:cstheme="minorHAnsi"/>
          <w:sz w:val="24"/>
          <w:szCs w:val="24"/>
        </w:rPr>
        <w:t>συνδυάζεται</w:t>
      </w:r>
      <w:r w:rsidR="000B153C" w:rsidRPr="00624BE1">
        <w:rPr>
          <w:rFonts w:asciiTheme="minorHAnsi" w:hAnsiTheme="minorHAnsi" w:cstheme="minorHAnsi"/>
          <w:spacing w:val="-5"/>
          <w:sz w:val="24"/>
          <w:szCs w:val="24"/>
        </w:rPr>
        <w:t xml:space="preserve"> </w:t>
      </w:r>
      <w:r w:rsidR="000B153C" w:rsidRPr="00624BE1">
        <w:rPr>
          <w:rFonts w:asciiTheme="minorHAnsi" w:hAnsiTheme="minorHAnsi" w:cstheme="minorHAnsi"/>
          <w:sz w:val="24"/>
          <w:szCs w:val="24"/>
        </w:rPr>
        <w:t>µε</w:t>
      </w:r>
      <w:r w:rsidR="000B153C" w:rsidRPr="00624BE1">
        <w:rPr>
          <w:rFonts w:asciiTheme="minorHAnsi" w:hAnsiTheme="minorHAnsi" w:cstheme="minorHAnsi"/>
          <w:spacing w:val="-5"/>
          <w:sz w:val="24"/>
          <w:szCs w:val="24"/>
        </w:rPr>
        <w:t xml:space="preserve"> </w:t>
      </w:r>
      <w:r w:rsidR="000B153C" w:rsidRPr="00624BE1">
        <w:rPr>
          <w:rFonts w:asciiTheme="minorHAnsi" w:hAnsiTheme="minorHAnsi" w:cstheme="minorHAnsi"/>
          <w:sz w:val="24"/>
          <w:szCs w:val="24"/>
        </w:rPr>
        <w:t>την</w:t>
      </w:r>
      <w:r w:rsidR="000B153C" w:rsidRPr="00624BE1">
        <w:rPr>
          <w:rFonts w:asciiTheme="minorHAnsi" w:hAnsiTheme="minorHAnsi" w:cstheme="minorHAnsi"/>
          <w:spacing w:val="-5"/>
          <w:sz w:val="24"/>
          <w:szCs w:val="24"/>
        </w:rPr>
        <w:t xml:space="preserve"> </w:t>
      </w:r>
      <w:r w:rsidR="000B153C" w:rsidRPr="00624BE1">
        <w:rPr>
          <w:rFonts w:asciiTheme="minorHAnsi" w:hAnsiTheme="minorHAnsi" w:cstheme="minorHAnsi"/>
          <w:sz w:val="24"/>
          <w:szCs w:val="24"/>
        </w:rPr>
        <w:t>τεχνική</w:t>
      </w:r>
      <w:r w:rsidR="000B153C" w:rsidRPr="00624BE1">
        <w:rPr>
          <w:rFonts w:asciiTheme="minorHAnsi" w:hAnsiTheme="minorHAnsi" w:cstheme="minorHAnsi"/>
          <w:spacing w:val="-5"/>
          <w:sz w:val="24"/>
          <w:szCs w:val="24"/>
        </w:rPr>
        <w:t xml:space="preserve"> </w:t>
      </w:r>
      <w:r w:rsidR="000B153C" w:rsidRPr="00624BE1">
        <w:rPr>
          <w:rFonts w:asciiTheme="minorHAnsi" w:hAnsiTheme="minorHAnsi" w:cstheme="minorHAnsi"/>
          <w:sz w:val="24"/>
          <w:szCs w:val="24"/>
        </w:rPr>
        <w:t>των</w:t>
      </w:r>
      <w:r w:rsidR="000B153C" w:rsidRPr="00624BE1">
        <w:rPr>
          <w:rFonts w:asciiTheme="minorHAnsi" w:hAnsiTheme="minorHAnsi" w:cstheme="minorHAnsi"/>
          <w:spacing w:val="-4"/>
          <w:sz w:val="24"/>
          <w:szCs w:val="24"/>
        </w:rPr>
        <w:t xml:space="preserve"> </w:t>
      </w:r>
      <w:r w:rsidR="000B153C" w:rsidRPr="00624BE1">
        <w:rPr>
          <w:rFonts w:asciiTheme="minorHAnsi" w:hAnsiTheme="minorHAnsi" w:cstheme="minorHAnsi"/>
          <w:sz w:val="24"/>
          <w:szCs w:val="24"/>
        </w:rPr>
        <w:t>εισφορών</w:t>
      </w:r>
      <w:r w:rsidR="000B153C" w:rsidRPr="00624BE1">
        <w:rPr>
          <w:rFonts w:asciiTheme="minorHAnsi" w:hAnsiTheme="minorHAnsi" w:cstheme="minorHAnsi"/>
          <w:spacing w:val="-2"/>
          <w:sz w:val="24"/>
          <w:szCs w:val="24"/>
        </w:rPr>
        <w:t xml:space="preserve"> </w:t>
      </w:r>
      <w:r w:rsidR="000B153C" w:rsidRPr="00624BE1">
        <w:rPr>
          <w:rFonts w:asciiTheme="minorHAnsi" w:hAnsiTheme="minorHAnsi" w:cstheme="minorHAnsi"/>
          <w:sz w:val="24"/>
          <w:szCs w:val="24"/>
        </w:rPr>
        <w:t>ασφαλισµένων</w:t>
      </w:r>
      <w:r w:rsidR="000B153C" w:rsidRPr="00624BE1">
        <w:rPr>
          <w:rFonts w:asciiTheme="minorHAnsi" w:hAnsiTheme="minorHAnsi" w:cstheme="minorHAnsi"/>
          <w:spacing w:val="-6"/>
          <w:sz w:val="24"/>
          <w:szCs w:val="24"/>
        </w:rPr>
        <w:t xml:space="preserve"> </w:t>
      </w:r>
      <w:r w:rsidR="000B153C" w:rsidRPr="00624BE1">
        <w:rPr>
          <w:rFonts w:asciiTheme="minorHAnsi" w:hAnsiTheme="minorHAnsi" w:cstheme="minorHAnsi"/>
          <w:sz w:val="24"/>
          <w:szCs w:val="24"/>
        </w:rPr>
        <w:t>και</w:t>
      </w:r>
      <w:r w:rsidR="000B153C" w:rsidRPr="00624BE1">
        <w:rPr>
          <w:rFonts w:asciiTheme="minorHAnsi" w:hAnsiTheme="minorHAnsi" w:cstheme="minorHAnsi"/>
          <w:spacing w:val="-5"/>
          <w:sz w:val="24"/>
          <w:szCs w:val="24"/>
        </w:rPr>
        <w:t xml:space="preserve"> </w:t>
      </w:r>
      <w:r w:rsidR="000B153C" w:rsidRPr="00624BE1">
        <w:rPr>
          <w:rFonts w:asciiTheme="minorHAnsi" w:hAnsiTheme="minorHAnsi" w:cstheme="minorHAnsi"/>
          <w:sz w:val="24"/>
          <w:szCs w:val="24"/>
        </w:rPr>
        <w:t>εργοδοτών.</w:t>
      </w:r>
      <w:r w:rsidR="000B153C" w:rsidRPr="00624BE1">
        <w:rPr>
          <w:rFonts w:asciiTheme="minorHAnsi" w:hAnsiTheme="minorHAnsi" w:cstheme="minorHAnsi"/>
          <w:spacing w:val="-67"/>
          <w:sz w:val="24"/>
          <w:szCs w:val="24"/>
        </w:rPr>
        <w:t xml:space="preserve"> </w:t>
      </w:r>
    </w:p>
    <w:p w14:paraId="280E8027" w14:textId="5853AA81" w:rsidR="007061F1" w:rsidRDefault="000B153C" w:rsidP="007061F1">
      <w:pPr>
        <w:pStyle w:val="3"/>
        <w:spacing w:before="61"/>
        <w:ind w:left="0"/>
        <w:rPr>
          <w:rFonts w:asciiTheme="minorHAnsi" w:hAnsiTheme="minorHAnsi" w:cstheme="minorHAnsi"/>
          <w:sz w:val="24"/>
          <w:szCs w:val="24"/>
        </w:rPr>
      </w:pPr>
      <w:r w:rsidRPr="00624BE1">
        <w:rPr>
          <w:rFonts w:asciiTheme="minorHAnsi" w:hAnsiTheme="minorHAnsi" w:cstheme="minorHAnsi"/>
          <w:sz w:val="24"/>
          <w:szCs w:val="24"/>
        </w:rPr>
        <w:t>Αντίθετα,</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άλλη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πτυχή</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θεσµού,</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χορήγηση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παροχών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που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διασφαλίζουν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σε</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όλους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ένα</w:t>
      </w:r>
      <w:r w:rsidRPr="00624BE1">
        <w:rPr>
          <w:rFonts w:asciiTheme="minorHAnsi" w:hAnsiTheme="minorHAnsi" w:cstheme="minorHAnsi"/>
          <w:spacing w:val="1"/>
          <w:sz w:val="24"/>
          <w:szCs w:val="24"/>
        </w:rPr>
        <w:t xml:space="preserve"> </w:t>
      </w:r>
      <w:r w:rsidR="00571E18">
        <w:rPr>
          <w:rFonts w:asciiTheme="minorHAnsi" w:hAnsiTheme="minorHAnsi" w:cstheme="minorHAnsi"/>
          <w:sz w:val="24"/>
          <w:szCs w:val="24"/>
        </w:rPr>
        <w:t>ελάχιστο επίπεδο αξιοπρεπούς</w:t>
      </w:r>
      <w:r w:rsidRPr="00624BE1">
        <w:rPr>
          <w:rFonts w:asciiTheme="minorHAnsi" w:hAnsiTheme="minorHAnsi" w:cstheme="minorHAnsi"/>
          <w:sz w:val="24"/>
          <w:szCs w:val="24"/>
        </w:rPr>
        <w:t xml:space="preserve"> διαβίωσης, προϋποθέτει</w:t>
      </w:r>
      <w:r w:rsidRPr="00624BE1">
        <w:rPr>
          <w:rFonts w:asciiTheme="minorHAnsi" w:hAnsiTheme="minorHAnsi" w:cstheme="minorHAnsi"/>
          <w:spacing w:val="70"/>
          <w:sz w:val="24"/>
          <w:szCs w:val="24"/>
        </w:rPr>
        <w:t xml:space="preserve"> </w:t>
      </w:r>
      <w:r w:rsidRPr="00624BE1">
        <w:rPr>
          <w:rFonts w:asciiTheme="minorHAnsi" w:hAnsiTheme="minorHAnsi" w:cstheme="minorHAnsi"/>
          <w:sz w:val="24"/>
          <w:szCs w:val="24"/>
        </w:rPr>
        <w:t>ολοένα</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και µεγαλύτερη συµµετοχή του κράτους το οποίο πλέον µε τον τρόπο</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αυτό υπηρετεί τον ευρύτερο στόχο της κοινωνικής ασφάλειας. Έτσι, στο</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βαθµό που στην εννοιολογική οριοθέτηση της κοινωνικής ασφάλισης του</w:t>
      </w:r>
      <w:r w:rsidR="00DA756C" w:rsidRPr="00624BE1">
        <w:rPr>
          <w:rFonts w:asciiTheme="minorHAnsi" w:hAnsiTheme="minorHAnsi" w:cstheme="minorHAnsi"/>
          <w:sz w:val="24"/>
          <w:szCs w:val="24"/>
        </w:rPr>
        <w:t xml:space="preserve"> </w:t>
      </w:r>
      <w:r w:rsidRPr="00624BE1">
        <w:rPr>
          <w:rFonts w:asciiTheme="minorHAnsi" w:hAnsiTheme="minorHAnsi" w:cstheme="minorHAnsi"/>
          <w:spacing w:val="-67"/>
          <w:sz w:val="24"/>
          <w:szCs w:val="24"/>
        </w:rPr>
        <w:t xml:space="preserve"> </w:t>
      </w:r>
      <w:r w:rsidRPr="00624BE1">
        <w:rPr>
          <w:rFonts w:asciiTheme="minorHAnsi" w:hAnsiTheme="minorHAnsi" w:cstheme="minorHAnsi"/>
          <w:sz w:val="24"/>
          <w:szCs w:val="24"/>
        </w:rPr>
        <w:t>άρθρου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22§5</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Συντάγµατος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εµπίπτει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ο</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συνδυασµός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στόχων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αναπλήρωσης-συµπλήρωσης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εισοδήµατος,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ανάγεται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και</w:t>
      </w:r>
      <w:r w:rsidRPr="00624BE1">
        <w:rPr>
          <w:rFonts w:asciiTheme="minorHAnsi" w:hAnsiTheme="minorHAnsi" w:cstheme="minorHAnsi"/>
          <w:spacing w:val="71"/>
          <w:sz w:val="24"/>
          <w:szCs w:val="24"/>
        </w:rPr>
        <w:t xml:space="preserve"> </w:t>
      </w:r>
      <w:r w:rsidRPr="00624BE1">
        <w:rPr>
          <w:rFonts w:asciiTheme="minorHAnsi" w:hAnsiTheme="minorHAnsi" w:cstheme="minorHAnsi"/>
          <w:sz w:val="24"/>
          <w:szCs w:val="24"/>
        </w:rPr>
        <w:t>ο</w:t>
      </w:r>
      <w:r w:rsidR="0035115C">
        <w:rPr>
          <w:rFonts w:asciiTheme="minorHAnsi" w:hAnsiTheme="minorHAnsi" w:cstheme="minorHAnsi"/>
          <w:sz w:val="24"/>
          <w:szCs w:val="24"/>
        </w:rPr>
        <w:t xml:space="preserve"> </w:t>
      </w:r>
      <w:r w:rsidRPr="00624BE1">
        <w:rPr>
          <w:rFonts w:asciiTheme="minorHAnsi" w:hAnsiTheme="minorHAnsi" w:cstheme="minorHAnsi"/>
          <w:spacing w:val="-67"/>
          <w:sz w:val="24"/>
          <w:szCs w:val="24"/>
        </w:rPr>
        <w:t xml:space="preserve"> </w:t>
      </w:r>
      <w:r w:rsidRPr="00624BE1">
        <w:rPr>
          <w:rFonts w:asciiTheme="minorHAnsi" w:hAnsiTheme="minorHAnsi" w:cstheme="minorHAnsi"/>
          <w:sz w:val="24"/>
          <w:szCs w:val="24"/>
        </w:rPr>
        <w:t>συνδυασµός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των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τεχνικών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χρηµατοδότησης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(εισφορών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εργαζοµένων-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εργοδοτών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κρατική</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συµµετοχή)</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σε βασική</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αρχή</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θεσµού</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της</w:t>
      </w:r>
      <w:r w:rsidRPr="00624BE1">
        <w:rPr>
          <w:rFonts w:asciiTheme="minorHAnsi" w:hAnsiTheme="minorHAnsi" w:cstheme="minorHAnsi"/>
          <w:spacing w:val="-67"/>
          <w:sz w:val="24"/>
          <w:szCs w:val="24"/>
        </w:rPr>
        <w:t xml:space="preserve"> </w:t>
      </w:r>
      <w:r w:rsidRPr="00624BE1">
        <w:rPr>
          <w:rFonts w:asciiTheme="minorHAnsi" w:hAnsiTheme="minorHAnsi" w:cstheme="minorHAnsi"/>
          <w:sz w:val="24"/>
          <w:szCs w:val="24"/>
        </w:rPr>
        <w:t>κοινωνικής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ασφάλισης.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Αυτό</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που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καταλείπεται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εποµένως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στον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κοινό</w:t>
      </w:r>
      <w:r w:rsidR="0035115C">
        <w:rPr>
          <w:rFonts w:asciiTheme="minorHAnsi" w:hAnsiTheme="minorHAnsi" w:cstheme="minorHAnsi"/>
          <w:sz w:val="24"/>
          <w:szCs w:val="24"/>
        </w:rPr>
        <w:t xml:space="preserve"> </w:t>
      </w:r>
      <w:r w:rsidRPr="00624BE1">
        <w:rPr>
          <w:rFonts w:asciiTheme="minorHAnsi" w:hAnsiTheme="minorHAnsi" w:cstheme="minorHAnsi"/>
          <w:spacing w:val="-67"/>
          <w:sz w:val="24"/>
          <w:szCs w:val="24"/>
        </w:rPr>
        <w:t xml:space="preserve"> </w:t>
      </w:r>
      <w:r w:rsidRPr="00624BE1">
        <w:rPr>
          <w:rFonts w:asciiTheme="minorHAnsi" w:hAnsiTheme="minorHAnsi" w:cstheme="minorHAnsi"/>
          <w:sz w:val="24"/>
          <w:szCs w:val="24"/>
        </w:rPr>
        <w:t>νοµοθέτη είναι η ελευθερία προσδιορισµού του ποσοστού επιβάρυνσης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κάθε</w:t>
      </w:r>
      <w:r w:rsidRPr="00624BE1">
        <w:rPr>
          <w:rFonts w:asciiTheme="minorHAnsi" w:hAnsiTheme="minorHAnsi" w:cstheme="minorHAnsi"/>
          <w:spacing w:val="-2"/>
          <w:sz w:val="24"/>
          <w:szCs w:val="24"/>
        </w:rPr>
        <w:t xml:space="preserve"> </w:t>
      </w:r>
      <w:r w:rsidRPr="00624BE1">
        <w:rPr>
          <w:rFonts w:asciiTheme="minorHAnsi" w:hAnsiTheme="minorHAnsi" w:cstheme="minorHAnsi"/>
          <w:sz w:val="24"/>
          <w:szCs w:val="24"/>
        </w:rPr>
        <w:t>µέρους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σύµφωνα</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µε</w:t>
      </w:r>
      <w:r w:rsidRPr="00624BE1">
        <w:rPr>
          <w:rFonts w:asciiTheme="minorHAnsi" w:hAnsiTheme="minorHAnsi" w:cstheme="minorHAnsi"/>
          <w:spacing w:val="-2"/>
          <w:sz w:val="24"/>
          <w:szCs w:val="24"/>
        </w:rPr>
        <w:t xml:space="preserve"> </w:t>
      </w:r>
      <w:r w:rsidRPr="00624BE1">
        <w:rPr>
          <w:rFonts w:asciiTheme="minorHAnsi" w:hAnsiTheme="minorHAnsi" w:cstheme="minorHAnsi"/>
          <w:sz w:val="24"/>
          <w:szCs w:val="24"/>
        </w:rPr>
        <w:t>ορισµένη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αναλογία.</w:t>
      </w:r>
      <w:r w:rsidR="00DA756C" w:rsidRPr="00624BE1">
        <w:rPr>
          <w:rFonts w:asciiTheme="minorHAnsi" w:hAnsiTheme="minorHAnsi" w:cstheme="minorHAnsi"/>
          <w:sz w:val="24"/>
          <w:szCs w:val="24"/>
        </w:rPr>
        <w:t xml:space="preserve"> </w:t>
      </w:r>
    </w:p>
    <w:p w14:paraId="1CC100AA" w14:textId="77777777" w:rsidR="005B2A39" w:rsidRDefault="005B2A39" w:rsidP="007061F1">
      <w:pPr>
        <w:pStyle w:val="3"/>
        <w:spacing w:before="61"/>
        <w:ind w:left="0"/>
        <w:rPr>
          <w:rFonts w:asciiTheme="minorHAnsi" w:hAnsiTheme="minorHAnsi" w:cstheme="minorHAnsi"/>
          <w:sz w:val="24"/>
          <w:szCs w:val="24"/>
        </w:rPr>
      </w:pPr>
    </w:p>
    <w:p w14:paraId="3DC1DB97" w14:textId="77777777" w:rsidR="005B2A39" w:rsidRDefault="005B2A39" w:rsidP="007061F1">
      <w:pPr>
        <w:pStyle w:val="3"/>
        <w:spacing w:before="61"/>
        <w:ind w:left="0"/>
        <w:rPr>
          <w:rFonts w:asciiTheme="minorHAnsi" w:hAnsiTheme="minorHAnsi" w:cstheme="minorHAnsi"/>
          <w:sz w:val="24"/>
          <w:szCs w:val="24"/>
        </w:rPr>
      </w:pPr>
    </w:p>
    <w:p w14:paraId="5DD8EB99" w14:textId="4C2096E6" w:rsidR="000B153C" w:rsidRDefault="000B153C" w:rsidP="007061F1">
      <w:pPr>
        <w:pStyle w:val="3"/>
        <w:spacing w:before="61"/>
        <w:ind w:left="0"/>
        <w:rPr>
          <w:rFonts w:asciiTheme="minorHAnsi" w:hAnsiTheme="minorHAnsi" w:cstheme="minorHAnsi"/>
          <w:sz w:val="24"/>
          <w:szCs w:val="24"/>
        </w:rPr>
      </w:pPr>
      <w:r w:rsidRPr="00624BE1">
        <w:rPr>
          <w:rFonts w:asciiTheme="minorHAnsi" w:hAnsiTheme="minorHAnsi" w:cstheme="minorHAnsi"/>
          <w:b/>
          <w:bCs/>
          <w:sz w:val="24"/>
          <w:szCs w:val="24"/>
        </w:rPr>
        <w:lastRenderedPageBreak/>
        <w:t>Το</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δικαίωµα</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κάθε</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«εργαζοµένου»</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για</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κοινωνική</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ασφάλιση</w:t>
      </w:r>
      <w:r w:rsidR="0035115C">
        <w:rPr>
          <w:rFonts w:asciiTheme="minorHAnsi" w:hAnsiTheme="minorHAnsi" w:cstheme="minorHAnsi"/>
          <w:b/>
          <w:bCs/>
          <w:sz w:val="24"/>
          <w:szCs w:val="24"/>
        </w:rPr>
        <w:t xml:space="preserve"> </w:t>
      </w:r>
      <w:r w:rsidRPr="00624BE1">
        <w:rPr>
          <w:rFonts w:asciiTheme="minorHAnsi" w:hAnsiTheme="minorHAnsi" w:cstheme="minorHAnsi"/>
          <w:b/>
          <w:bCs/>
          <w:spacing w:val="-67"/>
          <w:sz w:val="24"/>
          <w:szCs w:val="24"/>
        </w:rPr>
        <w:t xml:space="preserve"> </w:t>
      </w:r>
      <w:r w:rsidRPr="00624BE1">
        <w:rPr>
          <w:rFonts w:asciiTheme="minorHAnsi" w:hAnsiTheme="minorHAnsi" w:cstheme="minorHAnsi"/>
          <w:b/>
          <w:bCs/>
          <w:sz w:val="24"/>
          <w:szCs w:val="24"/>
        </w:rPr>
        <w:t>περιέχει αξίωση κατά της κρατικής</w:t>
      </w:r>
      <w:r w:rsidR="00571E18">
        <w:rPr>
          <w:rFonts w:asciiTheme="minorHAnsi" w:hAnsiTheme="minorHAnsi" w:cstheme="minorHAnsi"/>
          <w:b/>
          <w:bCs/>
          <w:sz w:val="24"/>
          <w:szCs w:val="24"/>
        </w:rPr>
        <w:t>,</w:t>
      </w:r>
      <w:r w:rsidRPr="00624BE1">
        <w:rPr>
          <w:rFonts w:asciiTheme="minorHAnsi" w:hAnsiTheme="minorHAnsi" w:cstheme="minorHAnsi"/>
          <w:b/>
          <w:bCs/>
          <w:sz w:val="24"/>
          <w:szCs w:val="24"/>
        </w:rPr>
        <w:t xml:space="preserve"> αλλά και της ιδιωτικής εξουσίας,</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αποχής από κάθε επιθετική ενέργεια που προσβάλλει τη συνταγµατικά</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κατοχυρωµένη έννοια της κοινωνικής ασφάλισης και κατ’ επέκταση τη</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θεσµική της πλευρά ως προς τις βασικές αρχές που εγγυάται το άρθρο</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22§5</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του</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Συντάγµατος.</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Πιο</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συγκεκριµένα,</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η</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αξίωση</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στρέφεται</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καταρχήν κατά του κοινού νοµοθέτη και επιβάλλει σε βάρος του µία</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αρνητική υποχρέωση: τον υποχρεώνει να απέχει κατά τη ρύθµιση των</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λεπτοµερειών</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του</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συστήµατος</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της</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κοινωνικής</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ασφάλισης</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από</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κάθε</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προσβολή</w:t>
      </w:r>
      <w:r w:rsidRPr="00624BE1">
        <w:rPr>
          <w:rFonts w:asciiTheme="minorHAnsi" w:hAnsiTheme="minorHAnsi" w:cstheme="minorHAnsi"/>
          <w:b/>
          <w:bCs/>
          <w:spacing w:val="31"/>
          <w:sz w:val="24"/>
          <w:szCs w:val="24"/>
        </w:rPr>
        <w:t xml:space="preserve"> </w:t>
      </w:r>
      <w:r w:rsidRPr="00624BE1">
        <w:rPr>
          <w:rFonts w:asciiTheme="minorHAnsi" w:hAnsiTheme="minorHAnsi" w:cstheme="minorHAnsi"/>
          <w:b/>
          <w:bCs/>
          <w:sz w:val="24"/>
          <w:szCs w:val="24"/>
        </w:rPr>
        <w:t>της</w:t>
      </w:r>
      <w:r w:rsidRPr="00624BE1">
        <w:rPr>
          <w:rFonts w:asciiTheme="minorHAnsi" w:hAnsiTheme="minorHAnsi" w:cstheme="minorHAnsi"/>
          <w:b/>
          <w:bCs/>
          <w:spacing w:val="32"/>
          <w:sz w:val="24"/>
          <w:szCs w:val="24"/>
        </w:rPr>
        <w:t xml:space="preserve"> </w:t>
      </w:r>
      <w:r w:rsidRPr="00624BE1">
        <w:rPr>
          <w:rFonts w:asciiTheme="minorHAnsi" w:hAnsiTheme="minorHAnsi" w:cstheme="minorHAnsi"/>
          <w:b/>
          <w:bCs/>
          <w:sz w:val="24"/>
          <w:szCs w:val="24"/>
        </w:rPr>
        <w:t>ουσίας</w:t>
      </w:r>
      <w:r w:rsidRPr="00624BE1">
        <w:rPr>
          <w:rFonts w:asciiTheme="minorHAnsi" w:hAnsiTheme="minorHAnsi" w:cstheme="minorHAnsi"/>
          <w:b/>
          <w:bCs/>
          <w:spacing w:val="31"/>
          <w:sz w:val="24"/>
          <w:szCs w:val="24"/>
        </w:rPr>
        <w:t xml:space="preserve"> </w:t>
      </w:r>
      <w:r w:rsidRPr="00624BE1">
        <w:rPr>
          <w:rFonts w:asciiTheme="minorHAnsi" w:hAnsiTheme="minorHAnsi" w:cstheme="minorHAnsi"/>
          <w:b/>
          <w:bCs/>
          <w:sz w:val="24"/>
          <w:szCs w:val="24"/>
        </w:rPr>
        <w:t>της</w:t>
      </w:r>
      <w:r w:rsidRPr="00624BE1">
        <w:rPr>
          <w:rFonts w:asciiTheme="minorHAnsi" w:hAnsiTheme="minorHAnsi" w:cstheme="minorHAnsi"/>
          <w:b/>
          <w:bCs/>
          <w:spacing w:val="31"/>
          <w:sz w:val="24"/>
          <w:szCs w:val="24"/>
        </w:rPr>
        <w:t xml:space="preserve"> </w:t>
      </w:r>
      <w:r w:rsidRPr="00624BE1">
        <w:rPr>
          <w:rFonts w:asciiTheme="minorHAnsi" w:hAnsiTheme="minorHAnsi" w:cstheme="minorHAnsi"/>
          <w:b/>
          <w:bCs/>
          <w:sz w:val="24"/>
          <w:szCs w:val="24"/>
        </w:rPr>
        <w:t>κοινωνικής</w:t>
      </w:r>
      <w:r w:rsidRPr="00624BE1">
        <w:rPr>
          <w:rFonts w:asciiTheme="minorHAnsi" w:hAnsiTheme="minorHAnsi" w:cstheme="minorHAnsi"/>
          <w:b/>
          <w:bCs/>
          <w:spacing w:val="33"/>
          <w:sz w:val="24"/>
          <w:szCs w:val="24"/>
        </w:rPr>
        <w:t xml:space="preserve"> </w:t>
      </w:r>
      <w:r w:rsidRPr="00624BE1">
        <w:rPr>
          <w:rFonts w:asciiTheme="minorHAnsi" w:hAnsiTheme="minorHAnsi" w:cstheme="minorHAnsi"/>
          <w:b/>
          <w:bCs/>
          <w:sz w:val="24"/>
          <w:szCs w:val="24"/>
        </w:rPr>
        <w:t>ασφάλισης.</w:t>
      </w:r>
    </w:p>
    <w:p w14:paraId="583E7273" w14:textId="78F9C235" w:rsidR="0035115C" w:rsidRPr="0035115C" w:rsidRDefault="0035115C" w:rsidP="007061F1">
      <w:pPr>
        <w:pStyle w:val="3"/>
        <w:spacing w:before="61"/>
        <w:ind w:left="0"/>
        <w:rPr>
          <w:rFonts w:asciiTheme="minorHAnsi" w:hAnsiTheme="minorHAnsi" w:cstheme="minorHAnsi"/>
          <w:b/>
          <w:bCs/>
          <w:strike/>
          <w:sz w:val="24"/>
          <w:szCs w:val="24"/>
        </w:rPr>
      </w:pPr>
      <w:r w:rsidRPr="00624BE1">
        <w:rPr>
          <w:rFonts w:asciiTheme="minorHAnsi" w:hAnsiTheme="minorHAnsi" w:cstheme="minorHAnsi"/>
          <w:b/>
          <w:bCs/>
          <w:sz w:val="24"/>
          <w:szCs w:val="24"/>
        </w:rPr>
        <w:t>Έναντι τέτοι</w:t>
      </w:r>
      <w:r w:rsidR="007061F1">
        <w:rPr>
          <w:rFonts w:asciiTheme="minorHAnsi" w:hAnsiTheme="minorHAnsi" w:cstheme="minorHAnsi"/>
          <w:b/>
          <w:bCs/>
          <w:sz w:val="24"/>
          <w:szCs w:val="24"/>
        </w:rPr>
        <w:t xml:space="preserve">ων ακριβώς επιθετικών ενεργειών </w:t>
      </w:r>
      <w:r w:rsidRPr="00624BE1">
        <w:rPr>
          <w:rFonts w:asciiTheme="minorHAnsi" w:hAnsiTheme="minorHAnsi" w:cstheme="minorHAnsi"/>
          <w:b/>
          <w:bCs/>
          <w:sz w:val="24"/>
          <w:szCs w:val="24"/>
        </w:rPr>
        <w:t>το</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κράτος</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έχει</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προστατευτική</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υποχρέωση.</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∆ηλαδή</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η</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προστατευτική</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διάσταση του δικαιώµατος για κοινωνική ασφάλιση απευθύνεται προς το</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κράτος και περιέχει αξίωση προς παροχή βοήθειας για την απόκρουση</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 xml:space="preserve">απειλούµενης προσβολής του δικαιώµατος για κοινωνική ασφάλιση ή </w:t>
      </w:r>
      <w:r w:rsidRPr="007061F1">
        <w:rPr>
          <w:rFonts w:asciiTheme="minorHAnsi" w:hAnsiTheme="minorHAnsi" w:cstheme="minorHAnsi"/>
          <w:b/>
          <w:bCs/>
          <w:sz w:val="24"/>
          <w:szCs w:val="24"/>
        </w:rPr>
        <w:t xml:space="preserve">για την </w:t>
      </w:r>
      <w:r w:rsidRPr="007061F1">
        <w:rPr>
          <w:rFonts w:asciiTheme="minorHAnsi" w:hAnsiTheme="minorHAnsi" w:cstheme="minorHAnsi"/>
          <w:b/>
          <w:bCs/>
          <w:spacing w:val="-67"/>
          <w:sz w:val="24"/>
          <w:szCs w:val="24"/>
        </w:rPr>
        <w:t xml:space="preserve">       </w:t>
      </w:r>
      <w:r w:rsidRPr="00624BE1">
        <w:rPr>
          <w:rFonts w:asciiTheme="minorHAnsi" w:hAnsiTheme="minorHAnsi" w:cstheme="minorHAnsi"/>
          <w:b/>
          <w:bCs/>
          <w:sz w:val="24"/>
          <w:szCs w:val="24"/>
        </w:rPr>
        <w:t>αποκατάσταση της βλάβης που προκλήθηκε µε την προσβολή. Έτσι, σε</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αντίθεση µε την «ιδιωτική εξουσία» που απλώς υποχρεούται να σέβεται</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το δικαίωµα για κοινωνική ασφάλιση και να απέχει από κάθε προσβολή</w:t>
      </w:r>
      <w:r w:rsidRPr="00624BE1">
        <w:rPr>
          <w:rFonts w:asciiTheme="minorHAnsi" w:hAnsiTheme="minorHAnsi" w:cstheme="minorHAnsi"/>
          <w:b/>
          <w:bCs/>
          <w:spacing w:val="1"/>
          <w:sz w:val="24"/>
          <w:szCs w:val="24"/>
        </w:rPr>
        <w:t xml:space="preserve"> </w:t>
      </w:r>
      <w:r w:rsidRPr="00624BE1">
        <w:rPr>
          <w:rFonts w:asciiTheme="minorHAnsi" w:hAnsiTheme="minorHAnsi" w:cstheme="minorHAnsi"/>
          <w:b/>
          <w:bCs/>
          <w:sz w:val="24"/>
          <w:szCs w:val="24"/>
        </w:rPr>
        <w:t>του, το κράτος οφείλει επιπλέον να το προστατεύει από τυχόν προσβολές</w:t>
      </w:r>
      <w:r>
        <w:rPr>
          <w:rFonts w:asciiTheme="minorHAnsi" w:hAnsiTheme="minorHAnsi" w:cstheme="minorHAnsi"/>
          <w:b/>
          <w:bCs/>
          <w:sz w:val="24"/>
          <w:szCs w:val="24"/>
        </w:rPr>
        <w:t>.</w:t>
      </w:r>
      <w:r w:rsidRPr="00624BE1">
        <w:rPr>
          <w:rFonts w:asciiTheme="minorHAnsi" w:hAnsiTheme="minorHAnsi" w:cstheme="minorHAnsi"/>
          <w:b/>
          <w:bCs/>
          <w:spacing w:val="1"/>
          <w:sz w:val="24"/>
          <w:szCs w:val="24"/>
        </w:rPr>
        <w:t xml:space="preserve"> </w:t>
      </w:r>
    </w:p>
    <w:p w14:paraId="7484AD55" w14:textId="77777777" w:rsidR="005B2A39" w:rsidRDefault="005B2A39" w:rsidP="007061F1">
      <w:pPr>
        <w:pStyle w:val="3"/>
        <w:spacing w:before="61"/>
        <w:ind w:left="0"/>
        <w:rPr>
          <w:rFonts w:asciiTheme="minorHAnsi" w:hAnsiTheme="minorHAnsi" w:cstheme="minorHAnsi"/>
          <w:sz w:val="24"/>
          <w:szCs w:val="24"/>
        </w:rPr>
      </w:pPr>
    </w:p>
    <w:p w14:paraId="7051AA25" w14:textId="2B018629" w:rsidR="0035115C" w:rsidRDefault="0035115C" w:rsidP="007061F1">
      <w:pPr>
        <w:pStyle w:val="3"/>
        <w:spacing w:before="61"/>
        <w:ind w:left="0"/>
        <w:rPr>
          <w:rFonts w:asciiTheme="minorHAnsi" w:hAnsiTheme="minorHAnsi" w:cstheme="minorHAnsi"/>
          <w:sz w:val="24"/>
          <w:szCs w:val="24"/>
        </w:rPr>
      </w:pPr>
      <w:r w:rsidRPr="00624BE1">
        <w:rPr>
          <w:rFonts w:asciiTheme="minorHAnsi" w:hAnsiTheme="minorHAnsi" w:cstheme="minorHAnsi"/>
          <w:sz w:val="24"/>
          <w:szCs w:val="24"/>
        </w:rPr>
        <w:t>Στο</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άρθρο</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22§5</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Συντάγµατος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αναφέρεται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ότι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w:t>
      </w:r>
      <w:r w:rsidRPr="00624BE1">
        <w:rPr>
          <w:rFonts w:asciiTheme="minorHAnsi" w:hAnsiTheme="minorHAnsi" w:cstheme="minorHAnsi"/>
          <w:i/>
          <w:sz w:val="24"/>
          <w:szCs w:val="24"/>
        </w:rPr>
        <w:t>το</w:t>
      </w:r>
      <w:r w:rsidRPr="00624BE1">
        <w:rPr>
          <w:rFonts w:asciiTheme="minorHAnsi" w:hAnsiTheme="minorHAnsi" w:cstheme="minorHAnsi"/>
          <w:i/>
          <w:spacing w:val="1"/>
          <w:sz w:val="24"/>
          <w:szCs w:val="24"/>
        </w:rPr>
        <w:t xml:space="preserve"> </w:t>
      </w:r>
      <w:r w:rsidRPr="00624BE1">
        <w:rPr>
          <w:rFonts w:asciiTheme="minorHAnsi" w:hAnsiTheme="minorHAnsi" w:cstheme="minorHAnsi"/>
          <w:i/>
          <w:sz w:val="24"/>
          <w:szCs w:val="24"/>
        </w:rPr>
        <w:t>Κράτος</w:t>
      </w:r>
      <w:r w:rsidRPr="00624BE1">
        <w:rPr>
          <w:rFonts w:asciiTheme="minorHAnsi" w:hAnsiTheme="minorHAnsi" w:cstheme="minorHAnsi"/>
          <w:i/>
          <w:spacing w:val="1"/>
          <w:sz w:val="24"/>
          <w:szCs w:val="24"/>
        </w:rPr>
        <w:t xml:space="preserve"> </w:t>
      </w:r>
      <w:r w:rsidRPr="00624BE1">
        <w:rPr>
          <w:rFonts w:asciiTheme="minorHAnsi" w:hAnsiTheme="minorHAnsi" w:cstheme="minorHAnsi"/>
          <w:i/>
          <w:sz w:val="24"/>
          <w:szCs w:val="24"/>
        </w:rPr>
        <w:t>µεριµνά</w:t>
      </w:r>
      <w:r w:rsidRPr="00624BE1">
        <w:rPr>
          <w:rFonts w:asciiTheme="minorHAnsi" w:hAnsiTheme="minorHAnsi" w:cstheme="minorHAnsi"/>
          <w:i/>
          <w:spacing w:val="1"/>
          <w:sz w:val="24"/>
          <w:szCs w:val="24"/>
        </w:rPr>
        <w:t xml:space="preserve"> </w:t>
      </w:r>
      <w:r w:rsidRPr="00624BE1">
        <w:rPr>
          <w:rFonts w:asciiTheme="minorHAnsi" w:hAnsiTheme="minorHAnsi" w:cstheme="minorHAnsi"/>
          <w:i/>
          <w:sz w:val="24"/>
          <w:szCs w:val="24"/>
        </w:rPr>
        <w:t>για</w:t>
      </w:r>
      <w:r w:rsidRPr="00624BE1">
        <w:rPr>
          <w:rFonts w:asciiTheme="minorHAnsi" w:hAnsiTheme="minorHAnsi" w:cstheme="minorHAnsi"/>
          <w:i/>
          <w:spacing w:val="1"/>
          <w:sz w:val="24"/>
          <w:szCs w:val="24"/>
        </w:rPr>
        <w:t xml:space="preserve"> </w:t>
      </w:r>
      <w:r w:rsidRPr="00624BE1">
        <w:rPr>
          <w:rFonts w:asciiTheme="minorHAnsi" w:hAnsiTheme="minorHAnsi" w:cstheme="minorHAnsi"/>
          <w:i/>
          <w:sz w:val="24"/>
          <w:szCs w:val="24"/>
        </w:rPr>
        <w:t>την</w:t>
      </w:r>
      <w:r w:rsidRPr="00624BE1">
        <w:rPr>
          <w:rFonts w:asciiTheme="minorHAnsi" w:hAnsiTheme="minorHAnsi" w:cstheme="minorHAnsi"/>
          <w:i/>
          <w:spacing w:val="1"/>
          <w:sz w:val="24"/>
          <w:szCs w:val="24"/>
        </w:rPr>
        <w:t xml:space="preserve"> </w:t>
      </w:r>
      <w:r w:rsidRPr="00624BE1">
        <w:rPr>
          <w:rFonts w:asciiTheme="minorHAnsi" w:hAnsiTheme="minorHAnsi" w:cstheme="minorHAnsi"/>
          <w:i/>
          <w:sz w:val="24"/>
          <w:szCs w:val="24"/>
        </w:rPr>
        <w:t>κοινωνική</w:t>
      </w:r>
      <w:r w:rsidRPr="00624BE1">
        <w:rPr>
          <w:rFonts w:asciiTheme="minorHAnsi" w:hAnsiTheme="minorHAnsi" w:cstheme="minorHAnsi"/>
          <w:i/>
          <w:spacing w:val="1"/>
          <w:sz w:val="24"/>
          <w:szCs w:val="24"/>
        </w:rPr>
        <w:t xml:space="preserve"> </w:t>
      </w:r>
      <w:r w:rsidRPr="00624BE1">
        <w:rPr>
          <w:rFonts w:asciiTheme="minorHAnsi" w:hAnsiTheme="minorHAnsi" w:cstheme="minorHAnsi"/>
          <w:i/>
          <w:sz w:val="24"/>
          <w:szCs w:val="24"/>
        </w:rPr>
        <w:t>ασφάλιση</w:t>
      </w:r>
      <w:r w:rsidRPr="00624BE1">
        <w:rPr>
          <w:rFonts w:asciiTheme="minorHAnsi" w:hAnsiTheme="minorHAnsi" w:cstheme="minorHAnsi"/>
          <w:i/>
          <w:spacing w:val="1"/>
          <w:sz w:val="24"/>
          <w:szCs w:val="24"/>
        </w:rPr>
        <w:t xml:space="preserve"> </w:t>
      </w:r>
      <w:r w:rsidRPr="00624BE1">
        <w:rPr>
          <w:rFonts w:asciiTheme="minorHAnsi" w:hAnsiTheme="minorHAnsi" w:cstheme="minorHAnsi"/>
          <w:i/>
          <w:sz w:val="24"/>
          <w:szCs w:val="24"/>
        </w:rPr>
        <w:t>των</w:t>
      </w:r>
      <w:r w:rsidRPr="00624BE1">
        <w:rPr>
          <w:rFonts w:asciiTheme="minorHAnsi" w:hAnsiTheme="minorHAnsi" w:cstheme="minorHAnsi"/>
          <w:i/>
          <w:spacing w:val="1"/>
          <w:sz w:val="24"/>
          <w:szCs w:val="24"/>
        </w:rPr>
        <w:t xml:space="preserve"> </w:t>
      </w:r>
      <w:r w:rsidRPr="00624BE1">
        <w:rPr>
          <w:rFonts w:asciiTheme="minorHAnsi" w:hAnsiTheme="minorHAnsi" w:cstheme="minorHAnsi"/>
          <w:i/>
          <w:sz w:val="24"/>
          <w:szCs w:val="24"/>
        </w:rPr>
        <w:t>εργαζοµένων,</w:t>
      </w:r>
      <w:r w:rsidRPr="00624BE1">
        <w:rPr>
          <w:rFonts w:asciiTheme="minorHAnsi" w:hAnsiTheme="minorHAnsi" w:cstheme="minorHAnsi"/>
          <w:i/>
          <w:spacing w:val="1"/>
          <w:sz w:val="24"/>
          <w:szCs w:val="24"/>
        </w:rPr>
        <w:t xml:space="preserve"> </w:t>
      </w:r>
      <w:r w:rsidRPr="00624BE1">
        <w:rPr>
          <w:rFonts w:asciiTheme="minorHAnsi" w:hAnsiTheme="minorHAnsi" w:cstheme="minorHAnsi"/>
          <w:i/>
          <w:sz w:val="24"/>
          <w:szCs w:val="24"/>
        </w:rPr>
        <w:t>όπως</w:t>
      </w:r>
      <w:r w:rsidRPr="00624BE1">
        <w:rPr>
          <w:rFonts w:asciiTheme="minorHAnsi" w:hAnsiTheme="minorHAnsi" w:cstheme="minorHAnsi"/>
          <w:i/>
          <w:spacing w:val="1"/>
          <w:sz w:val="24"/>
          <w:szCs w:val="24"/>
        </w:rPr>
        <w:t xml:space="preserve"> </w:t>
      </w:r>
      <w:r w:rsidRPr="00624BE1">
        <w:rPr>
          <w:rFonts w:asciiTheme="minorHAnsi" w:hAnsiTheme="minorHAnsi" w:cstheme="minorHAnsi"/>
          <w:i/>
          <w:sz w:val="24"/>
          <w:szCs w:val="24"/>
        </w:rPr>
        <w:t>νόµος</w:t>
      </w:r>
      <w:r w:rsidRPr="00624BE1">
        <w:rPr>
          <w:rFonts w:asciiTheme="minorHAnsi" w:hAnsiTheme="minorHAnsi" w:cstheme="minorHAnsi"/>
          <w:i/>
          <w:spacing w:val="1"/>
          <w:sz w:val="24"/>
          <w:szCs w:val="24"/>
        </w:rPr>
        <w:t xml:space="preserve"> </w:t>
      </w:r>
      <w:r w:rsidRPr="00624BE1">
        <w:rPr>
          <w:rFonts w:asciiTheme="minorHAnsi" w:hAnsiTheme="minorHAnsi" w:cstheme="minorHAnsi"/>
          <w:i/>
          <w:sz w:val="24"/>
          <w:szCs w:val="24"/>
        </w:rPr>
        <w:t>ορίζει</w:t>
      </w:r>
      <w:r w:rsidRPr="00624BE1">
        <w:rPr>
          <w:rFonts w:asciiTheme="minorHAnsi" w:hAnsiTheme="minorHAnsi" w:cstheme="minorHAnsi"/>
          <w:sz w:val="24"/>
          <w:szCs w:val="24"/>
        </w:rPr>
        <w:t>». Με τη φράση «</w:t>
      </w:r>
      <w:r w:rsidRPr="00624BE1">
        <w:rPr>
          <w:rFonts w:asciiTheme="minorHAnsi" w:hAnsiTheme="minorHAnsi" w:cstheme="minorHAnsi"/>
          <w:i/>
          <w:sz w:val="24"/>
          <w:szCs w:val="24"/>
        </w:rPr>
        <w:t>όπως νόµος ορίζει</w:t>
      </w:r>
      <w:r w:rsidRPr="00624BE1">
        <w:rPr>
          <w:rFonts w:asciiTheme="minorHAnsi" w:hAnsiTheme="minorHAnsi" w:cstheme="minorHAnsi"/>
          <w:sz w:val="24"/>
          <w:szCs w:val="24"/>
        </w:rPr>
        <w:t>», ο συντακτικός νοµοθέτης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επιφυλάσσεται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υπέρ</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κοινού</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νοµοθέτη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εξουσιοδοτεί</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να</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επέµβει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να</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διαµορφώσει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περιεχόµενο</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δικαιώµατος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της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κοινωνικής ασφάλισης. Ωστόσο, η εξουσιοδότηση αυτή είναι γενική, µε</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την έννοια ότι ο κοινός νοµοθέτης καλείται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στο πλαίσιο</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της γενικής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ρυθµιστικής</w:t>
      </w:r>
      <w:r w:rsidRPr="00624BE1">
        <w:rPr>
          <w:rFonts w:asciiTheme="minorHAnsi" w:hAnsiTheme="minorHAnsi" w:cstheme="minorHAnsi"/>
          <w:spacing w:val="-8"/>
          <w:sz w:val="24"/>
          <w:szCs w:val="24"/>
        </w:rPr>
        <w:t xml:space="preserve"> </w:t>
      </w:r>
      <w:r w:rsidRPr="00624BE1">
        <w:rPr>
          <w:rFonts w:asciiTheme="minorHAnsi" w:hAnsiTheme="minorHAnsi" w:cstheme="minorHAnsi"/>
          <w:sz w:val="24"/>
          <w:szCs w:val="24"/>
        </w:rPr>
        <w:t>του</w:t>
      </w:r>
      <w:r w:rsidRPr="00624BE1">
        <w:rPr>
          <w:rFonts w:asciiTheme="minorHAnsi" w:hAnsiTheme="minorHAnsi" w:cstheme="minorHAnsi"/>
          <w:spacing w:val="-7"/>
          <w:sz w:val="24"/>
          <w:szCs w:val="24"/>
        </w:rPr>
        <w:t xml:space="preserve"> </w:t>
      </w:r>
      <w:r w:rsidRPr="00624BE1">
        <w:rPr>
          <w:rFonts w:asciiTheme="minorHAnsi" w:hAnsiTheme="minorHAnsi" w:cstheme="minorHAnsi"/>
          <w:sz w:val="24"/>
          <w:szCs w:val="24"/>
        </w:rPr>
        <w:t>αρµοδιότητας,</w:t>
      </w:r>
      <w:r w:rsidRPr="00624BE1">
        <w:rPr>
          <w:rFonts w:asciiTheme="minorHAnsi" w:hAnsiTheme="minorHAnsi" w:cstheme="minorHAnsi"/>
          <w:spacing w:val="-8"/>
          <w:sz w:val="24"/>
          <w:szCs w:val="24"/>
        </w:rPr>
        <w:t xml:space="preserve"> </w:t>
      </w:r>
      <w:r w:rsidRPr="00624BE1">
        <w:rPr>
          <w:rFonts w:asciiTheme="minorHAnsi" w:hAnsiTheme="minorHAnsi" w:cstheme="minorHAnsi"/>
          <w:sz w:val="24"/>
          <w:szCs w:val="24"/>
        </w:rPr>
        <w:t>να</w:t>
      </w:r>
      <w:r w:rsidRPr="00624BE1">
        <w:rPr>
          <w:rFonts w:asciiTheme="minorHAnsi" w:hAnsiTheme="minorHAnsi" w:cstheme="minorHAnsi"/>
          <w:spacing w:val="-7"/>
          <w:sz w:val="24"/>
          <w:szCs w:val="24"/>
        </w:rPr>
        <w:t xml:space="preserve"> </w:t>
      </w:r>
      <w:r w:rsidRPr="00624BE1">
        <w:rPr>
          <w:rFonts w:asciiTheme="minorHAnsi" w:hAnsiTheme="minorHAnsi" w:cstheme="minorHAnsi"/>
          <w:sz w:val="24"/>
          <w:szCs w:val="24"/>
        </w:rPr>
        <w:t>οριοθετήσει</w:t>
      </w:r>
      <w:r w:rsidRPr="00624BE1">
        <w:rPr>
          <w:rFonts w:asciiTheme="minorHAnsi" w:hAnsiTheme="minorHAnsi" w:cstheme="minorHAnsi"/>
          <w:spacing w:val="-6"/>
          <w:sz w:val="24"/>
          <w:szCs w:val="24"/>
        </w:rPr>
        <w:t xml:space="preserve"> </w:t>
      </w:r>
      <w:r w:rsidRPr="00624BE1">
        <w:rPr>
          <w:rFonts w:asciiTheme="minorHAnsi" w:hAnsiTheme="minorHAnsi" w:cstheme="minorHAnsi"/>
          <w:sz w:val="24"/>
          <w:szCs w:val="24"/>
        </w:rPr>
        <w:t>το</w:t>
      </w:r>
      <w:r w:rsidRPr="00624BE1">
        <w:rPr>
          <w:rFonts w:asciiTheme="minorHAnsi" w:hAnsiTheme="minorHAnsi" w:cstheme="minorHAnsi"/>
          <w:spacing w:val="-6"/>
          <w:sz w:val="24"/>
          <w:szCs w:val="24"/>
        </w:rPr>
        <w:t xml:space="preserve"> </w:t>
      </w:r>
      <w:r w:rsidRPr="00624BE1">
        <w:rPr>
          <w:rFonts w:asciiTheme="minorHAnsi" w:hAnsiTheme="minorHAnsi" w:cstheme="minorHAnsi"/>
          <w:sz w:val="24"/>
          <w:szCs w:val="24"/>
        </w:rPr>
        <w:t>γενικό</w:t>
      </w:r>
      <w:r w:rsidRPr="00624BE1">
        <w:rPr>
          <w:rFonts w:asciiTheme="minorHAnsi" w:hAnsiTheme="minorHAnsi" w:cstheme="minorHAnsi"/>
          <w:spacing w:val="-6"/>
          <w:sz w:val="24"/>
          <w:szCs w:val="24"/>
        </w:rPr>
        <w:t xml:space="preserve"> </w:t>
      </w:r>
      <w:r w:rsidRPr="00624BE1">
        <w:rPr>
          <w:rFonts w:asciiTheme="minorHAnsi" w:hAnsiTheme="minorHAnsi" w:cstheme="minorHAnsi"/>
          <w:sz w:val="24"/>
          <w:szCs w:val="24"/>
        </w:rPr>
        <w:t>περιεχόµενο</w:t>
      </w:r>
      <w:r w:rsidRPr="00624BE1">
        <w:rPr>
          <w:rFonts w:asciiTheme="minorHAnsi" w:hAnsiTheme="minorHAnsi" w:cstheme="minorHAnsi"/>
          <w:spacing w:val="-6"/>
          <w:sz w:val="24"/>
          <w:szCs w:val="24"/>
        </w:rPr>
        <w:t xml:space="preserve"> </w:t>
      </w:r>
      <w:r w:rsidRPr="00624BE1">
        <w:rPr>
          <w:rFonts w:asciiTheme="minorHAnsi" w:hAnsiTheme="minorHAnsi" w:cstheme="minorHAnsi"/>
          <w:sz w:val="24"/>
          <w:szCs w:val="24"/>
        </w:rPr>
        <w:t>της</w:t>
      </w:r>
      <w:r w:rsidRPr="00624BE1">
        <w:rPr>
          <w:rFonts w:asciiTheme="minorHAnsi" w:hAnsiTheme="minorHAnsi" w:cstheme="minorHAnsi"/>
          <w:spacing w:val="-68"/>
          <w:sz w:val="24"/>
          <w:szCs w:val="24"/>
        </w:rPr>
        <w:t xml:space="preserve"> </w:t>
      </w:r>
      <w:r w:rsidR="00571E18">
        <w:rPr>
          <w:rFonts w:asciiTheme="minorHAnsi" w:hAnsiTheme="minorHAnsi" w:cstheme="minorHAnsi"/>
          <w:spacing w:val="-68"/>
          <w:sz w:val="24"/>
          <w:szCs w:val="24"/>
        </w:rPr>
        <w:t xml:space="preserve">      </w:t>
      </w:r>
      <w:r w:rsidRPr="00624BE1">
        <w:rPr>
          <w:rFonts w:asciiTheme="minorHAnsi" w:hAnsiTheme="minorHAnsi" w:cstheme="minorHAnsi"/>
          <w:sz w:val="24"/>
          <w:szCs w:val="24"/>
        </w:rPr>
        <w:t>κοινωνικής ασφάλισης χωρίς να θίξει τον συνταγµατικά κατοχυρωµένο</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πυρήνα</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της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έννοιας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της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κοινωνικής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ασφάλισης.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Πρόκειται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για</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µία</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συνταγµατικά</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προβλεπόµενη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σύµπραξη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συντακτικού</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κοινού</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νοµοθέτη για εισαγωγή απλών οριοθετήσεων του εν λόγω δικαιώµατος.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Στο έργο του, ο κοινός νοµοθέτης δεσµεύεται από τις βασικές αρχές που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συγκροτούν την έννοια της κοινωνικής ασφάλισης, δηλαδή την κάλυψη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των κυριότερων ασφαλιστικών κινδύνων που ανάγονται στην υπόσταση</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ανθρώπου,</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την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αρχή</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της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ανταποδοτικότητας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και</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της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κοινωνικής</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αλληλεγγύης, καθώς και την αρχή της υποχρεωτικότητας και πληρότητας</w:t>
      </w:r>
      <w:r w:rsidRPr="00624BE1">
        <w:rPr>
          <w:rFonts w:asciiTheme="minorHAnsi" w:hAnsiTheme="minorHAnsi" w:cstheme="minorHAnsi"/>
          <w:spacing w:val="-67"/>
          <w:sz w:val="24"/>
          <w:szCs w:val="24"/>
        </w:rPr>
        <w:t xml:space="preserve"> </w:t>
      </w:r>
      <w:r w:rsidRPr="00624BE1">
        <w:rPr>
          <w:rFonts w:asciiTheme="minorHAnsi" w:hAnsiTheme="minorHAnsi" w:cstheme="minorHAnsi"/>
          <w:sz w:val="24"/>
          <w:szCs w:val="24"/>
        </w:rPr>
        <w:t>στην</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ασφαλιστική</w:t>
      </w:r>
      <w:r w:rsidRPr="00624BE1">
        <w:rPr>
          <w:rFonts w:asciiTheme="minorHAnsi" w:hAnsiTheme="minorHAnsi" w:cstheme="minorHAnsi"/>
          <w:spacing w:val="1"/>
          <w:sz w:val="24"/>
          <w:szCs w:val="24"/>
        </w:rPr>
        <w:t xml:space="preserve"> </w:t>
      </w:r>
      <w:r w:rsidRPr="00624BE1">
        <w:rPr>
          <w:rFonts w:asciiTheme="minorHAnsi" w:hAnsiTheme="minorHAnsi" w:cstheme="minorHAnsi"/>
          <w:sz w:val="24"/>
          <w:szCs w:val="24"/>
        </w:rPr>
        <w:t>κάλυψη.</w:t>
      </w:r>
    </w:p>
    <w:p w14:paraId="1B3E490C" w14:textId="77777777" w:rsidR="005B2A39" w:rsidRDefault="005B2A39" w:rsidP="007061F1">
      <w:pPr>
        <w:pStyle w:val="3"/>
        <w:spacing w:before="61"/>
        <w:ind w:left="0"/>
        <w:rPr>
          <w:rFonts w:asciiTheme="minorHAnsi" w:hAnsiTheme="minorHAnsi" w:cstheme="minorHAnsi"/>
          <w:b/>
          <w:sz w:val="24"/>
          <w:szCs w:val="24"/>
        </w:rPr>
      </w:pPr>
    </w:p>
    <w:p w14:paraId="5E55F713" w14:textId="65196B82" w:rsidR="0035115C" w:rsidRPr="007061F1" w:rsidRDefault="0035115C" w:rsidP="007061F1">
      <w:pPr>
        <w:pStyle w:val="3"/>
        <w:spacing w:before="61"/>
        <w:ind w:left="0"/>
        <w:rPr>
          <w:rFonts w:asciiTheme="minorHAnsi" w:hAnsiTheme="minorHAnsi" w:cstheme="minorHAnsi"/>
          <w:b/>
          <w:sz w:val="24"/>
          <w:szCs w:val="24"/>
          <w:u w:val="single"/>
        </w:rPr>
      </w:pPr>
      <w:r w:rsidRPr="007061F1">
        <w:rPr>
          <w:rFonts w:asciiTheme="minorHAnsi" w:hAnsiTheme="minorHAnsi" w:cstheme="minorHAnsi"/>
          <w:b/>
          <w:sz w:val="24"/>
          <w:szCs w:val="24"/>
          <w:u w:val="single"/>
        </w:rPr>
        <w:t>Β.Με τις υπ’αριθ. 2287/2015 και 1889/2019 αποφάσεις της Ολομέλειάς του, το Συμβούλιο Επικρατείας έχει αποκλείσει κάθε ενδεχόμενο κεφαλαιοποίησης της Επικουρικής Ασφάλισης.</w:t>
      </w:r>
    </w:p>
    <w:p w14:paraId="22F48EB6" w14:textId="77777777" w:rsidR="0035115C" w:rsidRPr="0035115C" w:rsidRDefault="0035115C" w:rsidP="007061F1">
      <w:pPr>
        <w:pStyle w:val="3"/>
        <w:spacing w:before="61"/>
        <w:ind w:left="0"/>
        <w:rPr>
          <w:rFonts w:asciiTheme="minorHAnsi" w:hAnsiTheme="minorHAnsi" w:cstheme="minorHAnsi"/>
          <w:b/>
          <w:sz w:val="24"/>
          <w:szCs w:val="24"/>
        </w:rPr>
      </w:pPr>
      <w:r w:rsidRPr="0035115C">
        <w:rPr>
          <w:rFonts w:asciiTheme="minorHAnsi" w:hAnsiTheme="minorHAnsi" w:cstheme="minorHAnsi"/>
          <w:b/>
          <w:sz w:val="24"/>
          <w:szCs w:val="24"/>
        </w:rPr>
        <w:t>Το Ανώτατο Δικαστήριο της χώρας αποφάνθηκε αμετάκλητα ότι σύμφωνα με το άρθρο 22 (παρ. 5) του ισχύοντος Συντάγματος, η Επικουρική Ασφάλιση:</w:t>
      </w:r>
    </w:p>
    <w:p w14:paraId="1B13AACB" w14:textId="77777777" w:rsidR="0035115C" w:rsidRPr="0035115C" w:rsidRDefault="0035115C" w:rsidP="007061F1">
      <w:pPr>
        <w:pStyle w:val="3"/>
        <w:spacing w:before="61"/>
        <w:ind w:left="0"/>
        <w:rPr>
          <w:rFonts w:asciiTheme="minorHAnsi" w:hAnsiTheme="minorHAnsi" w:cstheme="minorHAnsi"/>
          <w:b/>
          <w:sz w:val="24"/>
          <w:szCs w:val="24"/>
        </w:rPr>
      </w:pPr>
      <w:r w:rsidRPr="0035115C">
        <w:rPr>
          <w:rFonts w:asciiTheme="minorHAnsi" w:hAnsiTheme="minorHAnsi" w:cstheme="minorHAnsi"/>
          <w:b/>
          <w:sz w:val="24"/>
          <w:szCs w:val="24"/>
        </w:rPr>
        <w:t>α. είναι δημόσια και υποχρεωτική,</w:t>
      </w:r>
    </w:p>
    <w:p w14:paraId="5C8BFCF2" w14:textId="77777777" w:rsidR="0035115C" w:rsidRPr="0035115C" w:rsidRDefault="0035115C" w:rsidP="007061F1">
      <w:pPr>
        <w:pStyle w:val="3"/>
        <w:spacing w:before="61"/>
        <w:ind w:left="0"/>
        <w:rPr>
          <w:rFonts w:asciiTheme="minorHAnsi" w:hAnsiTheme="minorHAnsi" w:cstheme="minorHAnsi"/>
          <w:b/>
          <w:sz w:val="24"/>
          <w:szCs w:val="24"/>
        </w:rPr>
      </w:pPr>
      <w:r w:rsidRPr="0035115C">
        <w:rPr>
          <w:rFonts w:asciiTheme="minorHAnsi" w:hAnsiTheme="minorHAnsi" w:cstheme="minorHAnsi"/>
          <w:b/>
          <w:sz w:val="24"/>
          <w:szCs w:val="24"/>
        </w:rPr>
        <w:t>β. παρέχεται αποκλειστικά και μόνο από το κράτος ή από ΝΠΔΔ,</w:t>
      </w:r>
    </w:p>
    <w:p w14:paraId="0173A988" w14:textId="77777777" w:rsidR="0035115C" w:rsidRPr="0035115C" w:rsidRDefault="0035115C" w:rsidP="007061F1">
      <w:pPr>
        <w:pStyle w:val="3"/>
        <w:spacing w:before="61"/>
        <w:ind w:left="0"/>
        <w:rPr>
          <w:rFonts w:asciiTheme="minorHAnsi" w:hAnsiTheme="minorHAnsi" w:cstheme="minorHAnsi"/>
          <w:b/>
          <w:sz w:val="24"/>
          <w:szCs w:val="24"/>
        </w:rPr>
      </w:pPr>
      <w:r w:rsidRPr="0035115C">
        <w:rPr>
          <w:rFonts w:asciiTheme="minorHAnsi" w:hAnsiTheme="minorHAnsi" w:cstheme="minorHAnsi"/>
          <w:b/>
          <w:sz w:val="24"/>
          <w:szCs w:val="24"/>
        </w:rPr>
        <w:t>γ. είναι ξένη προς επιχειρηματικούς κινδύνους που συνδέονται με την άσκηση της ασφαλιστικής λειτουργίας από ιδιωτικούς φορείς και</w:t>
      </w:r>
    </w:p>
    <w:p w14:paraId="4D3B832C" w14:textId="77777777" w:rsidR="0035115C" w:rsidRPr="0035115C" w:rsidRDefault="0035115C" w:rsidP="007061F1">
      <w:pPr>
        <w:pStyle w:val="3"/>
        <w:spacing w:before="61"/>
        <w:ind w:left="0"/>
        <w:rPr>
          <w:rFonts w:asciiTheme="minorHAnsi" w:hAnsiTheme="minorHAnsi" w:cstheme="minorHAnsi"/>
          <w:b/>
          <w:sz w:val="24"/>
          <w:szCs w:val="24"/>
        </w:rPr>
      </w:pPr>
      <w:r w:rsidRPr="0035115C">
        <w:rPr>
          <w:rFonts w:asciiTheme="minorHAnsi" w:hAnsiTheme="minorHAnsi" w:cstheme="minorHAnsi"/>
          <w:b/>
          <w:sz w:val="24"/>
          <w:szCs w:val="24"/>
        </w:rPr>
        <w:t>δ. έχει τελικό και μοναδικό εγγυητή το κράτος, το οποίο υποχρεούται να συμμετέχει στη χρηματοδότησή της.</w:t>
      </w:r>
    </w:p>
    <w:p w14:paraId="5C59E202" w14:textId="77777777" w:rsidR="005B2A39" w:rsidRDefault="005B2A39" w:rsidP="007061F1">
      <w:pPr>
        <w:pStyle w:val="3"/>
        <w:spacing w:before="61"/>
        <w:ind w:left="0"/>
        <w:rPr>
          <w:rFonts w:asciiTheme="minorHAnsi" w:hAnsiTheme="minorHAnsi" w:cstheme="minorHAnsi"/>
          <w:b/>
          <w:sz w:val="24"/>
          <w:szCs w:val="24"/>
        </w:rPr>
      </w:pPr>
    </w:p>
    <w:p w14:paraId="7F2414BC" w14:textId="541247D0" w:rsidR="0035115C" w:rsidRDefault="0035115C" w:rsidP="007061F1">
      <w:pPr>
        <w:pStyle w:val="3"/>
        <w:spacing w:before="61"/>
        <w:ind w:left="0"/>
        <w:rPr>
          <w:rFonts w:asciiTheme="minorHAnsi" w:hAnsiTheme="minorHAnsi" w:cstheme="minorHAnsi"/>
          <w:b/>
          <w:sz w:val="24"/>
          <w:szCs w:val="24"/>
        </w:rPr>
      </w:pPr>
      <w:r w:rsidRPr="00A51077">
        <w:rPr>
          <w:rFonts w:asciiTheme="minorHAnsi" w:hAnsiTheme="minorHAnsi" w:cstheme="minorHAnsi"/>
          <w:b/>
          <w:sz w:val="24"/>
          <w:szCs w:val="24"/>
        </w:rPr>
        <w:lastRenderedPageBreak/>
        <w:t>Σύμφωνα με τις δύο παραπάνω αποφάσεις του ΣτΕ, ολόκληρη η πρόταση για κεφαλαιοποίηση της Επικουρικής Ασφάλισης είναι στο σύνολό της εκτός Συντάγματος και Νομολογίας των Ανωτάτων Δικαστηρίων της χώρας μας.</w:t>
      </w:r>
    </w:p>
    <w:p w14:paraId="67D8E2BA" w14:textId="77777777" w:rsidR="005B2A39" w:rsidRPr="00A51077" w:rsidRDefault="005B2A39" w:rsidP="007061F1">
      <w:pPr>
        <w:pStyle w:val="3"/>
        <w:spacing w:before="61"/>
        <w:ind w:left="0"/>
        <w:rPr>
          <w:rFonts w:asciiTheme="minorHAnsi" w:hAnsiTheme="minorHAnsi" w:cstheme="minorHAnsi"/>
          <w:b/>
          <w:sz w:val="24"/>
          <w:szCs w:val="24"/>
        </w:rPr>
      </w:pPr>
    </w:p>
    <w:p w14:paraId="52C5670F" w14:textId="77777777" w:rsidR="00A51077" w:rsidRDefault="00A51077" w:rsidP="007061F1">
      <w:pPr>
        <w:pStyle w:val="3"/>
        <w:spacing w:before="61"/>
        <w:ind w:left="0"/>
        <w:rPr>
          <w:rFonts w:asciiTheme="minorHAnsi" w:hAnsiTheme="minorHAnsi" w:cstheme="minorHAnsi"/>
          <w:b/>
          <w:bCs/>
          <w:sz w:val="24"/>
          <w:szCs w:val="24"/>
        </w:rPr>
      </w:pPr>
    </w:p>
    <w:p w14:paraId="263C6F3A" w14:textId="70D7FCF4" w:rsidR="0035115C" w:rsidRPr="005B2A39" w:rsidRDefault="0035115C" w:rsidP="005B2A39">
      <w:pPr>
        <w:pStyle w:val="3"/>
        <w:numPr>
          <w:ilvl w:val="0"/>
          <w:numId w:val="1"/>
        </w:numPr>
        <w:spacing w:before="61"/>
        <w:rPr>
          <w:rFonts w:asciiTheme="minorHAnsi" w:hAnsiTheme="minorHAnsi" w:cstheme="minorHAnsi"/>
          <w:b/>
          <w:bCs/>
          <w:sz w:val="24"/>
          <w:szCs w:val="24"/>
          <w:u w:val="single"/>
        </w:rPr>
      </w:pPr>
      <w:r w:rsidRPr="005B2A39">
        <w:rPr>
          <w:rFonts w:asciiTheme="minorHAnsi" w:hAnsiTheme="minorHAnsi" w:cstheme="minorHAnsi"/>
          <w:b/>
          <w:bCs/>
          <w:sz w:val="24"/>
          <w:szCs w:val="24"/>
          <w:u w:val="single"/>
        </w:rPr>
        <w:t>Απόσπασμα από την υπ’αριθ. 2287/2015 (σκέψεις 7, 19 και 24):</w:t>
      </w:r>
    </w:p>
    <w:p w14:paraId="173018FA" w14:textId="1DEA7EFB" w:rsidR="0035115C" w:rsidRPr="00624BE1" w:rsidRDefault="0035115C" w:rsidP="007061F1">
      <w:pPr>
        <w:pStyle w:val="3"/>
        <w:spacing w:before="61"/>
        <w:ind w:left="0"/>
        <w:rPr>
          <w:rFonts w:asciiTheme="minorHAnsi" w:hAnsiTheme="minorHAnsi" w:cstheme="minorHAnsi"/>
          <w:sz w:val="24"/>
          <w:szCs w:val="24"/>
        </w:rPr>
      </w:pPr>
      <w:r w:rsidRPr="00624BE1">
        <w:rPr>
          <w:rFonts w:asciiTheme="minorHAnsi" w:hAnsiTheme="minorHAnsi" w:cstheme="minorHAnsi"/>
          <w:sz w:val="24"/>
          <w:szCs w:val="24"/>
        </w:rPr>
        <w:t>“7. Επειδή, το Σύνταγμα ορίζει, στο άρθρο 2 παρ. 1, ότι «Ο σεβασμός και η προστασία της αξίας του ανθρώπου αποτελούν την πρωταρχική υποχρέωση της Πολιτείας»· στο άρθρο 4 ότι «Οι Έλληνες είναι ίσοι ενώπιον του νόμου» (παρ. 1) και ότι «συνεισφέρουν χωρίς διακρίσεις στα δημόσια βάρη, ανάλογα με τις δυνάμεις τους» (παρ. 5)· στο άρθρο 22 παρ. 5 ότι «Το Κράτος μεριμνά για την κοινωνική ασφάλιση των εργαζομένων, όπως νόμος ορίζει»· στο δε άρθρο 25 ότι «Τα δικαιώματα του ανθρώπου ως ατόμου και ως μέλους του κοινωνικού συνόλου και η αρχή του κοινωνικού κράτους δικαίου τελούν υπό την εγγύηση του Κράτους», ότι «Οι κάθε είδους περιορισμοί που μπορούν κατά το Σύνταγμα να επιβληθούν στα δικαιώματα αυτά πρέπει … να σέβονται την αρχή της αναλογικότητας …» (παρ. 1), και ότι «Το Κράτος δικαιούται να αξιώνει από όλους τους πολίτες την εκπλήρωση του χρέους της κοινωνικής και εθνικής αλληλεγγύης» (παρ. 4).</w:t>
      </w:r>
    </w:p>
    <w:p w14:paraId="0EDFBA13" w14:textId="6864BACD" w:rsidR="0035115C" w:rsidRPr="00624BE1" w:rsidRDefault="0035115C" w:rsidP="007061F1">
      <w:pPr>
        <w:pStyle w:val="3"/>
        <w:spacing w:before="61"/>
        <w:ind w:left="0"/>
        <w:rPr>
          <w:rFonts w:asciiTheme="minorHAnsi" w:hAnsiTheme="minorHAnsi" w:cstheme="minorHAnsi"/>
          <w:sz w:val="24"/>
          <w:szCs w:val="24"/>
        </w:rPr>
      </w:pPr>
      <w:r w:rsidRPr="00624BE1">
        <w:rPr>
          <w:rFonts w:asciiTheme="minorHAnsi" w:hAnsiTheme="minorHAnsi" w:cstheme="minorHAnsi"/>
          <w:sz w:val="24"/>
          <w:szCs w:val="24"/>
        </w:rPr>
        <w:t xml:space="preserve">Εξ άλλου, σύμφωνα με το άρθρο 106 παρ. 1 του Συντάγματος, «Για την εδραίωση της κοινωνικής ειρήνης και την προστασία του γενικού συμφέροντος το Κράτος προγραμματίζει και συντονίζει την οικονομική δραστηριότητα στη Χώρα, επιδιώκοντας να εξασφαλίσει την οικονομική ανάπτυξη όλων των τομέων της εθνικής οικονομίας». Από τις ανωτέρω διατάξεις συνάγονται τα εξής: Το Σύνταγμα, με το άρθρο 22 παρ. 5, κατοχυρώνει το θεσμό της κοινωνικής ασφαλίσεως των εργαζομένων και </w:t>
      </w:r>
      <w:r w:rsidRPr="00624BE1">
        <w:rPr>
          <w:rFonts w:asciiTheme="minorHAnsi" w:hAnsiTheme="minorHAnsi" w:cstheme="minorHAnsi"/>
          <w:b/>
          <w:bCs/>
          <w:sz w:val="24"/>
          <w:szCs w:val="24"/>
        </w:rPr>
        <w:t>ανάγει τη μέριμνα για την προαγωγή του σε σκοπό του Κράτους.</w:t>
      </w:r>
      <w:r w:rsidRPr="00624BE1">
        <w:rPr>
          <w:rFonts w:asciiTheme="minorHAnsi" w:hAnsiTheme="minorHAnsi" w:cstheme="minorHAnsi"/>
          <w:sz w:val="24"/>
          <w:szCs w:val="24"/>
        </w:rPr>
        <w:t xml:space="preserve"> Βασικό περιεχόμενο της εν λόγω ασφαλίσεως αποτελεί η, έναντι καταβολής εισφοράς, προστασία του ασφαλισμένου από την επέλευση κινδύνων (γήρας, ασθένεια, αναπηρία κλπ.) οι οποίοι αναιρούν την ικανότητά του να εργάζεται (ασφαλιστικοί κίνδυνοι), και, συνακόλουθα, τείνουν να υποβαθμίσουν τις συνθήκες διαβιώσεώς του. [Οι ανωτέρω καταστάσεις (γήρας, ασθένεια, αναπηρία) –ασυνδέτως, όμως, προς την παροχή εργασίας και την καταβολή εισφοράς– αποτελούν, μεταξύ άλλων, και περιπτώσεις που, κατά το άρθρο 21 παρ. 1, 2, 3 και 6 του Συντάγματος, επιβάλλουν στο κράτος την παροχή διακεκριμένης μορφής κοινωνικής προστασίας, υπό μορφήν παροχών εις χρήμα ή εις είδος, προς συγκεκριμένες ομάδες του πληθυσμού, με σκοπό την εξασφάλιση στοιχειώδους επιπέδου αξιοπρεπούς, κατά το άρθρο 2 παρ. 1 του Συντάγματος, διαβιώσεως («κοινωνική πρόνοια»)]. Εφ’ όσον επέλθει ο ασφαλιστικός κίνδυνος, ο ασφαλισμένος παύει να καταβάλλει εισφορές και αποκτά, κατ’ αρχήν, αξίωση έναντι</w:t>
      </w:r>
      <w:r w:rsidR="00154447">
        <w:rPr>
          <w:rFonts w:asciiTheme="minorHAnsi" w:hAnsiTheme="minorHAnsi" w:cstheme="minorHAnsi"/>
          <w:sz w:val="24"/>
          <w:szCs w:val="24"/>
        </w:rPr>
        <w:t xml:space="preserve"> </w:t>
      </w:r>
      <w:r w:rsidRPr="00624BE1">
        <w:rPr>
          <w:rFonts w:asciiTheme="minorHAnsi" w:hAnsiTheme="minorHAnsi" w:cstheme="minorHAnsi"/>
          <w:sz w:val="24"/>
          <w:szCs w:val="24"/>
        </w:rPr>
        <w:t>του ασφαλιστικού φορέα να του χορηγήσει παροχή, η οποία, χωρίς να απαιτείται να αντιστοιχεί ευθέως σε καταβληθείσες εισφορές του ή να αντισταθμίζει πλήρως την απώλεια του εισοδήματός του, πρέπει να είναι ικανή να του εξασφαλίσει ικανοποιητικό επίπεδο διαβιώσεως, όσο το δυνατόν εγγύτερο προς εκείνο που είχε κατακτήσει κατά τη διάρκεια του εργασιακού του βίου.</w:t>
      </w:r>
    </w:p>
    <w:p w14:paraId="26546253" w14:textId="77777777" w:rsidR="005B2A39" w:rsidRDefault="005B2A39" w:rsidP="007061F1">
      <w:pPr>
        <w:pStyle w:val="3"/>
        <w:spacing w:before="61"/>
        <w:ind w:left="0"/>
        <w:rPr>
          <w:rFonts w:asciiTheme="minorHAnsi" w:hAnsiTheme="minorHAnsi" w:cstheme="minorHAnsi"/>
          <w:b/>
          <w:bCs/>
          <w:sz w:val="24"/>
          <w:szCs w:val="24"/>
        </w:rPr>
      </w:pPr>
    </w:p>
    <w:p w14:paraId="60A66856" w14:textId="7CF38C25" w:rsidR="0035115C" w:rsidRPr="00BC6F4B" w:rsidRDefault="0035115C" w:rsidP="007061F1">
      <w:pPr>
        <w:pStyle w:val="3"/>
        <w:spacing w:before="61"/>
        <w:ind w:left="0"/>
        <w:rPr>
          <w:rFonts w:asciiTheme="minorHAnsi" w:hAnsiTheme="minorHAnsi" w:cstheme="minorHAnsi"/>
          <w:color w:val="FFC000" w:themeColor="accent4"/>
          <w:sz w:val="24"/>
          <w:szCs w:val="24"/>
        </w:rPr>
      </w:pPr>
      <w:r w:rsidRPr="00BC6F4B">
        <w:rPr>
          <w:rFonts w:asciiTheme="minorHAnsi" w:hAnsiTheme="minorHAnsi" w:cstheme="minorHAnsi"/>
          <w:b/>
          <w:bCs/>
          <w:sz w:val="24"/>
          <w:szCs w:val="24"/>
        </w:rPr>
        <w:t>Πέραν του ανωτέρω δημοσίου σκοπού, μέσω του θεσμού της κοινωνικής ασφαλίσεως, εκδηλώνεται –όπως και μέσω της κοινωνικής πρόνοιας– η κοινωνική αλληλεγγύη και ασκείται κοινωνική πολιτική, ειδικότερα δε, αναδιανομή εισοδήματος με σκοπό την άμβλυνση κοινωνικών αντιθέσεων και ανισοτήτων.</w:t>
      </w:r>
      <w:r w:rsidRPr="00624BE1">
        <w:rPr>
          <w:rFonts w:asciiTheme="minorHAnsi" w:hAnsiTheme="minorHAnsi" w:cstheme="minorHAnsi"/>
          <w:sz w:val="24"/>
          <w:szCs w:val="24"/>
        </w:rPr>
        <w:t xml:space="preserve"> </w:t>
      </w:r>
    </w:p>
    <w:p w14:paraId="6AFD9B42" w14:textId="6B109794" w:rsidR="0035115C" w:rsidRPr="00624BE1" w:rsidRDefault="0035115C" w:rsidP="007061F1">
      <w:pPr>
        <w:pStyle w:val="3"/>
        <w:spacing w:before="61"/>
        <w:ind w:left="0"/>
        <w:rPr>
          <w:rFonts w:asciiTheme="minorHAnsi" w:hAnsiTheme="minorHAnsi" w:cstheme="minorHAnsi"/>
          <w:b/>
          <w:bCs/>
          <w:sz w:val="24"/>
          <w:szCs w:val="24"/>
        </w:rPr>
      </w:pPr>
      <w:r w:rsidRPr="00624BE1">
        <w:rPr>
          <w:rFonts w:asciiTheme="minorHAnsi" w:hAnsiTheme="minorHAnsi" w:cstheme="minorHAnsi"/>
          <w:sz w:val="24"/>
          <w:szCs w:val="24"/>
        </w:rPr>
        <w:t xml:space="preserve">Εν όψει των ανωτέρω και, ιδιαιτέρως, του προπεριγραφέντος δημοσίου σκοπού (διασφάλιση στους εργαζομένους ικανοποιητικού επιπέδου διαβιώσεως εγγύς εκείνου που είχαν κατά τον εργασιακό τους βίο), δικαιολογείται, κατά το άρθρο 22 παρ. 5 του Συντάγματος, </w:t>
      </w:r>
      <w:r w:rsidRPr="00624BE1">
        <w:rPr>
          <w:rFonts w:asciiTheme="minorHAnsi" w:hAnsiTheme="minorHAnsi" w:cstheme="minorHAnsi"/>
          <w:b/>
          <w:bCs/>
          <w:sz w:val="24"/>
          <w:szCs w:val="24"/>
        </w:rPr>
        <w:t>η κατοχύρωση από το νομοθέτη της κοινωνικής ασφαλίσεως ως υποχρεωτικής (με θέσπιση υποχρεώσεως καταβολής ασφαλιστικών εισφορών) και, εντεύθεν, η παροχή αυτής αποκλειστικώς από το κράτος ή από νομικά πρόσωπα δημοσίου δικαίου (ΑΕΔ 87/1997, ΣτΕ 5024/1987 Ολ., 2690, 2692/1993 Ολ., 3096-3101/2001 Ολ.). Η ανάθεση, με την ως άνω συνταγματική διάταξη, της υποχρεωτικής κοινωνικής ασφαλίσεως, τόσο της κύριας όσο και της επικουρικής, σε δημόσιους φορείς (κράτος ή ν.π.δ.δ.) έγινε για λόγους δημοσίου συμφέροντος και, ειδικότερα, ως εγγύηση προς όσους υποχρεωτικώς ασφαλίζονται ή καταβάλλουν ασφαλιστικές εισφορές έναντι των επιχειρηματικών κινδύνων που συνδέονται με την άσκηση της ασφαλιστικής λειτουργίας από ιδιωτικούς φορείς (ΑΕΔ 87/1997, ΣτΕ 5024/1987 Ολ.).</w:t>
      </w:r>
    </w:p>
    <w:p w14:paraId="29CA0CC2" w14:textId="77777777" w:rsidR="007061F1" w:rsidRDefault="007061F1" w:rsidP="007061F1">
      <w:pPr>
        <w:pStyle w:val="3"/>
        <w:spacing w:before="61"/>
        <w:ind w:left="0"/>
        <w:rPr>
          <w:rFonts w:asciiTheme="minorHAnsi" w:hAnsiTheme="minorHAnsi" w:cstheme="minorHAnsi"/>
          <w:b/>
          <w:bCs/>
          <w:sz w:val="24"/>
          <w:szCs w:val="24"/>
          <w:u w:val="single"/>
        </w:rPr>
      </w:pPr>
    </w:p>
    <w:p w14:paraId="3737FB26" w14:textId="7BA0C388" w:rsidR="0035115C" w:rsidRDefault="0035115C" w:rsidP="007061F1">
      <w:pPr>
        <w:pStyle w:val="3"/>
        <w:spacing w:before="61"/>
        <w:ind w:left="0"/>
        <w:rPr>
          <w:rFonts w:asciiTheme="minorHAnsi" w:hAnsiTheme="minorHAnsi" w:cstheme="minorHAnsi"/>
          <w:b/>
          <w:bCs/>
          <w:sz w:val="24"/>
          <w:szCs w:val="24"/>
          <w:u w:val="single"/>
        </w:rPr>
      </w:pPr>
      <w:r w:rsidRPr="00624BE1">
        <w:rPr>
          <w:rFonts w:asciiTheme="minorHAnsi" w:hAnsiTheme="minorHAnsi" w:cstheme="minorHAnsi"/>
          <w:b/>
          <w:bCs/>
          <w:sz w:val="24"/>
          <w:szCs w:val="24"/>
          <w:u w:val="single"/>
        </w:rPr>
        <w:t>Εξ άλλου, η κρατική μέριμνα για την υποχρεωτική κοινωνική ασφάλιση (κύρια και επικουρική) δεν εξαντλείται στην ίδρυση από το κράτος των οικείων δημοσίων φορέων, στον ορισμό των διοικούντων αυτούς οργάνων, στην άσκηση εποπτείας της δραστηριότητάς τους και της διαχειρίσεως της περιουσίας τους και στη θέσπιση των σχετικών κανόνων, αλλά περιλαμβάνει και τη μέριμνα για την προστασία του ασφαλιστικού τους κεφαλαίου, δηλαδή για τη βιωσιμότητά τους χάριν και των επομένων γενεών, μέριμνα η οποία εκδηλώνεται, μεταξύ άλλων, με τη θέσπιση ρυθμίσεων για την προστασία και την αξιοποίηση της περιουσίας τους και την επωφελή διαχείριση των αποθεματικών τους, με τον καθορισμό εκάστοτε των οικείων συνταξιοδοτικών προϋποθέσεων, με την πρόβλεψη κοινωνικών πόρων, και, κυρίως, με την απ’ ευθείας συμμετοχή στην χρηματοδότηση των εν λόγω φορέων μέσω του κρατικού προϋπολογισμού. Και τούτο διότι, εφ’ όσον καθιερώνει υποχρέωση των εργαζομένων και των εργοδοτών τους να καταβάλλουν ασφαλιστικές εισφορές, το κράτος, ως εγγυητής, οφείλει να διασφαλίζει την επάρκεια των παροχών και τη βιωσιμότητα των οικείων ασφαλιστικών οργανισμών (η οποία, κατά τα ανωτέρω, δεν συναρτάται, αποκλειστικώς ή προεχόντως, με το ύψος των εισφορών), φέρει δε την κύρια ευθύνη για την κάλυψη των ελλειμμάτων τους (βλ. γνωμοδότηση Ολομέλειας Ελεγκτικού Συνεδρίου 24.6.2010).  [Ήδη, τακτική συμμετοχή του κράτους στη χρηματοδότηση των οργανισμών υποχρεωτικής κύριας ασφαλίσεως προβλέπεται με το άρθρο 22 παρ. 1 του ν. 2084/1992, ειδικώς δε ως προς το Ι.Κ.Α.-Ε.Τ.Α.Μ. με το άρθρο 4 παρ. 1-5 του ν. 3029/2002].</w:t>
      </w:r>
    </w:p>
    <w:p w14:paraId="617A2A5F" w14:textId="77777777" w:rsidR="005B2A39" w:rsidRPr="00624BE1" w:rsidRDefault="005B2A39" w:rsidP="007061F1">
      <w:pPr>
        <w:pStyle w:val="3"/>
        <w:spacing w:before="61"/>
        <w:ind w:left="0"/>
        <w:rPr>
          <w:rFonts w:asciiTheme="minorHAnsi" w:hAnsiTheme="minorHAnsi" w:cstheme="minorHAnsi"/>
          <w:b/>
          <w:bCs/>
          <w:sz w:val="24"/>
          <w:szCs w:val="24"/>
          <w:u w:val="single"/>
        </w:rPr>
      </w:pPr>
    </w:p>
    <w:p w14:paraId="2F58A555" w14:textId="5C788DC7" w:rsidR="007061F1" w:rsidRDefault="0035115C" w:rsidP="007061F1">
      <w:pPr>
        <w:pStyle w:val="3"/>
        <w:spacing w:before="61"/>
        <w:ind w:left="0"/>
        <w:rPr>
          <w:rFonts w:asciiTheme="minorHAnsi" w:hAnsiTheme="minorHAnsi" w:cstheme="minorHAnsi"/>
          <w:sz w:val="24"/>
          <w:szCs w:val="24"/>
        </w:rPr>
      </w:pPr>
      <w:r w:rsidRPr="00624BE1">
        <w:rPr>
          <w:rFonts w:asciiTheme="minorHAnsi" w:hAnsiTheme="minorHAnsi" w:cstheme="minorHAnsi"/>
          <w:sz w:val="24"/>
          <w:szCs w:val="24"/>
        </w:rPr>
        <w:t xml:space="preserve">Άλλωστε, αντιθέτως προς όσα εκτίθενται στην έβδομη σκέψη ως προς τις υποχρεώσεις του Κράτους για την κοινωνική ασφάλιση, οι επίμαχες νομοθετικές ρυθμίσεις διέπονται από την, υπό το «νέο ασφαλιστικό σύστημα», συνταγματικώς μη ανεκτή αντίληψη ότι το Κράτος ρυθμίζει απλώς και οργανώνει την κοινωνική ασφάλιση χωρίς και να υποχρεούται να συμμετέχει στη χρηματοδότηση των οργανισμών κοινωνικής ασφαλίσεως ή ότι η υποχρέωση αυτή μπορεί να αναπληρώνεται με παροχές προνοιακού χαρακτήρα, καθώς και ότι η διασφάλιση της βιωσιμότητας των εν λόγω οργανισμών απόκειται στους ίδιους τους ασφαλισμένους, συναρτώμενη, προεχόντως ή και αποκλειστικώς, με την μαθηματική σχέση μεταξύ καταβαλλόμενων εισφορών και χορηγούμενων παροχών. </w:t>
      </w:r>
    </w:p>
    <w:p w14:paraId="1FD7AABE" w14:textId="7890E60E" w:rsidR="0035115C" w:rsidRPr="00624BE1" w:rsidRDefault="0035115C" w:rsidP="007061F1">
      <w:pPr>
        <w:pStyle w:val="3"/>
        <w:spacing w:before="61"/>
        <w:ind w:left="0"/>
        <w:rPr>
          <w:rFonts w:asciiTheme="minorHAnsi" w:hAnsiTheme="minorHAnsi" w:cstheme="minorHAnsi"/>
          <w:sz w:val="24"/>
          <w:szCs w:val="24"/>
        </w:rPr>
      </w:pPr>
      <w:r w:rsidRPr="00624BE1">
        <w:rPr>
          <w:rFonts w:asciiTheme="minorHAnsi" w:hAnsiTheme="minorHAnsi" w:cstheme="minorHAnsi"/>
          <w:sz w:val="24"/>
          <w:szCs w:val="24"/>
        </w:rPr>
        <w:t>Κατόπιν τούτων, οι ανωτέρω διατάξεις των νόμων 4051 και 4093/2012 αντίκεινται στις προπαρατεθείσες συνταγματικές διατάξεις και είναι, ως εκ τούτου, ανίσχυρες και μη εφαρμοστέες· η αντίθεση δε των διατάξεων τούτων προς το Σύνταγμα αφορά στις περικοπές όχι μόνο των κύριων αλλά και των επικουρικών συντάξεων.</w:t>
      </w:r>
    </w:p>
    <w:p w14:paraId="1620765C" w14:textId="77777777" w:rsidR="005B2A39" w:rsidRDefault="005B2A39" w:rsidP="007061F1">
      <w:pPr>
        <w:pStyle w:val="3"/>
        <w:spacing w:before="61"/>
        <w:ind w:left="0"/>
        <w:rPr>
          <w:rFonts w:asciiTheme="minorHAnsi" w:hAnsiTheme="minorHAnsi" w:cstheme="minorHAnsi"/>
          <w:b/>
          <w:bCs/>
          <w:sz w:val="24"/>
          <w:szCs w:val="24"/>
        </w:rPr>
      </w:pPr>
    </w:p>
    <w:p w14:paraId="251485EF" w14:textId="1D4C608B" w:rsidR="0035115C" w:rsidRPr="00624BE1" w:rsidRDefault="0035115C" w:rsidP="007061F1">
      <w:pPr>
        <w:pStyle w:val="3"/>
        <w:spacing w:before="61"/>
        <w:ind w:left="0"/>
        <w:rPr>
          <w:rFonts w:asciiTheme="minorHAnsi" w:hAnsiTheme="minorHAnsi" w:cstheme="minorHAnsi"/>
          <w:b/>
          <w:bCs/>
          <w:sz w:val="24"/>
          <w:szCs w:val="24"/>
        </w:rPr>
      </w:pPr>
      <w:r w:rsidRPr="00624BE1">
        <w:rPr>
          <w:rFonts w:asciiTheme="minorHAnsi" w:hAnsiTheme="minorHAnsi" w:cstheme="minorHAnsi"/>
          <w:b/>
          <w:bCs/>
          <w:sz w:val="24"/>
          <w:szCs w:val="24"/>
        </w:rPr>
        <w:t>Διότι ο υποχρεωτικός χαρακτήρας της επικουρικής κοινωνικής ασφαλίσεως, η οποία παρέχεται από το Ε.Τ.Ε.Α. και άλλους φορείς και η, συνεπεία τούτου, λειτουργία αυτών υπό μορφήν νομικών προσώπων δημοσίου δικαίου (ΑΕΔ 87/1997, ΣτΕ 5024/1987 Ολ., κ.ά.) δικαιολογούνται από τον δημόσιο σκοπό, τον οποίο οι φορείς αυτοί υπηρετούν κατά το άρθρο 22 παρ. 5 του Συντάγματος, συμβάλλοντας –δια της χορηγήσεως παροχών συμπληρωματικών εν σχέσει προς τις χορηγούμενες από τους φορείς υποχρεωτικής κύριας ασφαλίσεως– στη διασφάλιση υπέρ των συνταξιούχων ενός ικανοποιητικού επιπέδου διαβιώσεως, κατά το δυνατόν εγγύς εκείνου το οποίο είχαν αυτοί κατά τη διάρκεια του εργασιακού τους βίου. Εν όψει δε του εν λόγω δημοσίου σκοπού, το κράτος, ανεξαρτήτως αν μέχρι σήμερα δεν έχει προβλεφθεί τακτική κρατική χρηματοδότηση των φορέων της υποχρεωτικής επικουρικής κοινωνικής ασφαλίσεως, υποχρεούται, πάντως, κατά την ανωτέρω συνταγματική διάταξη, να συμμετέχει στη χρηματοδότηση και των φορέων τούτων, προς κάλυψη των ελλειμμάτων τους. Υπό τα δεδομένα, άλλωστε, αυτά, με τις εν λόγω διατάξεις των ανωτέρω νόμων κλονίζεται η δίκαιη ισορροπία μεταξύ γενικού συμφέροντος και περιουσιακών δικαιωμάτων των συνταξιούχων και, ως εκ τούτου, παραβιάζεται και το άρθρο 1 του Πρώτου Προσθέτου Πρωτοκόλλου της ΕΣΔΑ. “.</w:t>
      </w:r>
    </w:p>
    <w:p w14:paraId="4D1758A6" w14:textId="77777777" w:rsidR="00A51077" w:rsidRPr="00A51077" w:rsidRDefault="00A51077" w:rsidP="007061F1">
      <w:pPr>
        <w:pStyle w:val="3"/>
        <w:spacing w:before="61"/>
        <w:ind w:left="0"/>
        <w:rPr>
          <w:rFonts w:asciiTheme="minorHAnsi" w:hAnsiTheme="minorHAnsi" w:cstheme="minorHAnsi"/>
          <w:sz w:val="24"/>
          <w:szCs w:val="24"/>
          <w:u w:val="single"/>
        </w:rPr>
      </w:pPr>
    </w:p>
    <w:p w14:paraId="31D96BE4" w14:textId="109C6EDC" w:rsidR="0035115C" w:rsidRPr="00A51077" w:rsidRDefault="0035115C" w:rsidP="007061F1">
      <w:pPr>
        <w:pStyle w:val="3"/>
        <w:numPr>
          <w:ilvl w:val="0"/>
          <w:numId w:val="1"/>
        </w:numPr>
        <w:spacing w:before="61"/>
        <w:rPr>
          <w:rFonts w:asciiTheme="minorHAnsi" w:hAnsiTheme="minorHAnsi" w:cstheme="minorHAnsi"/>
          <w:b/>
          <w:sz w:val="24"/>
          <w:szCs w:val="24"/>
          <w:u w:val="single"/>
        </w:rPr>
      </w:pPr>
      <w:r w:rsidRPr="00A51077">
        <w:rPr>
          <w:rFonts w:asciiTheme="minorHAnsi" w:hAnsiTheme="minorHAnsi" w:cstheme="minorHAnsi"/>
          <w:b/>
          <w:sz w:val="24"/>
          <w:szCs w:val="24"/>
          <w:u w:val="single"/>
        </w:rPr>
        <w:t>Απόσπασμα από την υπ’αριθ. 1889/2019 απόφαση ΟλΣτΕ (σκέψεις 11 και 22):</w:t>
      </w:r>
    </w:p>
    <w:p w14:paraId="6F98AA8B" w14:textId="018CC3B0" w:rsidR="0035115C" w:rsidRPr="00624BE1" w:rsidRDefault="0035115C" w:rsidP="007061F1">
      <w:pPr>
        <w:pStyle w:val="3"/>
        <w:spacing w:before="61"/>
        <w:ind w:left="0"/>
        <w:rPr>
          <w:rFonts w:asciiTheme="minorHAnsi" w:hAnsiTheme="minorHAnsi" w:cstheme="minorHAnsi"/>
          <w:sz w:val="24"/>
          <w:szCs w:val="24"/>
        </w:rPr>
      </w:pPr>
      <w:r w:rsidRPr="00624BE1">
        <w:rPr>
          <w:rFonts w:asciiTheme="minorHAnsi" w:hAnsiTheme="minorHAnsi" w:cstheme="minorHAnsi"/>
          <w:sz w:val="24"/>
          <w:szCs w:val="24"/>
        </w:rPr>
        <w:t>“11. Επειδή, το Σύνταγμα ορίζει στο άρθρο 2 παρ. 1 ότι: «Ο σεβασμός και η προστασία της αξίας του ανθρώπου αποτελούν την πρωταρχική υποχρέωση της Πολιτείας»∙ στο άρθρο 4 ότι: «Οι Έλληνες είναι ίσοι ενώπιον του νόμου» (παρ. 1) και ότι: «συνεισφέρουν χωρίς διακρίσεις στα δημόσια βάρη, ανάλογα με τις δυνάμεις τους» (παρ. 5)∙ στο άρθρο 22 παρ. 5 ότι: «Το Κράτος μεριμνά για την κοινωνική ασφάλιση των εργαζομένων, όπως νόμος ορίζει»∙στο δε άρθρο 25 ότι: «Τα δικαιώματα του ανθρώπου ως ατόμου και ως μέλους του κοινωνικού συνόλου και η αρχή του κοινωνικού κράτους δικαίου τελούν υπό την εγγύηση του Κράτους», ότι: «Οι κάθε είδους περιορισμοί που μπορούν κατά το Σύνταγμα να επιβληθούν στα δικαιώματα αυτά πρέπει … να σέβονται την αρχή της αναλογικότητας …» (παρ. 1) και ότι: «Το Κράτος δικαιούται να αξιώνει από όλους τους πολίτες την εκπλήρωση του χρέους της κοινωνικής και εθνικής αλληλεγγύης» (παρ. 4). Εξ άλλου, σύμφωνα με το άρθρο 106 παρ. 1 του Συντάγματος: «Για την εδραίωση της κοινωνικής ειρήνης και την προστασία του γενικού συμφέροντος το Κράτος προγραμματίζει και συντονίζει την οικονομική δραστηριότητα στη Χώρα, επιδιώκοντας να εξασφαλίσει την οικονομική ανάπτυξη όλων των τομέων της εθνικής οικονομίας».</w:t>
      </w:r>
    </w:p>
    <w:p w14:paraId="1DC40E05" w14:textId="77777777" w:rsidR="005B2A39" w:rsidRDefault="005B2A39" w:rsidP="007061F1">
      <w:pPr>
        <w:pStyle w:val="3"/>
        <w:spacing w:before="61"/>
        <w:ind w:left="0"/>
        <w:rPr>
          <w:rFonts w:asciiTheme="minorHAnsi" w:hAnsiTheme="minorHAnsi" w:cstheme="minorHAnsi"/>
          <w:sz w:val="24"/>
          <w:szCs w:val="24"/>
        </w:rPr>
      </w:pPr>
    </w:p>
    <w:p w14:paraId="267160F7" w14:textId="57FCF15B" w:rsidR="0035115C" w:rsidRDefault="0035115C" w:rsidP="007061F1">
      <w:pPr>
        <w:pStyle w:val="3"/>
        <w:spacing w:before="61"/>
        <w:ind w:left="0"/>
        <w:rPr>
          <w:rFonts w:asciiTheme="minorHAnsi" w:hAnsiTheme="minorHAnsi" w:cstheme="minorHAnsi"/>
          <w:sz w:val="24"/>
          <w:szCs w:val="24"/>
        </w:rPr>
      </w:pPr>
      <w:r w:rsidRPr="00624BE1">
        <w:rPr>
          <w:rFonts w:asciiTheme="minorHAnsi" w:hAnsiTheme="minorHAnsi" w:cstheme="minorHAnsi"/>
          <w:sz w:val="24"/>
          <w:szCs w:val="24"/>
        </w:rPr>
        <w:t xml:space="preserve">Από τις ανωτέρω διατάξεις συνάγονται τα εξής: </w:t>
      </w:r>
      <w:r w:rsidRPr="00BC6F4B">
        <w:rPr>
          <w:rFonts w:asciiTheme="minorHAnsi" w:hAnsiTheme="minorHAnsi" w:cstheme="minorHAnsi"/>
          <w:b/>
          <w:bCs/>
          <w:sz w:val="24"/>
          <w:szCs w:val="24"/>
        </w:rPr>
        <w:t>Το Σύνταγμα, με το άρθρο 22 παρ. 5, κατοχυρώνει το θεσμό της κοινωνικής ασφαλίσεως των εργαζομένων και ανάγει τη μέριμνα για την προαγωγή του σε σκοπό του Κράτους.</w:t>
      </w:r>
      <w:r w:rsidRPr="00624BE1">
        <w:rPr>
          <w:rFonts w:asciiTheme="minorHAnsi" w:hAnsiTheme="minorHAnsi" w:cstheme="minorHAnsi"/>
          <w:sz w:val="24"/>
          <w:szCs w:val="24"/>
        </w:rPr>
        <w:t xml:space="preserve"> Βασικό περιεχόμενο της εν λόγω ασφαλίσεως αποτελεί η, έναντι καταβολής εισφοράς, προστασία του ασφαλισμένου από την επέλευση κινδύνων (γήρατος, ασθένειας, αναπηρίας, κ.λπ.), οι οποίοι αναιρούν την ικανότητά του να εργάζεται (ασφαλιστικοί κίνδυνοι) και, συνακόλουθα, τείνουν να υποβαθμίσουν τις συνθήκες διαβιώσεώς του. Εφ’ όσον επέλθει ο ασφαλιστικός κίνδυνος, ο ασφαλισμένος παύει να καταβάλλει εισφορές, οι οποίες συνιστούν  κεφάλαιο που είναι αποκλειστικά αφιερωμένο για την καταβολή των ασφαλιστικών παροχών, και αποκτά, κατ’ αρχήν, αξίωση έναντι του ασφαλιστικού φορέα να του χορηγήσει παροχή. Η παροχή αυτή πρέπει να είναι ικανή να του εξασφαλίσει ικανοποιητικό επίπεδο διαβιώσεως, όσο το δυνατόν εγγύτερο προς εκείνο που είχε κατακτήσει κατά τη διάρκεια του εργασιακού του βίου.</w:t>
      </w:r>
    </w:p>
    <w:p w14:paraId="38FF6533" w14:textId="77777777" w:rsidR="005B2A39" w:rsidRDefault="005B2A39" w:rsidP="007061F1">
      <w:pPr>
        <w:pStyle w:val="3"/>
        <w:spacing w:before="61"/>
        <w:ind w:left="0"/>
        <w:rPr>
          <w:rFonts w:asciiTheme="minorHAnsi" w:hAnsiTheme="minorHAnsi" w:cstheme="minorHAnsi"/>
          <w:b/>
          <w:bCs/>
          <w:sz w:val="24"/>
          <w:szCs w:val="24"/>
        </w:rPr>
      </w:pPr>
    </w:p>
    <w:p w14:paraId="6406D1D3" w14:textId="47AC532B" w:rsidR="007061F1" w:rsidRPr="00624BE1" w:rsidRDefault="0035115C" w:rsidP="007061F1">
      <w:pPr>
        <w:pStyle w:val="3"/>
        <w:spacing w:before="61"/>
        <w:ind w:left="0"/>
        <w:rPr>
          <w:rFonts w:asciiTheme="minorHAnsi" w:hAnsiTheme="minorHAnsi" w:cstheme="minorHAnsi"/>
          <w:b/>
          <w:bCs/>
          <w:sz w:val="24"/>
          <w:szCs w:val="24"/>
        </w:rPr>
      </w:pPr>
      <w:r w:rsidRPr="00624BE1">
        <w:rPr>
          <w:rFonts w:asciiTheme="minorHAnsi" w:hAnsiTheme="minorHAnsi" w:cstheme="minorHAnsi"/>
          <w:b/>
          <w:bCs/>
          <w:sz w:val="24"/>
          <w:szCs w:val="24"/>
        </w:rPr>
        <w:t xml:space="preserve">Πέραν του  ανωτέρω δημοσίου σκοπού, μέσω του θεσμού της κοινωνικής ασφαλίσεως, εκδηλώνεται -όπως και μέσω της κοινωνικής πρόνοιας- η κοινωνική αλληλεγγύη και ασκείται κοινωνική πολιτική, ειδικότερα δε, αναδιανομή εισοδήματος με σκοπό την άμβλυνση κοινωνικών αντιθέσεων και ανισοτήτων. </w:t>
      </w:r>
    </w:p>
    <w:p w14:paraId="16CC6CC8" w14:textId="13DA3312" w:rsidR="0035115C" w:rsidRDefault="0035115C" w:rsidP="007061F1">
      <w:pPr>
        <w:pStyle w:val="3"/>
        <w:spacing w:before="61"/>
        <w:ind w:left="0"/>
        <w:rPr>
          <w:rFonts w:asciiTheme="minorHAnsi" w:hAnsiTheme="minorHAnsi" w:cstheme="minorHAnsi"/>
          <w:b/>
          <w:bCs/>
          <w:sz w:val="24"/>
          <w:szCs w:val="24"/>
        </w:rPr>
      </w:pPr>
      <w:r w:rsidRPr="00624BE1">
        <w:rPr>
          <w:rFonts w:asciiTheme="minorHAnsi" w:hAnsiTheme="minorHAnsi" w:cstheme="minorHAnsi"/>
          <w:b/>
          <w:bCs/>
          <w:sz w:val="24"/>
          <w:szCs w:val="24"/>
        </w:rPr>
        <w:t>Η ανάθεση, με την ως άνω συνταγματική διάταξη, της υποχρεωτικής κοινωνικής ασφαλίσεως, τόσο της κύριας όσο και της επικουρικής, σε δημόσιους φορείς (κράτος ή ν.π.δ.δ.) έγινε για λόγους δημοσίου συμφέροντος και, ειδικότερα, ως εγγύηση προς όσους υποχρεωτικώς ασφαλίζονται ή καταβάλλουν ασφαλιστικές εισφορές έναντι των επιχειρηματικών κινδύνων που συνδέονται με την άσκηση της ασφαλιστικής λειτουργίας από ιδιωτικούς φορείς (ΑΕΔ 87/1997, ΣτΕ 5024/1987 Ολομ.).</w:t>
      </w:r>
    </w:p>
    <w:p w14:paraId="34E5E3CD" w14:textId="77777777" w:rsidR="005B2A39" w:rsidRDefault="005B2A39" w:rsidP="007061F1">
      <w:pPr>
        <w:pStyle w:val="3"/>
        <w:spacing w:before="61"/>
        <w:ind w:left="0"/>
        <w:rPr>
          <w:rFonts w:asciiTheme="minorHAnsi" w:hAnsiTheme="minorHAnsi" w:cstheme="minorHAnsi"/>
          <w:b/>
          <w:bCs/>
          <w:sz w:val="24"/>
          <w:szCs w:val="24"/>
        </w:rPr>
      </w:pPr>
    </w:p>
    <w:p w14:paraId="373FDC0A" w14:textId="5A8A4220" w:rsidR="0035115C" w:rsidRPr="00624BE1" w:rsidRDefault="0035115C" w:rsidP="007061F1">
      <w:pPr>
        <w:pStyle w:val="3"/>
        <w:spacing w:before="61"/>
        <w:ind w:left="0"/>
        <w:rPr>
          <w:rFonts w:asciiTheme="minorHAnsi" w:hAnsiTheme="minorHAnsi" w:cstheme="minorHAnsi"/>
          <w:b/>
          <w:bCs/>
          <w:sz w:val="24"/>
          <w:szCs w:val="24"/>
        </w:rPr>
      </w:pPr>
      <w:r w:rsidRPr="00624BE1">
        <w:rPr>
          <w:rFonts w:asciiTheme="minorHAnsi" w:hAnsiTheme="minorHAnsi" w:cstheme="minorHAnsi"/>
          <w:sz w:val="24"/>
          <w:szCs w:val="24"/>
        </w:rPr>
        <w:t xml:space="preserve">Εξ άλλου, η κρατική μέριμνα για την υποχρεωτική κοινωνική ασφάλιση (κύρια και επικουρική) δεν εξαντλείται στην ίδρυση από το κράτος των οικείων δημοσίων φορέων, στον ορισμό των διοικούντων αυτούς οργάνων, στην άσκηση εποπτείας της δραστηριότητάς τους και της διαχειρίσεως της περιουσίας τους και στη θέσπιση των σχετικών κανόνων, </w:t>
      </w:r>
      <w:r w:rsidRPr="00624BE1">
        <w:rPr>
          <w:rFonts w:asciiTheme="minorHAnsi" w:hAnsiTheme="minorHAnsi" w:cstheme="minorHAnsi"/>
          <w:b/>
          <w:bCs/>
          <w:sz w:val="24"/>
          <w:szCs w:val="24"/>
        </w:rPr>
        <w:t>αλλά περιλαμβάνει και τη μέριμνα για την προστασία του ασφαλιστικού τους κεφαλαίου, δηλαδή για τη βιωσιμότητά τους χάριν και των επομένων γενεών, μέριμνα η οποία εκδηλώνεται, μεταξύ άλλων, με τη θέσπιση ρυθμίσεων για την προστασία και την αξιοποίηση της περιουσίας τους και την επωφελή διαχείριση των αποθεματικών τους, με τον καθορισμό εκάστοτε των οικείων συνταξιοδοτικών προϋποθέσεων και την παροχή των προβλεπόμενων ασφαλιστικών παροχών υπό την εγγύηση του Κράτους.</w:t>
      </w:r>
      <w:r w:rsidRPr="00624BE1">
        <w:rPr>
          <w:rFonts w:asciiTheme="minorHAnsi" w:hAnsiTheme="minorHAnsi" w:cstheme="minorHAnsi"/>
          <w:sz w:val="24"/>
          <w:szCs w:val="24"/>
        </w:rPr>
        <w:t xml:space="preserve"> Και τούτο διότι, εφ’ όσον καθιερώνει υποχρέωση των εργαζομένων και των εργοδοτών τους να καταβάλλουν ασφαλιστικές εισφορές, </w:t>
      </w:r>
      <w:r w:rsidRPr="00624BE1">
        <w:rPr>
          <w:rFonts w:asciiTheme="minorHAnsi" w:hAnsiTheme="minorHAnsi" w:cstheme="minorHAnsi"/>
          <w:b/>
          <w:bCs/>
          <w:sz w:val="24"/>
          <w:szCs w:val="24"/>
        </w:rPr>
        <w:t>το κράτος, ως εγγυητής, οφείλει να διασφαλίζει την επάρκεια των παροχών και τη βιωσιμότητα των οικείων ασφαλιστικών οργανισμών, ευθύνεται δε για την κάλυψη των ελλειμμάτων τους.</w:t>
      </w:r>
    </w:p>
    <w:p w14:paraId="398896BC" w14:textId="3550C01F" w:rsidR="0035115C" w:rsidRPr="00624BE1" w:rsidRDefault="0035115C" w:rsidP="007061F1">
      <w:pPr>
        <w:pStyle w:val="3"/>
        <w:spacing w:before="61"/>
        <w:ind w:left="0"/>
        <w:rPr>
          <w:rFonts w:asciiTheme="minorHAnsi" w:hAnsiTheme="minorHAnsi" w:cstheme="minorHAnsi"/>
          <w:sz w:val="24"/>
          <w:szCs w:val="24"/>
        </w:rPr>
      </w:pPr>
      <w:r w:rsidRPr="00624BE1">
        <w:rPr>
          <w:rFonts w:asciiTheme="minorHAnsi" w:hAnsiTheme="minorHAnsi" w:cstheme="minorHAnsi"/>
          <w:sz w:val="24"/>
          <w:szCs w:val="24"/>
        </w:rPr>
        <w:t>(….)</w:t>
      </w:r>
    </w:p>
    <w:p w14:paraId="21C8B11C" w14:textId="56640EB4" w:rsidR="00D65782" w:rsidRDefault="0035115C" w:rsidP="007061F1">
      <w:pPr>
        <w:pStyle w:val="3"/>
        <w:spacing w:before="61"/>
        <w:ind w:left="0"/>
        <w:rPr>
          <w:rFonts w:asciiTheme="minorHAnsi" w:hAnsiTheme="minorHAnsi" w:cstheme="minorHAnsi"/>
          <w:strike/>
          <w:sz w:val="24"/>
          <w:szCs w:val="24"/>
          <w:shd w:val="clear" w:color="auto" w:fill="FFFFFF"/>
        </w:rPr>
      </w:pPr>
      <w:r w:rsidRPr="00624BE1">
        <w:rPr>
          <w:rFonts w:asciiTheme="minorHAnsi" w:hAnsiTheme="minorHAnsi" w:cstheme="minorHAnsi"/>
          <w:sz w:val="24"/>
          <w:szCs w:val="24"/>
        </w:rPr>
        <w:t xml:space="preserve">22. (…) Περαιτέρω, όμως, ο λόγος αυτός ακυρώσεως, όπως προβάλλεται, στηρίζεται σε εσφαλμένη προϋπόθεση, διότι, σύμφωνα με το άρθρο 1 παρ. 2 του ν. 4387/2016, στο οποίο ορίζεται, όπως εξετέθη ανωτέρω, ότι το κράτος έχει «υποχρέωση για την εξασφάλιση της βιωσιμότητας του Ενιαίου Συστήματος Κοινωνικής Ασφάλειας και για την απονομή των σχετικών παροχών σε όλους όσους πληρούν τις νόμιμες προϋποθέσεις», </w:t>
      </w:r>
      <w:r w:rsidRPr="00624BE1">
        <w:rPr>
          <w:rFonts w:asciiTheme="minorHAnsi" w:hAnsiTheme="minorHAnsi" w:cstheme="minorHAnsi"/>
          <w:b/>
          <w:bCs/>
          <w:sz w:val="24"/>
          <w:szCs w:val="24"/>
        </w:rPr>
        <w:t>το Κράτος έχει εγγυητική ευθύνη και σε σχέση με την επικουρική ασφάλιση, υπό την έννοια ότι, εάν δεν καταστεί δυνατόν να καλυφθούν ελλείμματα, που ενδεχομένως θα δημιουργηθούν στο μέλλον στον κλάδο επικουρικής ασφαλίσεως  του ΕΤΕΑΕΠ</w:t>
      </w:r>
      <w:r w:rsidR="007061F1">
        <w:rPr>
          <w:rFonts w:asciiTheme="minorHAnsi" w:hAnsiTheme="minorHAnsi" w:cstheme="minorHAnsi"/>
          <w:sz w:val="24"/>
          <w:szCs w:val="24"/>
        </w:rPr>
        <w:t>.</w:t>
      </w:r>
    </w:p>
    <w:p w14:paraId="0EF14781" w14:textId="77777777" w:rsidR="005B2A39" w:rsidRDefault="005B2A39" w:rsidP="007061F1">
      <w:pPr>
        <w:pStyle w:val="3"/>
        <w:spacing w:before="61"/>
        <w:ind w:left="0"/>
        <w:rPr>
          <w:rFonts w:asciiTheme="minorHAnsi" w:hAnsiTheme="minorHAnsi" w:cstheme="minorHAnsi"/>
          <w:b/>
          <w:bCs/>
          <w:iCs/>
          <w:sz w:val="24"/>
          <w:szCs w:val="24"/>
          <w:shd w:val="clear" w:color="auto" w:fill="FFFFFF"/>
        </w:rPr>
      </w:pPr>
    </w:p>
    <w:p w14:paraId="1BB71024" w14:textId="267E6F94" w:rsidR="0035115C" w:rsidRDefault="007361AF" w:rsidP="007061F1">
      <w:pPr>
        <w:pStyle w:val="3"/>
        <w:spacing w:before="61"/>
        <w:ind w:left="0"/>
        <w:rPr>
          <w:rFonts w:asciiTheme="minorHAnsi" w:hAnsiTheme="minorHAnsi" w:cstheme="minorHAnsi"/>
          <w:b/>
          <w:bCs/>
          <w:iCs/>
          <w:sz w:val="24"/>
          <w:szCs w:val="24"/>
          <w:shd w:val="clear" w:color="auto" w:fill="FFFFFF"/>
        </w:rPr>
      </w:pPr>
      <w:r w:rsidRPr="007061F1">
        <w:rPr>
          <w:rFonts w:asciiTheme="minorHAnsi" w:hAnsiTheme="minorHAnsi" w:cstheme="minorHAnsi"/>
          <w:b/>
          <w:bCs/>
          <w:iCs/>
          <w:sz w:val="24"/>
          <w:szCs w:val="24"/>
          <w:shd w:val="clear" w:color="auto" w:fill="FFFFFF"/>
        </w:rPr>
        <w:t>Για τους ανωτέρω λόγους</w:t>
      </w:r>
      <w:r w:rsidR="007061F1" w:rsidRPr="007061F1">
        <w:rPr>
          <w:rFonts w:asciiTheme="minorHAnsi" w:hAnsiTheme="minorHAnsi" w:cstheme="minorHAnsi"/>
          <w:b/>
          <w:bCs/>
          <w:iCs/>
          <w:sz w:val="24"/>
          <w:szCs w:val="24"/>
          <w:shd w:val="clear" w:color="auto" w:fill="FFFFFF"/>
        </w:rPr>
        <w:t xml:space="preserve"> το σχέδιο νόμου</w:t>
      </w:r>
      <w:r w:rsidR="00D65782" w:rsidRPr="007061F1">
        <w:rPr>
          <w:rFonts w:asciiTheme="minorHAnsi" w:hAnsiTheme="minorHAnsi" w:cstheme="minorHAnsi"/>
          <w:b/>
          <w:bCs/>
          <w:sz w:val="24"/>
          <w:szCs w:val="24"/>
        </w:rPr>
        <w:t xml:space="preserve"> του Υπουργείου Εργασίας και Κοινωνικών Υποθέσεων «</w:t>
      </w:r>
      <w:r w:rsidR="00D65782" w:rsidRPr="007061F1">
        <w:rPr>
          <w:rFonts w:asciiTheme="minorHAnsi" w:hAnsiTheme="minorHAnsi" w:cstheme="minorHAnsi"/>
          <w:b/>
          <w:bCs/>
          <w:iCs/>
          <w:sz w:val="24"/>
          <w:szCs w:val="24"/>
          <w:shd w:val="clear" w:color="auto" w:fill="FFFFFF"/>
        </w:rPr>
        <w:t>Ασφαλιστική Μεταρρύθμιση για τη Νέα Γενιά: εισαγωγή κεφαλαιοποιητικού συστήματος προκαθορισμένων εισφορών στην επικουρική ασφάλιση, ίδρυση, οργάνωση και λειτουργία Ταμείου Επικουρικής Κεφαλαιοποιητικής Ασφάλισης και συναφείς διατάξεις» και ιδίως τα άρθρα 8,</w:t>
      </w:r>
      <w:r w:rsidR="007061F1" w:rsidRPr="007061F1">
        <w:rPr>
          <w:rFonts w:asciiTheme="minorHAnsi" w:hAnsiTheme="minorHAnsi" w:cstheme="minorHAnsi"/>
          <w:b/>
          <w:bCs/>
          <w:iCs/>
          <w:sz w:val="24"/>
          <w:szCs w:val="24"/>
          <w:shd w:val="clear" w:color="auto" w:fill="FFFFFF"/>
        </w:rPr>
        <w:t xml:space="preserve"> </w:t>
      </w:r>
      <w:r w:rsidR="00D65782" w:rsidRPr="007061F1">
        <w:rPr>
          <w:rFonts w:asciiTheme="minorHAnsi" w:hAnsiTheme="minorHAnsi" w:cstheme="minorHAnsi"/>
          <w:b/>
          <w:bCs/>
          <w:iCs/>
          <w:sz w:val="24"/>
          <w:szCs w:val="24"/>
          <w:shd w:val="clear" w:color="auto" w:fill="FFFFFF"/>
        </w:rPr>
        <w:t>43-51,</w:t>
      </w:r>
      <w:r w:rsidR="007061F1" w:rsidRPr="007061F1">
        <w:rPr>
          <w:rFonts w:asciiTheme="minorHAnsi" w:hAnsiTheme="minorHAnsi" w:cstheme="minorHAnsi"/>
          <w:b/>
          <w:bCs/>
          <w:iCs/>
          <w:sz w:val="24"/>
          <w:szCs w:val="24"/>
          <w:shd w:val="clear" w:color="auto" w:fill="FFFFFF"/>
        </w:rPr>
        <w:t xml:space="preserve"> </w:t>
      </w:r>
      <w:r w:rsidR="00D65782" w:rsidRPr="007061F1">
        <w:rPr>
          <w:rFonts w:asciiTheme="minorHAnsi" w:hAnsiTheme="minorHAnsi" w:cstheme="minorHAnsi"/>
          <w:b/>
          <w:bCs/>
          <w:iCs/>
          <w:sz w:val="24"/>
          <w:szCs w:val="24"/>
          <w:shd w:val="clear" w:color="auto" w:fill="FFFFFF"/>
        </w:rPr>
        <w:t>62 αντίκεινται στο Σύνταγμα.</w:t>
      </w:r>
    </w:p>
    <w:p w14:paraId="666AE4DD" w14:textId="77777777" w:rsidR="00171B50" w:rsidRDefault="00171B50" w:rsidP="00171B50">
      <w:pPr>
        <w:spacing w:after="120" w:line="360" w:lineRule="auto"/>
        <w:jc w:val="center"/>
        <w:rPr>
          <w:rFonts w:ascii="Arial" w:hAnsi="Arial" w:cs="Arial"/>
          <w:b/>
        </w:rPr>
      </w:pPr>
    </w:p>
    <w:p w14:paraId="10C3B642" w14:textId="6B689DD5" w:rsidR="00171B50" w:rsidRDefault="00171B50" w:rsidP="00171B50">
      <w:pPr>
        <w:spacing w:after="120" w:line="360" w:lineRule="auto"/>
        <w:jc w:val="center"/>
        <w:rPr>
          <w:rFonts w:ascii="Arial" w:hAnsi="Arial" w:cs="Arial"/>
          <w:b/>
        </w:rPr>
      </w:pPr>
      <w:r>
        <w:rPr>
          <w:rFonts w:ascii="Arial" w:hAnsi="Arial" w:cs="Arial"/>
          <w:b/>
        </w:rPr>
        <w:t>Αθήνα 1 Σεπτεμβρίου 2021</w:t>
      </w:r>
    </w:p>
    <w:p w14:paraId="5B8B4BEB" w14:textId="77777777" w:rsidR="00171B50" w:rsidRPr="007061F1" w:rsidRDefault="00171B50" w:rsidP="007061F1">
      <w:pPr>
        <w:pStyle w:val="3"/>
        <w:spacing w:before="61"/>
        <w:ind w:left="0"/>
        <w:rPr>
          <w:rFonts w:asciiTheme="minorHAnsi" w:hAnsiTheme="minorHAnsi" w:cstheme="minorHAnsi"/>
          <w:strike/>
          <w:sz w:val="24"/>
          <w:szCs w:val="24"/>
          <w:shd w:val="clear" w:color="auto" w:fill="FFFFFF"/>
        </w:rPr>
      </w:pPr>
    </w:p>
    <w:p w14:paraId="4604DAEB" w14:textId="2F43DDDA" w:rsidR="0035115C" w:rsidRDefault="0035115C" w:rsidP="00171B50">
      <w:pPr>
        <w:pStyle w:val="Web"/>
        <w:jc w:val="center"/>
        <w:rPr>
          <w:rFonts w:asciiTheme="minorHAnsi" w:hAnsiTheme="minorHAnsi" w:cstheme="minorHAnsi"/>
          <w:b/>
          <w:bCs/>
          <w:color w:val="000000"/>
          <w:lang w:val="el-GR"/>
        </w:rPr>
      </w:pPr>
      <w:r w:rsidRPr="00D65782">
        <w:rPr>
          <w:rFonts w:asciiTheme="minorHAnsi" w:hAnsiTheme="minorHAnsi" w:cstheme="minorHAnsi"/>
          <w:b/>
          <w:bCs/>
          <w:color w:val="000000"/>
          <w:lang w:val="el-GR"/>
        </w:rPr>
        <w:t>Οι ενιστάμενοι Βουλευτές</w:t>
      </w:r>
    </w:p>
    <w:p w14:paraId="48212030" w14:textId="77777777" w:rsidR="00171B50" w:rsidRPr="003D0244" w:rsidRDefault="00171B50" w:rsidP="00171B50">
      <w:pPr>
        <w:jc w:val="both"/>
        <w:rPr>
          <w:rFonts w:ascii="Arial" w:hAnsi="Arial" w:cs="Arial"/>
          <w:sz w:val="24"/>
          <w:szCs w:val="24"/>
        </w:rPr>
      </w:pPr>
    </w:p>
    <w:p w14:paraId="39DCB52B" w14:textId="4F9294EF" w:rsidR="00171B50"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Τσίπρας Αλέξης</w:t>
      </w:r>
    </w:p>
    <w:p w14:paraId="45686E37" w14:textId="57EB9465" w:rsidR="0035106A" w:rsidRDefault="0035106A" w:rsidP="00171B50">
      <w:pPr>
        <w:pStyle w:val="a6"/>
        <w:jc w:val="center"/>
        <w:rPr>
          <w:rFonts w:ascii="Arial" w:hAnsi="Arial" w:cs="Arial"/>
          <w:b/>
          <w:color w:val="404040"/>
          <w:sz w:val="24"/>
          <w:szCs w:val="24"/>
        </w:rPr>
      </w:pPr>
    </w:p>
    <w:p w14:paraId="03A8BDD6" w14:textId="4FAD5D8F" w:rsidR="0035106A" w:rsidRDefault="0035106A" w:rsidP="00171B50">
      <w:pPr>
        <w:pStyle w:val="a6"/>
        <w:jc w:val="center"/>
        <w:rPr>
          <w:rFonts w:ascii="Arial" w:hAnsi="Arial" w:cs="Arial"/>
          <w:b/>
          <w:color w:val="404040"/>
          <w:sz w:val="24"/>
          <w:szCs w:val="24"/>
        </w:rPr>
      </w:pPr>
    </w:p>
    <w:p w14:paraId="48EB0C24" w14:textId="77777777" w:rsidR="0035106A" w:rsidRDefault="0035106A" w:rsidP="00171B50">
      <w:pPr>
        <w:pStyle w:val="a6"/>
        <w:jc w:val="center"/>
        <w:rPr>
          <w:rFonts w:ascii="Arial" w:hAnsi="Arial" w:cs="Arial"/>
          <w:b/>
          <w:color w:val="404040"/>
          <w:sz w:val="24"/>
          <w:szCs w:val="24"/>
        </w:rPr>
      </w:pPr>
    </w:p>
    <w:p w14:paraId="631F0364" w14:textId="77777777" w:rsidR="00171B50" w:rsidRPr="00DE5F8F" w:rsidRDefault="00171B50" w:rsidP="00171B50">
      <w:pPr>
        <w:pStyle w:val="a6"/>
        <w:jc w:val="center"/>
        <w:rPr>
          <w:rFonts w:ascii="Arial" w:hAnsi="Arial" w:cs="Arial"/>
          <w:b/>
          <w:color w:val="404040"/>
          <w:sz w:val="24"/>
          <w:szCs w:val="24"/>
        </w:rPr>
      </w:pPr>
      <w:r w:rsidRPr="003166C8">
        <w:rPr>
          <w:rFonts w:ascii="Arial" w:hAnsi="Arial" w:cs="Arial"/>
          <w:b/>
          <w:color w:val="404040"/>
          <w:sz w:val="24"/>
          <w:szCs w:val="24"/>
        </w:rPr>
        <w:t>Γεροβασίλη Όλγα</w:t>
      </w:r>
    </w:p>
    <w:p w14:paraId="37D20C30" w14:textId="77777777" w:rsidR="00171B50" w:rsidRDefault="00171B50" w:rsidP="00171B50">
      <w:pPr>
        <w:pStyle w:val="a6"/>
        <w:rPr>
          <w:rFonts w:ascii="Arial" w:hAnsi="Arial" w:cs="Arial"/>
          <w:b/>
          <w:color w:val="404040"/>
          <w:sz w:val="24"/>
          <w:szCs w:val="24"/>
        </w:rPr>
      </w:pPr>
    </w:p>
    <w:p w14:paraId="102A66C1" w14:textId="77777777" w:rsidR="00171B50" w:rsidRPr="00DE5F8F" w:rsidRDefault="00171B50" w:rsidP="00171B50">
      <w:pPr>
        <w:pStyle w:val="a6"/>
        <w:rPr>
          <w:rFonts w:ascii="Arial" w:hAnsi="Arial" w:cs="Arial"/>
          <w:b/>
          <w:color w:val="404040"/>
          <w:sz w:val="24"/>
          <w:szCs w:val="24"/>
        </w:rPr>
      </w:pPr>
    </w:p>
    <w:p w14:paraId="45B4C15F" w14:textId="77777777" w:rsidR="00171B50" w:rsidRPr="00DE5F8F" w:rsidRDefault="00171B50" w:rsidP="00171B50">
      <w:pPr>
        <w:pStyle w:val="a6"/>
        <w:rPr>
          <w:rFonts w:ascii="Arial" w:hAnsi="Arial" w:cs="Arial"/>
          <w:b/>
          <w:color w:val="404040"/>
          <w:sz w:val="24"/>
          <w:szCs w:val="24"/>
        </w:rPr>
      </w:pPr>
    </w:p>
    <w:p w14:paraId="426B2963" w14:textId="77777777" w:rsidR="00171B50" w:rsidRDefault="00171B50" w:rsidP="00171B50">
      <w:pPr>
        <w:pStyle w:val="a6"/>
        <w:jc w:val="center"/>
        <w:rPr>
          <w:rFonts w:ascii="Arial" w:hAnsi="Arial" w:cs="Arial"/>
          <w:b/>
          <w:color w:val="404040"/>
          <w:sz w:val="24"/>
          <w:szCs w:val="24"/>
        </w:rPr>
      </w:pPr>
      <w:r w:rsidRPr="003166C8">
        <w:rPr>
          <w:rFonts w:ascii="Arial" w:hAnsi="Arial" w:cs="Arial"/>
          <w:b/>
          <w:color w:val="404040"/>
          <w:sz w:val="24"/>
          <w:szCs w:val="24"/>
        </w:rPr>
        <w:t>Ξενογιαννακοπούλου Μαριλίζα</w:t>
      </w:r>
    </w:p>
    <w:p w14:paraId="241F8692" w14:textId="77777777" w:rsidR="00171B50" w:rsidRDefault="00171B50" w:rsidP="00171B50">
      <w:pPr>
        <w:pStyle w:val="a6"/>
        <w:jc w:val="center"/>
        <w:rPr>
          <w:rFonts w:ascii="Arial" w:hAnsi="Arial" w:cs="Arial"/>
          <w:b/>
          <w:color w:val="404040"/>
          <w:sz w:val="24"/>
          <w:szCs w:val="24"/>
        </w:rPr>
      </w:pPr>
    </w:p>
    <w:p w14:paraId="687A4D14" w14:textId="77777777" w:rsidR="00171B50" w:rsidRDefault="00171B50" w:rsidP="00171B50">
      <w:pPr>
        <w:pStyle w:val="a6"/>
        <w:jc w:val="center"/>
        <w:rPr>
          <w:rFonts w:ascii="Arial" w:hAnsi="Arial" w:cs="Arial"/>
          <w:b/>
          <w:color w:val="404040"/>
          <w:sz w:val="24"/>
          <w:szCs w:val="24"/>
        </w:rPr>
      </w:pPr>
    </w:p>
    <w:p w14:paraId="36EBE164" w14:textId="77777777" w:rsidR="00171B50" w:rsidRDefault="00171B50" w:rsidP="00171B50">
      <w:pPr>
        <w:pStyle w:val="a6"/>
        <w:jc w:val="center"/>
        <w:rPr>
          <w:rFonts w:ascii="Arial" w:hAnsi="Arial" w:cs="Arial"/>
          <w:b/>
          <w:color w:val="404040"/>
          <w:sz w:val="24"/>
          <w:szCs w:val="24"/>
        </w:rPr>
      </w:pPr>
    </w:p>
    <w:p w14:paraId="12328D1A" w14:textId="77777777" w:rsidR="00171B50" w:rsidRDefault="00171B50" w:rsidP="00171B50">
      <w:pPr>
        <w:pStyle w:val="a6"/>
        <w:jc w:val="center"/>
        <w:rPr>
          <w:rFonts w:ascii="Arial" w:hAnsi="Arial" w:cs="Arial"/>
          <w:b/>
          <w:color w:val="404040"/>
          <w:sz w:val="24"/>
          <w:szCs w:val="24"/>
        </w:rPr>
      </w:pPr>
      <w:r w:rsidRPr="00643E24">
        <w:rPr>
          <w:rFonts w:ascii="Arial" w:hAnsi="Arial" w:cs="Arial"/>
          <w:b/>
          <w:color w:val="404040"/>
          <w:sz w:val="24"/>
          <w:szCs w:val="24"/>
        </w:rPr>
        <w:t>Σκουρλέτης Πάνος</w:t>
      </w:r>
    </w:p>
    <w:p w14:paraId="385BD4C5" w14:textId="77777777" w:rsidR="00171B50" w:rsidRPr="00DE5F8F" w:rsidRDefault="00171B50" w:rsidP="00171B50">
      <w:pPr>
        <w:pStyle w:val="a6"/>
        <w:jc w:val="center"/>
        <w:rPr>
          <w:rFonts w:ascii="Arial" w:hAnsi="Arial" w:cs="Arial"/>
          <w:b/>
          <w:color w:val="404040"/>
          <w:sz w:val="24"/>
          <w:szCs w:val="24"/>
        </w:rPr>
      </w:pPr>
    </w:p>
    <w:p w14:paraId="35FE577E" w14:textId="77777777" w:rsidR="00171B50" w:rsidRDefault="00171B50" w:rsidP="00171B50">
      <w:pPr>
        <w:pStyle w:val="a6"/>
        <w:rPr>
          <w:rFonts w:ascii="Arial" w:hAnsi="Arial" w:cs="Arial"/>
          <w:b/>
          <w:color w:val="404040"/>
          <w:sz w:val="24"/>
          <w:szCs w:val="24"/>
        </w:rPr>
      </w:pPr>
    </w:p>
    <w:p w14:paraId="796F5303" w14:textId="77777777" w:rsidR="00171B50" w:rsidRPr="00DE5F8F" w:rsidRDefault="00171B50" w:rsidP="00171B50">
      <w:pPr>
        <w:pStyle w:val="a6"/>
        <w:rPr>
          <w:rFonts w:ascii="Arial" w:hAnsi="Arial" w:cs="Arial"/>
          <w:b/>
          <w:color w:val="404040"/>
          <w:sz w:val="24"/>
          <w:szCs w:val="24"/>
        </w:rPr>
      </w:pPr>
    </w:p>
    <w:p w14:paraId="3ED09CEA" w14:textId="77777777" w:rsidR="00171B50" w:rsidRPr="00DE5F8F" w:rsidRDefault="00171B50" w:rsidP="00171B50">
      <w:pPr>
        <w:pStyle w:val="a6"/>
        <w:jc w:val="center"/>
        <w:rPr>
          <w:rFonts w:ascii="Arial" w:hAnsi="Arial" w:cs="Arial"/>
          <w:b/>
          <w:color w:val="404040"/>
          <w:sz w:val="24"/>
          <w:szCs w:val="24"/>
        </w:rPr>
      </w:pPr>
      <w:proofErr w:type="spellStart"/>
      <w:r w:rsidRPr="00DE5F8F">
        <w:rPr>
          <w:rFonts w:ascii="Arial" w:hAnsi="Arial" w:cs="Arial"/>
          <w:b/>
          <w:color w:val="404040"/>
          <w:sz w:val="24"/>
          <w:szCs w:val="24"/>
        </w:rPr>
        <w:t>Αβραμάκης</w:t>
      </w:r>
      <w:proofErr w:type="spellEnd"/>
      <w:r w:rsidRPr="00DE5F8F">
        <w:rPr>
          <w:rFonts w:ascii="Arial" w:hAnsi="Arial" w:cs="Arial"/>
          <w:b/>
          <w:color w:val="404040"/>
          <w:sz w:val="24"/>
          <w:szCs w:val="24"/>
        </w:rPr>
        <w:t xml:space="preserve"> Λευτέρης</w:t>
      </w:r>
    </w:p>
    <w:p w14:paraId="64209C8A" w14:textId="77777777" w:rsidR="00171B50" w:rsidRPr="00DE5F8F" w:rsidRDefault="00171B50" w:rsidP="00171B50">
      <w:pPr>
        <w:pStyle w:val="a6"/>
        <w:rPr>
          <w:rFonts w:ascii="Arial" w:hAnsi="Arial" w:cs="Arial"/>
          <w:b/>
          <w:color w:val="404040"/>
          <w:sz w:val="24"/>
          <w:szCs w:val="24"/>
        </w:rPr>
      </w:pPr>
    </w:p>
    <w:p w14:paraId="52224AAD" w14:textId="77777777" w:rsidR="00171B50" w:rsidRPr="00DE5F8F" w:rsidRDefault="00171B50" w:rsidP="00171B50">
      <w:pPr>
        <w:pStyle w:val="a6"/>
        <w:jc w:val="center"/>
        <w:rPr>
          <w:rFonts w:ascii="Arial" w:hAnsi="Arial" w:cs="Arial"/>
          <w:b/>
          <w:color w:val="404040"/>
          <w:sz w:val="24"/>
          <w:szCs w:val="24"/>
        </w:rPr>
      </w:pPr>
    </w:p>
    <w:p w14:paraId="0897A1F2" w14:textId="77777777" w:rsidR="00171B50" w:rsidRPr="00DE5F8F" w:rsidRDefault="00171B50" w:rsidP="00171B50">
      <w:pPr>
        <w:pStyle w:val="a6"/>
        <w:jc w:val="center"/>
        <w:rPr>
          <w:rFonts w:ascii="Arial" w:hAnsi="Arial" w:cs="Arial"/>
          <w:b/>
          <w:color w:val="404040"/>
          <w:sz w:val="24"/>
          <w:szCs w:val="24"/>
        </w:rPr>
      </w:pPr>
    </w:p>
    <w:p w14:paraId="3C2C8540" w14:textId="77777777" w:rsidR="00171B50" w:rsidRPr="00DE5F8F" w:rsidRDefault="00171B50" w:rsidP="00171B50">
      <w:pPr>
        <w:pStyle w:val="a6"/>
        <w:jc w:val="center"/>
        <w:rPr>
          <w:rFonts w:ascii="Arial" w:hAnsi="Arial" w:cs="Arial"/>
          <w:b/>
          <w:color w:val="404040"/>
          <w:sz w:val="24"/>
          <w:szCs w:val="24"/>
        </w:rPr>
      </w:pPr>
      <w:proofErr w:type="spellStart"/>
      <w:r w:rsidRPr="00DE5F8F">
        <w:rPr>
          <w:rFonts w:ascii="Arial" w:hAnsi="Arial" w:cs="Arial"/>
          <w:b/>
          <w:color w:val="404040"/>
          <w:sz w:val="24"/>
          <w:szCs w:val="24"/>
        </w:rPr>
        <w:t>Αγαθοπούλου</w:t>
      </w:r>
      <w:proofErr w:type="spellEnd"/>
      <w:r w:rsidRPr="00DE5F8F">
        <w:rPr>
          <w:rFonts w:ascii="Arial" w:hAnsi="Arial" w:cs="Arial"/>
          <w:b/>
          <w:color w:val="404040"/>
          <w:sz w:val="24"/>
          <w:szCs w:val="24"/>
        </w:rPr>
        <w:t xml:space="preserve"> Ειρήνη</w:t>
      </w:r>
    </w:p>
    <w:p w14:paraId="1300B4E8" w14:textId="77777777" w:rsidR="00171B50" w:rsidRPr="00DE5F8F" w:rsidRDefault="00171B50" w:rsidP="00171B50">
      <w:pPr>
        <w:pStyle w:val="a6"/>
        <w:jc w:val="center"/>
        <w:rPr>
          <w:rFonts w:ascii="Arial" w:hAnsi="Arial" w:cs="Arial"/>
          <w:b/>
          <w:color w:val="404040"/>
          <w:sz w:val="24"/>
          <w:szCs w:val="24"/>
        </w:rPr>
      </w:pPr>
    </w:p>
    <w:p w14:paraId="1D28D4CB" w14:textId="77777777" w:rsidR="00171B50" w:rsidRPr="00DE5F8F" w:rsidRDefault="00171B50" w:rsidP="00171B50">
      <w:pPr>
        <w:pStyle w:val="a6"/>
        <w:jc w:val="center"/>
        <w:rPr>
          <w:rFonts w:ascii="Arial" w:hAnsi="Arial" w:cs="Arial"/>
          <w:b/>
          <w:color w:val="404040"/>
          <w:sz w:val="24"/>
          <w:szCs w:val="24"/>
        </w:rPr>
      </w:pPr>
    </w:p>
    <w:p w14:paraId="42781F2D" w14:textId="77777777" w:rsidR="00171B50" w:rsidRPr="00DE5F8F" w:rsidRDefault="00171B50" w:rsidP="00171B50">
      <w:pPr>
        <w:pStyle w:val="a6"/>
        <w:jc w:val="center"/>
        <w:rPr>
          <w:rFonts w:ascii="Arial" w:hAnsi="Arial" w:cs="Arial"/>
          <w:b/>
          <w:color w:val="404040"/>
          <w:sz w:val="24"/>
          <w:szCs w:val="24"/>
        </w:rPr>
      </w:pPr>
    </w:p>
    <w:p w14:paraId="1550DA5E"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Αθανασίου Νάσος</w:t>
      </w:r>
    </w:p>
    <w:p w14:paraId="59D5F388" w14:textId="77777777" w:rsidR="00171B50" w:rsidRPr="00DE5F8F" w:rsidRDefault="00171B50" w:rsidP="00171B50">
      <w:pPr>
        <w:pStyle w:val="a6"/>
        <w:jc w:val="center"/>
        <w:rPr>
          <w:rFonts w:ascii="Arial" w:hAnsi="Arial" w:cs="Arial"/>
          <w:b/>
          <w:color w:val="404040"/>
          <w:sz w:val="24"/>
          <w:szCs w:val="24"/>
        </w:rPr>
      </w:pPr>
    </w:p>
    <w:p w14:paraId="7FEC88C3" w14:textId="77777777" w:rsidR="00171B50" w:rsidRPr="00DE5F8F" w:rsidRDefault="00171B50" w:rsidP="00171B50">
      <w:pPr>
        <w:pStyle w:val="a6"/>
        <w:jc w:val="center"/>
        <w:rPr>
          <w:rFonts w:ascii="Arial" w:hAnsi="Arial" w:cs="Arial"/>
          <w:b/>
          <w:color w:val="404040"/>
          <w:sz w:val="24"/>
          <w:szCs w:val="24"/>
        </w:rPr>
      </w:pPr>
    </w:p>
    <w:p w14:paraId="3047914F" w14:textId="77777777" w:rsidR="00171B50" w:rsidRPr="00DE5F8F" w:rsidRDefault="00171B50" w:rsidP="00171B50">
      <w:pPr>
        <w:pStyle w:val="a6"/>
        <w:jc w:val="center"/>
        <w:rPr>
          <w:rFonts w:ascii="Arial" w:hAnsi="Arial" w:cs="Arial"/>
          <w:b/>
          <w:color w:val="404040"/>
          <w:sz w:val="24"/>
          <w:szCs w:val="24"/>
        </w:rPr>
      </w:pPr>
    </w:p>
    <w:p w14:paraId="449E4FE7"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Αλεξιάδης Τρύφωνας</w:t>
      </w:r>
    </w:p>
    <w:p w14:paraId="086C2058" w14:textId="77777777" w:rsidR="00171B50" w:rsidRPr="00DE5F8F" w:rsidRDefault="00171B50" w:rsidP="00171B50">
      <w:pPr>
        <w:pStyle w:val="a6"/>
        <w:jc w:val="center"/>
        <w:rPr>
          <w:rFonts w:ascii="Arial" w:hAnsi="Arial" w:cs="Arial"/>
          <w:b/>
          <w:color w:val="404040"/>
          <w:sz w:val="24"/>
          <w:szCs w:val="24"/>
        </w:rPr>
      </w:pPr>
    </w:p>
    <w:p w14:paraId="37219820" w14:textId="77777777" w:rsidR="00171B50" w:rsidRPr="00DE5F8F" w:rsidRDefault="00171B50" w:rsidP="00171B50">
      <w:pPr>
        <w:pStyle w:val="a6"/>
        <w:jc w:val="center"/>
        <w:rPr>
          <w:rFonts w:ascii="Arial" w:hAnsi="Arial" w:cs="Arial"/>
          <w:b/>
          <w:color w:val="404040"/>
          <w:sz w:val="24"/>
          <w:szCs w:val="24"/>
        </w:rPr>
      </w:pPr>
    </w:p>
    <w:p w14:paraId="1ED5DA65" w14:textId="77777777" w:rsidR="00171B50" w:rsidRPr="00DE5F8F" w:rsidRDefault="00171B50" w:rsidP="00171B50">
      <w:pPr>
        <w:pStyle w:val="a6"/>
        <w:jc w:val="center"/>
        <w:rPr>
          <w:rFonts w:ascii="Arial" w:hAnsi="Arial" w:cs="Arial"/>
          <w:b/>
          <w:color w:val="404040"/>
          <w:sz w:val="24"/>
          <w:szCs w:val="24"/>
        </w:rPr>
      </w:pPr>
    </w:p>
    <w:p w14:paraId="0D281535"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Αμανατίδης Γιάννης</w:t>
      </w:r>
    </w:p>
    <w:p w14:paraId="55C254CA" w14:textId="77777777" w:rsidR="00171B50" w:rsidRPr="00DE5F8F" w:rsidRDefault="00171B50" w:rsidP="00171B50">
      <w:pPr>
        <w:pStyle w:val="a6"/>
        <w:jc w:val="center"/>
        <w:rPr>
          <w:rFonts w:ascii="Arial" w:hAnsi="Arial" w:cs="Arial"/>
          <w:b/>
          <w:color w:val="404040"/>
          <w:sz w:val="24"/>
          <w:szCs w:val="24"/>
        </w:rPr>
      </w:pPr>
    </w:p>
    <w:p w14:paraId="1B3BAE9D" w14:textId="77777777" w:rsidR="00171B50" w:rsidRPr="00DE5F8F" w:rsidRDefault="00171B50" w:rsidP="00171B50">
      <w:pPr>
        <w:pStyle w:val="a6"/>
        <w:jc w:val="center"/>
        <w:rPr>
          <w:rFonts w:ascii="Arial" w:hAnsi="Arial" w:cs="Arial"/>
          <w:b/>
          <w:color w:val="404040"/>
          <w:sz w:val="24"/>
          <w:szCs w:val="24"/>
        </w:rPr>
      </w:pPr>
    </w:p>
    <w:p w14:paraId="5BA67FB8" w14:textId="77777777" w:rsidR="00171B50" w:rsidRPr="00DE5F8F" w:rsidRDefault="00171B50" w:rsidP="00171B50">
      <w:pPr>
        <w:pStyle w:val="a6"/>
        <w:jc w:val="center"/>
        <w:rPr>
          <w:rFonts w:ascii="Arial" w:hAnsi="Arial" w:cs="Arial"/>
          <w:b/>
          <w:color w:val="404040"/>
          <w:sz w:val="24"/>
          <w:szCs w:val="24"/>
        </w:rPr>
      </w:pPr>
    </w:p>
    <w:p w14:paraId="1D7EA903"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Αναγνωστοπούλου Σία</w:t>
      </w:r>
    </w:p>
    <w:p w14:paraId="1F269289" w14:textId="77777777" w:rsidR="00171B50" w:rsidRPr="00DE5F8F" w:rsidRDefault="00171B50" w:rsidP="00171B50">
      <w:pPr>
        <w:pStyle w:val="a6"/>
        <w:jc w:val="center"/>
        <w:rPr>
          <w:rFonts w:ascii="Arial" w:hAnsi="Arial" w:cs="Arial"/>
          <w:b/>
          <w:color w:val="404040"/>
          <w:sz w:val="24"/>
          <w:szCs w:val="24"/>
        </w:rPr>
      </w:pPr>
    </w:p>
    <w:p w14:paraId="25D05F52" w14:textId="77777777" w:rsidR="00171B50" w:rsidRPr="00DE5F8F" w:rsidRDefault="00171B50" w:rsidP="00171B50">
      <w:pPr>
        <w:pStyle w:val="a6"/>
        <w:jc w:val="center"/>
        <w:rPr>
          <w:rFonts w:ascii="Arial" w:hAnsi="Arial" w:cs="Arial"/>
          <w:b/>
          <w:color w:val="404040"/>
          <w:sz w:val="24"/>
          <w:szCs w:val="24"/>
        </w:rPr>
      </w:pPr>
    </w:p>
    <w:p w14:paraId="45E5A68E" w14:textId="77777777" w:rsidR="00171B50" w:rsidRPr="00DE5F8F" w:rsidRDefault="00171B50" w:rsidP="00171B50">
      <w:pPr>
        <w:pStyle w:val="a6"/>
        <w:jc w:val="center"/>
        <w:rPr>
          <w:rFonts w:ascii="Arial" w:hAnsi="Arial" w:cs="Arial"/>
          <w:b/>
          <w:color w:val="404040"/>
          <w:sz w:val="24"/>
          <w:szCs w:val="24"/>
        </w:rPr>
      </w:pPr>
    </w:p>
    <w:p w14:paraId="1633604B"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Αποστόλου Βαγγέλης</w:t>
      </w:r>
    </w:p>
    <w:p w14:paraId="4CDB47C5" w14:textId="77777777" w:rsidR="00171B50" w:rsidRPr="00DE5F8F" w:rsidRDefault="00171B50" w:rsidP="00171B50">
      <w:pPr>
        <w:pStyle w:val="a6"/>
        <w:jc w:val="center"/>
        <w:rPr>
          <w:rFonts w:ascii="Arial" w:hAnsi="Arial" w:cs="Arial"/>
          <w:b/>
          <w:color w:val="404040"/>
          <w:sz w:val="24"/>
          <w:szCs w:val="24"/>
        </w:rPr>
      </w:pPr>
    </w:p>
    <w:p w14:paraId="135D314D"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Αραχωβίτης Σταύρος</w:t>
      </w:r>
    </w:p>
    <w:p w14:paraId="79391D8D" w14:textId="77777777" w:rsidR="00171B50" w:rsidRPr="00DE5F8F" w:rsidRDefault="00171B50" w:rsidP="00171B50">
      <w:pPr>
        <w:pStyle w:val="a6"/>
        <w:jc w:val="center"/>
        <w:rPr>
          <w:rFonts w:ascii="Arial" w:hAnsi="Arial" w:cs="Arial"/>
          <w:b/>
          <w:color w:val="404040"/>
          <w:sz w:val="24"/>
          <w:szCs w:val="24"/>
        </w:rPr>
      </w:pPr>
    </w:p>
    <w:p w14:paraId="1F2FAE79" w14:textId="77777777" w:rsidR="00171B50" w:rsidRPr="00DE5F8F" w:rsidRDefault="00171B50" w:rsidP="00171B50">
      <w:pPr>
        <w:pStyle w:val="a6"/>
        <w:jc w:val="center"/>
        <w:rPr>
          <w:rFonts w:ascii="Arial" w:hAnsi="Arial" w:cs="Arial"/>
          <w:b/>
          <w:color w:val="404040"/>
          <w:sz w:val="24"/>
          <w:szCs w:val="24"/>
        </w:rPr>
      </w:pPr>
    </w:p>
    <w:p w14:paraId="0345225D" w14:textId="77777777" w:rsidR="00171B50" w:rsidRPr="00DE5F8F" w:rsidRDefault="00171B50" w:rsidP="00171B50">
      <w:pPr>
        <w:pStyle w:val="a6"/>
        <w:jc w:val="center"/>
        <w:rPr>
          <w:rFonts w:ascii="Arial" w:hAnsi="Arial" w:cs="Arial"/>
          <w:b/>
          <w:color w:val="404040"/>
          <w:sz w:val="24"/>
          <w:szCs w:val="24"/>
        </w:rPr>
      </w:pPr>
    </w:p>
    <w:p w14:paraId="0E440B6D"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Αυγέρη Δώρα</w:t>
      </w:r>
    </w:p>
    <w:p w14:paraId="63770C92" w14:textId="77777777" w:rsidR="00171B50" w:rsidRPr="00DE5F8F" w:rsidRDefault="00171B50" w:rsidP="00171B50">
      <w:pPr>
        <w:pStyle w:val="a6"/>
        <w:jc w:val="center"/>
        <w:rPr>
          <w:rFonts w:ascii="Arial" w:hAnsi="Arial" w:cs="Arial"/>
          <w:b/>
          <w:color w:val="404040"/>
          <w:sz w:val="24"/>
          <w:szCs w:val="24"/>
        </w:rPr>
      </w:pPr>
    </w:p>
    <w:p w14:paraId="692A21D1" w14:textId="77777777" w:rsidR="00171B50" w:rsidRPr="00DE5F8F" w:rsidRDefault="00171B50" w:rsidP="00171B50">
      <w:pPr>
        <w:pStyle w:val="a6"/>
        <w:jc w:val="center"/>
        <w:rPr>
          <w:rFonts w:ascii="Arial" w:hAnsi="Arial" w:cs="Arial"/>
          <w:b/>
          <w:color w:val="404040"/>
          <w:sz w:val="24"/>
          <w:szCs w:val="24"/>
        </w:rPr>
      </w:pPr>
    </w:p>
    <w:p w14:paraId="10603488" w14:textId="77777777" w:rsidR="00171B50" w:rsidRPr="00DE5F8F" w:rsidRDefault="00171B50" w:rsidP="00171B50">
      <w:pPr>
        <w:pStyle w:val="a6"/>
        <w:jc w:val="center"/>
        <w:rPr>
          <w:rFonts w:ascii="Arial" w:hAnsi="Arial" w:cs="Arial"/>
          <w:b/>
          <w:color w:val="404040"/>
          <w:sz w:val="24"/>
          <w:szCs w:val="24"/>
        </w:rPr>
      </w:pPr>
    </w:p>
    <w:p w14:paraId="55CC0492" w14:textId="77777777" w:rsidR="00171B50" w:rsidRPr="00DE5F8F" w:rsidRDefault="00171B50" w:rsidP="00171B50">
      <w:pPr>
        <w:pStyle w:val="a6"/>
        <w:jc w:val="center"/>
        <w:rPr>
          <w:rFonts w:ascii="Arial" w:hAnsi="Arial" w:cs="Arial"/>
          <w:b/>
          <w:color w:val="404040"/>
          <w:sz w:val="24"/>
          <w:szCs w:val="24"/>
        </w:rPr>
      </w:pPr>
      <w:proofErr w:type="spellStart"/>
      <w:r w:rsidRPr="00DE5F8F">
        <w:rPr>
          <w:rFonts w:ascii="Arial" w:hAnsi="Arial" w:cs="Arial"/>
          <w:b/>
          <w:color w:val="404040"/>
          <w:sz w:val="24"/>
          <w:szCs w:val="24"/>
        </w:rPr>
        <w:t>Αυλωνίτης</w:t>
      </w:r>
      <w:proofErr w:type="spellEnd"/>
      <w:r w:rsidRPr="00DE5F8F">
        <w:rPr>
          <w:rFonts w:ascii="Arial" w:hAnsi="Arial" w:cs="Arial"/>
          <w:b/>
          <w:color w:val="404040"/>
          <w:sz w:val="24"/>
          <w:szCs w:val="24"/>
        </w:rPr>
        <w:t xml:space="preserve"> Αλέξανδρος – Χρήστος</w:t>
      </w:r>
    </w:p>
    <w:p w14:paraId="0ED8339A" w14:textId="77777777" w:rsidR="00171B50" w:rsidRPr="00DE5F8F" w:rsidRDefault="00171B50" w:rsidP="00171B50">
      <w:pPr>
        <w:pStyle w:val="a6"/>
        <w:jc w:val="center"/>
        <w:rPr>
          <w:rFonts w:ascii="Arial" w:hAnsi="Arial" w:cs="Arial"/>
          <w:b/>
          <w:color w:val="404040"/>
          <w:sz w:val="24"/>
          <w:szCs w:val="24"/>
        </w:rPr>
      </w:pPr>
    </w:p>
    <w:p w14:paraId="17405744" w14:textId="77777777" w:rsidR="00171B50" w:rsidRPr="00DE5F8F" w:rsidRDefault="00171B50" w:rsidP="00171B50">
      <w:pPr>
        <w:pStyle w:val="a6"/>
        <w:jc w:val="center"/>
        <w:rPr>
          <w:rFonts w:ascii="Arial" w:hAnsi="Arial" w:cs="Arial"/>
          <w:b/>
          <w:color w:val="404040"/>
          <w:sz w:val="24"/>
          <w:szCs w:val="24"/>
        </w:rPr>
      </w:pPr>
    </w:p>
    <w:p w14:paraId="1A6087A6" w14:textId="77777777" w:rsidR="00171B50" w:rsidRPr="00DE5F8F" w:rsidRDefault="00171B50" w:rsidP="00171B50">
      <w:pPr>
        <w:pStyle w:val="a6"/>
        <w:jc w:val="center"/>
        <w:rPr>
          <w:rFonts w:ascii="Arial" w:hAnsi="Arial" w:cs="Arial"/>
          <w:b/>
          <w:color w:val="404040"/>
          <w:sz w:val="24"/>
          <w:szCs w:val="24"/>
        </w:rPr>
      </w:pPr>
    </w:p>
    <w:p w14:paraId="0440AAC6"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Αχτσιόγλου Ευτυχία</w:t>
      </w:r>
    </w:p>
    <w:p w14:paraId="3FE41BA3" w14:textId="77777777" w:rsidR="00171B50" w:rsidRPr="00DE5F8F" w:rsidRDefault="00171B50" w:rsidP="00171B50">
      <w:pPr>
        <w:pStyle w:val="a6"/>
        <w:jc w:val="center"/>
        <w:rPr>
          <w:rFonts w:ascii="Arial" w:hAnsi="Arial" w:cs="Arial"/>
          <w:b/>
          <w:color w:val="404040"/>
          <w:sz w:val="24"/>
          <w:szCs w:val="24"/>
        </w:rPr>
      </w:pPr>
    </w:p>
    <w:p w14:paraId="2D050E6A" w14:textId="77777777" w:rsidR="00171B50" w:rsidRPr="00DE5F8F" w:rsidRDefault="00171B50" w:rsidP="00171B50">
      <w:pPr>
        <w:pStyle w:val="a6"/>
        <w:rPr>
          <w:rFonts w:ascii="Arial" w:hAnsi="Arial" w:cs="Arial"/>
          <w:b/>
          <w:color w:val="404040"/>
          <w:sz w:val="24"/>
          <w:szCs w:val="24"/>
        </w:rPr>
      </w:pPr>
    </w:p>
    <w:p w14:paraId="3606B5F3" w14:textId="77777777" w:rsidR="00171B50" w:rsidRPr="00DE5F8F" w:rsidRDefault="00171B50" w:rsidP="00171B50">
      <w:pPr>
        <w:pStyle w:val="a6"/>
        <w:rPr>
          <w:rFonts w:ascii="Arial" w:hAnsi="Arial" w:cs="Arial"/>
          <w:b/>
          <w:color w:val="404040"/>
          <w:sz w:val="24"/>
          <w:szCs w:val="24"/>
        </w:rPr>
      </w:pPr>
    </w:p>
    <w:p w14:paraId="3A7F0305"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Βαγενά Άννα</w:t>
      </w:r>
    </w:p>
    <w:p w14:paraId="35A3A531" w14:textId="77777777" w:rsidR="00171B50" w:rsidRPr="00DE5F8F" w:rsidRDefault="00171B50" w:rsidP="00171B50">
      <w:pPr>
        <w:pStyle w:val="a6"/>
        <w:jc w:val="center"/>
        <w:rPr>
          <w:rFonts w:ascii="Arial" w:hAnsi="Arial" w:cs="Arial"/>
          <w:b/>
          <w:color w:val="404040"/>
          <w:sz w:val="24"/>
          <w:szCs w:val="24"/>
        </w:rPr>
      </w:pPr>
    </w:p>
    <w:p w14:paraId="6205227D" w14:textId="77777777" w:rsidR="00171B50" w:rsidRPr="00DE5F8F" w:rsidRDefault="00171B50" w:rsidP="00171B50">
      <w:pPr>
        <w:pStyle w:val="a6"/>
        <w:jc w:val="center"/>
        <w:rPr>
          <w:rFonts w:ascii="Arial" w:hAnsi="Arial" w:cs="Arial"/>
          <w:b/>
          <w:color w:val="404040"/>
          <w:sz w:val="24"/>
          <w:szCs w:val="24"/>
        </w:rPr>
      </w:pPr>
    </w:p>
    <w:p w14:paraId="7A08FF81" w14:textId="77777777" w:rsidR="00171B50" w:rsidRPr="00DE5F8F" w:rsidRDefault="00171B50" w:rsidP="00171B50">
      <w:pPr>
        <w:pStyle w:val="a6"/>
        <w:jc w:val="center"/>
        <w:rPr>
          <w:rFonts w:ascii="Arial" w:hAnsi="Arial" w:cs="Arial"/>
          <w:b/>
          <w:color w:val="404040"/>
          <w:sz w:val="24"/>
          <w:szCs w:val="24"/>
        </w:rPr>
      </w:pPr>
    </w:p>
    <w:p w14:paraId="463EFFDC"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Βαρδάκης Σωκράτης</w:t>
      </w:r>
    </w:p>
    <w:p w14:paraId="79EA6878" w14:textId="77777777" w:rsidR="00171B50" w:rsidRPr="00DE5F8F" w:rsidRDefault="00171B50" w:rsidP="00171B50">
      <w:pPr>
        <w:pStyle w:val="a6"/>
        <w:jc w:val="center"/>
        <w:rPr>
          <w:rFonts w:ascii="Arial" w:hAnsi="Arial" w:cs="Arial"/>
          <w:b/>
          <w:color w:val="404040"/>
          <w:sz w:val="24"/>
          <w:szCs w:val="24"/>
        </w:rPr>
      </w:pPr>
    </w:p>
    <w:p w14:paraId="30B6C3B9" w14:textId="77777777" w:rsidR="00171B50" w:rsidRPr="00DE5F8F" w:rsidRDefault="00171B50" w:rsidP="00171B50">
      <w:pPr>
        <w:pStyle w:val="a6"/>
        <w:jc w:val="center"/>
        <w:rPr>
          <w:rFonts w:ascii="Arial" w:hAnsi="Arial" w:cs="Arial"/>
          <w:b/>
          <w:color w:val="404040"/>
          <w:sz w:val="24"/>
          <w:szCs w:val="24"/>
        </w:rPr>
      </w:pPr>
    </w:p>
    <w:p w14:paraId="6E7F5B0F" w14:textId="77777777" w:rsidR="00171B50" w:rsidRPr="00DE5F8F" w:rsidRDefault="00171B50" w:rsidP="00171B50">
      <w:pPr>
        <w:pStyle w:val="a6"/>
        <w:jc w:val="center"/>
        <w:rPr>
          <w:rFonts w:ascii="Arial" w:hAnsi="Arial" w:cs="Arial"/>
          <w:b/>
          <w:color w:val="404040"/>
          <w:sz w:val="24"/>
          <w:szCs w:val="24"/>
        </w:rPr>
      </w:pPr>
    </w:p>
    <w:p w14:paraId="26D539E6"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Βαρεμένος Γιώργος</w:t>
      </w:r>
    </w:p>
    <w:p w14:paraId="5D1AF250" w14:textId="77777777" w:rsidR="00171B50" w:rsidRPr="00DE5F8F" w:rsidRDefault="00171B50" w:rsidP="00171B50">
      <w:pPr>
        <w:pStyle w:val="a6"/>
        <w:jc w:val="center"/>
        <w:rPr>
          <w:rFonts w:ascii="Arial" w:hAnsi="Arial" w:cs="Arial"/>
          <w:b/>
          <w:color w:val="404040"/>
          <w:sz w:val="24"/>
          <w:szCs w:val="24"/>
        </w:rPr>
      </w:pPr>
    </w:p>
    <w:p w14:paraId="6DCEC505" w14:textId="77777777" w:rsidR="00171B50" w:rsidRPr="00DE5F8F" w:rsidRDefault="00171B50" w:rsidP="00171B50">
      <w:pPr>
        <w:pStyle w:val="a6"/>
        <w:jc w:val="center"/>
        <w:rPr>
          <w:rFonts w:ascii="Arial" w:hAnsi="Arial" w:cs="Arial"/>
          <w:b/>
          <w:color w:val="404040"/>
          <w:sz w:val="24"/>
          <w:szCs w:val="24"/>
        </w:rPr>
      </w:pPr>
    </w:p>
    <w:p w14:paraId="3069487A" w14:textId="77777777" w:rsidR="00171B50" w:rsidRPr="00DE5F8F" w:rsidRDefault="00171B50" w:rsidP="00171B50">
      <w:pPr>
        <w:pStyle w:val="a6"/>
        <w:jc w:val="center"/>
        <w:rPr>
          <w:rFonts w:ascii="Arial" w:hAnsi="Arial" w:cs="Arial"/>
          <w:b/>
          <w:color w:val="404040"/>
          <w:sz w:val="24"/>
          <w:szCs w:val="24"/>
        </w:rPr>
      </w:pPr>
    </w:p>
    <w:p w14:paraId="520E4D4E"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Βασιλικός Βασίλης</w:t>
      </w:r>
    </w:p>
    <w:p w14:paraId="09B89323" w14:textId="77777777" w:rsidR="00171B50" w:rsidRPr="00DE5F8F" w:rsidRDefault="00171B50" w:rsidP="00171B50">
      <w:pPr>
        <w:pStyle w:val="a6"/>
        <w:jc w:val="center"/>
        <w:rPr>
          <w:rFonts w:ascii="Arial" w:hAnsi="Arial" w:cs="Arial"/>
          <w:b/>
          <w:color w:val="404040"/>
          <w:sz w:val="24"/>
          <w:szCs w:val="24"/>
        </w:rPr>
      </w:pPr>
    </w:p>
    <w:p w14:paraId="08F16B7A" w14:textId="77777777" w:rsidR="00171B50" w:rsidRPr="00DE5F8F" w:rsidRDefault="00171B50" w:rsidP="00171B50">
      <w:pPr>
        <w:pStyle w:val="a6"/>
        <w:jc w:val="center"/>
        <w:rPr>
          <w:rFonts w:ascii="Arial" w:hAnsi="Arial" w:cs="Arial"/>
          <w:b/>
          <w:color w:val="404040"/>
          <w:sz w:val="24"/>
          <w:szCs w:val="24"/>
        </w:rPr>
      </w:pPr>
    </w:p>
    <w:p w14:paraId="30B4DEEB" w14:textId="77777777" w:rsidR="00171B50" w:rsidRPr="00DE5F8F" w:rsidRDefault="00171B50" w:rsidP="00171B50">
      <w:pPr>
        <w:pStyle w:val="a6"/>
        <w:jc w:val="center"/>
        <w:rPr>
          <w:rFonts w:ascii="Arial" w:hAnsi="Arial" w:cs="Arial"/>
          <w:b/>
          <w:color w:val="404040"/>
          <w:sz w:val="24"/>
          <w:szCs w:val="24"/>
        </w:rPr>
      </w:pPr>
    </w:p>
    <w:p w14:paraId="25D8AEAC"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Βερναρδάκης Χριστόφορος</w:t>
      </w:r>
    </w:p>
    <w:p w14:paraId="04B1B309" w14:textId="77777777" w:rsidR="00171B50" w:rsidRPr="00DE5F8F" w:rsidRDefault="00171B50" w:rsidP="00171B50">
      <w:pPr>
        <w:pStyle w:val="a6"/>
        <w:jc w:val="center"/>
        <w:rPr>
          <w:rFonts w:ascii="Arial" w:hAnsi="Arial" w:cs="Arial"/>
          <w:b/>
          <w:color w:val="404040"/>
          <w:sz w:val="24"/>
          <w:szCs w:val="24"/>
        </w:rPr>
      </w:pPr>
    </w:p>
    <w:p w14:paraId="302E1CBD" w14:textId="77777777" w:rsidR="00171B50" w:rsidRPr="00DE5F8F" w:rsidRDefault="00171B50" w:rsidP="00171B50">
      <w:pPr>
        <w:pStyle w:val="a6"/>
        <w:jc w:val="center"/>
        <w:rPr>
          <w:rFonts w:ascii="Arial" w:hAnsi="Arial" w:cs="Arial"/>
          <w:b/>
          <w:color w:val="404040"/>
          <w:sz w:val="24"/>
          <w:szCs w:val="24"/>
        </w:rPr>
      </w:pPr>
    </w:p>
    <w:p w14:paraId="74114889" w14:textId="77777777" w:rsidR="00171B50" w:rsidRPr="00DE5F8F" w:rsidRDefault="00171B50" w:rsidP="00171B50">
      <w:pPr>
        <w:pStyle w:val="a6"/>
        <w:jc w:val="center"/>
        <w:rPr>
          <w:rFonts w:ascii="Arial" w:hAnsi="Arial" w:cs="Arial"/>
          <w:b/>
          <w:color w:val="404040"/>
          <w:sz w:val="24"/>
          <w:szCs w:val="24"/>
        </w:rPr>
      </w:pPr>
    </w:p>
    <w:p w14:paraId="5618B3B8"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Βέττα Καλλιόπη</w:t>
      </w:r>
    </w:p>
    <w:p w14:paraId="0CB36EBE" w14:textId="77777777" w:rsidR="00171B50" w:rsidRPr="00DE5F8F" w:rsidRDefault="00171B50" w:rsidP="00171B50">
      <w:pPr>
        <w:pStyle w:val="a6"/>
        <w:jc w:val="center"/>
        <w:rPr>
          <w:rFonts w:ascii="Arial" w:hAnsi="Arial" w:cs="Arial"/>
          <w:b/>
          <w:color w:val="404040"/>
          <w:sz w:val="24"/>
          <w:szCs w:val="24"/>
        </w:rPr>
      </w:pPr>
    </w:p>
    <w:p w14:paraId="5AAC1AC8" w14:textId="77777777" w:rsidR="00171B50" w:rsidRPr="00DE5F8F" w:rsidRDefault="00171B50" w:rsidP="00171B50">
      <w:pPr>
        <w:pStyle w:val="a6"/>
        <w:jc w:val="center"/>
        <w:rPr>
          <w:rFonts w:ascii="Arial" w:hAnsi="Arial" w:cs="Arial"/>
          <w:b/>
          <w:color w:val="404040"/>
          <w:sz w:val="24"/>
          <w:szCs w:val="24"/>
        </w:rPr>
      </w:pPr>
    </w:p>
    <w:p w14:paraId="178C477F" w14:textId="77777777" w:rsidR="00171B50" w:rsidRPr="00DE5F8F" w:rsidRDefault="00171B50" w:rsidP="00171B50">
      <w:pPr>
        <w:pStyle w:val="a6"/>
        <w:jc w:val="center"/>
        <w:rPr>
          <w:rFonts w:ascii="Arial" w:hAnsi="Arial" w:cs="Arial"/>
          <w:b/>
          <w:color w:val="404040"/>
          <w:sz w:val="24"/>
          <w:szCs w:val="24"/>
        </w:rPr>
      </w:pPr>
    </w:p>
    <w:p w14:paraId="7B9F88A2"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Βίτσας Δημήτρης</w:t>
      </w:r>
    </w:p>
    <w:p w14:paraId="3249A337" w14:textId="77777777" w:rsidR="00171B50" w:rsidRPr="00DE5F8F" w:rsidRDefault="00171B50" w:rsidP="00171B50">
      <w:pPr>
        <w:pStyle w:val="a6"/>
        <w:jc w:val="center"/>
        <w:rPr>
          <w:rFonts w:ascii="Arial" w:hAnsi="Arial" w:cs="Arial"/>
          <w:b/>
          <w:color w:val="404040"/>
          <w:sz w:val="24"/>
          <w:szCs w:val="24"/>
        </w:rPr>
      </w:pPr>
    </w:p>
    <w:p w14:paraId="4E075244" w14:textId="77777777" w:rsidR="00171B50" w:rsidRPr="00DE5F8F" w:rsidRDefault="00171B50" w:rsidP="00171B50">
      <w:pPr>
        <w:pStyle w:val="a6"/>
        <w:jc w:val="center"/>
        <w:rPr>
          <w:rFonts w:ascii="Arial" w:hAnsi="Arial" w:cs="Arial"/>
          <w:b/>
          <w:color w:val="404040"/>
          <w:sz w:val="24"/>
          <w:szCs w:val="24"/>
        </w:rPr>
      </w:pPr>
    </w:p>
    <w:p w14:paraId="09EBDA04" w14:textId="77777777" w:rsidR="00171B50" w:rsidRPr="00DE5F8F" w:rsidRDefault="00171B50" w:rsidP="00171B50">
      <w:pPr>
        <w:pStyle w:val="a6"/>
        <w:jc w:val="center"/>
        <w:rPr>
          <w:rFonts w:ascii="Arial" w:hAnsi="Arial" w:cs="Arial"/>
          <w:b/>
          <w:color w:val="404040"/>
          <w:sz w:val="24"/>
          <w:szCs w:val="24"/>
        </w:rPr>
      </w:pPr>
    </w:p>
    <w:p w14:paraId="381780BA" w14:textId="77777777" w:rsidR="00171B50" w:rsidRPr="00DE5F8F" w:rsidRDefault="00171B50" w:rsidP="00171B50">
      <w:pPr>
        <w:pStyle w:val="a6"/>
        <w:jc w:val="center"/>
        <w:rPr>
          <w:rFonts w:ascii="Arial" w:hAnsi="Arial" w:cs="Arial"/>
          <w:b/>
          <w:color w:val="404040"/>
          <w:sz w:val="24"/>
          <w:szCs w:val="24"/>
        </w:rPr>
      </w:pPr>
      <w:proofErr w:type="spellStart"/>
      <w:r w:rsidRPr="00DE5F8F">
        <w:rPr>
          <w:rFonts w:ascii="Arial" w:hAnsi="Arial" w:cs="Arial"/>
          <w:b/>
          <w:color w:val="404040"/>
          <w:sz w:val="24"/>
          <w:szCs w:val="24"/>
        </w:rPr>
        <w:t>Βούτσης</w:t>
      </w:r>
      <w:proofErr w:type="spellEnd"/>
      <w:r w:rsidRPr="00DE5F8F">
        <w:rPr>
          <w:rFonts w:ascii="Arial" w:hAnsi="Arial" w:cs="Arial"/>
          <w:b/>
          <w:color w:val="404040"/>
          <w:sz w:val="24"/>
          <w:szCs w:val="24"/>
        </w:rPr>
        <w:t xml:space="preserve"> Νίκος</w:t>
      </w:r>
    </w:p>
    <w:p w14:paraId="5F1E2B30" w14:textId="77777777" w:rsidR="00171B50" w:rsidRPr="00DE5F8F" w:rsidRDefault="00171B50" w:rsidP="00171B50">
      <w:pPr>
        <w:pStyle w:val="a6"/>
        <w:jc w:val="center"/>
        <w:rPr>
          <w:rFonts w:ascii="Arial" w:hAnsi="Arial" w:cs="Arial"/>
          <w:b/>
          <w:color w:val="404040"/>
          <w:sz w:val="24"/>
          <w:szCs w:val="24"/>
        </w:rPr>
      </w:pPr>
    </w:p>
    <w:p w14:paraId="236BC1BB"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Γιαννούλης Χρήστος</w:t>
      </w:r>
    </w:p>
    <w:p w14:paraId="77F3EEFC" w14:textId="77777777" w:rsidR="00171B50" w:rsidRPr="00DE5F8F" w:rsidRDefault="00171B50" w:rsidP="00171B50">
      <w:pPr>
        <w:pStyle w:val="a6"/>
        <w:jc w:val="center"/>
        <w:rPr>
          <w:rFonts w:ascii="Arial" w:hAnsi="Arial" w:cs="Arial"/>
          <w:b/>
          <w:color w:val="404040"/>
          <w:sz w:val="24"/>
          <w:szCs w:val="24"/>
        </w:rPr>
      </w:pPr>
    </w:p>
    <w:p w14:paraId="64242165" w14:textId="77777777" w:rsidR="00171B50" w:rsidRPr="00DE5F8F" w:rsidRDefault="00171B50" w:rsidP="00171B50">
      <w:pPr>
        <w:pStyle w:val="a6"/>
        <w:jc w:val="center"/>
        <w:rPr>
          <w:rFonts w:ascii="Arial" w:hAnsi="Arial" w:cs="Arial"/>
          <w:b/>
          <w:color w:val="404040"/>
          <w:sz w:val="24"/>
          <w:szCs w:val="24"/>
        </w:rPr>
      </w:pPr>
    </w:p>
    <w:p w14:paraId="5922169A" w14:textId="77777777" w:rsidR="00171B50" w:rsidRPr="00DE5F8F" w:rsidRDefault="00171B50" w:rsidP="00171B50">
      <w:pPr>
        <w:pStyle w:val="a6"/>
        <w:jc w:val="center"/>
        <w:rPr>
          <w:rFonts w:ascii="Arial" w:hAnsi="Arial" w:cs="Arial"/>
          <w:b/>
          <w:color w:val="404040"/>
          <w:sz w:val="24"/>
          <w:szCs w:val="24"/>
        </w:rPr>
      </w:pPr>
    </w:p>
    <w:p w14:paraId="0BC9F5E7"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Γκαρά Νατάσα</w:t>
      </w:r>
    </w:p>
    <w:p w14:paraId="5DEB5E3B" w14:textId="77777777" w:rsidR="00171B50" w:rsidRPr="00DE5F8F" w:rsidRDefault="00171B50" w:rsidP="00171B50">
      <w:pPr>
        <w:pStyle w:val="a6"/>
        <w:jc w:val="center"/>
        <w:rPr>
          <w:rFonts w:ascii="Arial" w:hAnsi="Arial" w:cs="Arial"/>
          <w:b/>
          <w:color w:val="404040"/>
          <w:sz w:val="24"/>
          <w:szCs w:val="24"/>
        </w:rPr>
      </w:pPr>
    </w:p>
    <w:p w14:paraId="298AE9EE" w14:textId="77777777" w:rsidR="00171B50" w:rsidRPr="00DE5F8F" w:rsidRDefault="00171B50" w:rsidP="00171B50">
      <w:pPr>
        <w:pStyle w:val="a6"/>
        <w:jc w:val="center"/>
        <w:rPr>
          <w:rFonts w:ascii="Arial" w:hAnsi="Arial" w:cs="Arial"/>
          <w:b/>
          <w:color w:val="404040"/>
          <w:sz w:val="24"/>
          <w:szCs w:val="24"/>
        </w:rPr>
      </w:pPr>
    </w:p>
    <w:p w14:paraId="513D29E6" w14:textId="77777777" w:rsidR="00171B50" w:rsidRPr="00DE5F8F" w:rsidRDefault="00171B50" w:rsidP="00171B50">
      <w:pPr>
        <w:pStyle w:val="a6"/>
        <w:jc w:val="center"/>
        <w:rPr>
          <w:rFonts w:ascii="Arial" w:hAnsi="Arial" w:cs="Arial"/>
          <w:b/>
          <w:color w:val="404040"/>
          <w:sz w:val="24"/>
          <w:szCs w:val="24"/>
        </w:rPr>
      </w:pPr>
    </w:p>
    <w:p w14:paraId="327D3F9C"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Γκιόλας Γιάννης</w:t>
      </w:r>
    </w:p>
    <w:p w14:paraId="09FE2276" w14:textId="77777777" w:rsidR="00171B50" w:rsidRPr="00DE5F8F" w:rsidRDefault="00171B50" w:rsidP="00171B50">
      <w:pPr>
        <w:pStyle w:val="a6"/>
        <w:jc w:val="center"/>
        <w:rPr>
          <w:rFonts w:ascii="Arial" w:hAnsi="Arial" w:cs="Arial"/>
          <w:b/>
          <w:color w:val="404040"/>
          <w:sz w:val="24"/>
          <w:szCs w:val="24"/>
        </w:rPr>
      </w:pPr>
    </w:p>
    <w:p w14:paraId="757CB3B9" w14:textId="77777777" w:rsidR="00171B50" w:rsidRPr="00DE5F8F" w:rsidRDefault="00171B50" w:rsidP="00171B50">
      <w:pPr>
        <w:pStyle w:val="a6"/>
        <w:jc w:val="center"/>
        <w:rPr>
          <w:rFonts w:ascii="Arial" w:hAnsi="Arial" w:cs="Arial"/>
          <w:b/>
          <w:color w:val="404040"/>
          <w:sz w:val="24"/>
          <w:szCs w:val="24"/>
        </w:rPr>
      </w:pPr>
    </w:p>
    <w:p w14:paraId="4C07BC83" w14:textId="77777777" w:rsidR="00171B50" w:rsidRPr="00DE5F8F" w:rsidRDefault="00171B50" w:rsidP="00171B50">
      <w:pPr>
        <w:pStyle w:val="a6"/>
        <w:jc w:val="center"/>
        <w:rPr>
          <w:rFonts w:ascii="Arial" w:hAnsi="Arial" w:cs="Arial"/>
          <w:b/>
          <w:color w:val="404040"/>
          <w:sz w:val="24"/>
          <w:szCs w:val="24"/>
        </w:rPr>
      </w:pPr>
    </w:p>
    <w:p w14:paraId="5FD7D49D"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Δραγασάκης Ιωάννης</w:t>
      </w:r>
    </w:p>
    <w:p w14:paraId="760481DE" w14:textId="77777777" w:rsidR="00171B50" w:rsidRPr="00DE5F8F" w:rsidRDefault="00171B50" w:rsidP="00171B50">
      <w:pPr>
        <w:pStyle w:val="a6"/>
        <w:jc w:val="center"/>
        <w:rPr>
          <w:rFonts w:ascii="Arial" w:hAnsi="Arial" w:cs="Arial"/>
          <w:b/>
          <w:color w:val="404040"/>
          <w:sz w:val="24"/>
          <w:szCs w:val="24"/>
        </w:rPr>
      </w:pPr>
    </w:p>
    <w:p w14:paraId="25F72500" w14:textId="77777777" w:rsidR="00171B50" w:rsidRPr="00DE5F8F" w:rsidRDefault="00171B50" w:rsidP="00171B50">
      <w:pPr>
        <w:pStyle w:val="a6"/>
        <w:jc w:val="center"/>
        <w:rPr>
          <w:rFonts w:ascii="Arial" w:hAnsi="Arial" w:cs="Arial"/>
          <w:b/>
          <w:color w:val="404040"/>
          <w:sz w:val="24"/>
          <w:szCs w:val="24"/>
        </w:rPr>
      </w:pPr>
    </w:p>
    <w:p w14:paraId="15533483" w14:textId="77777777" w:rsidR="00171B50" w:rsidRPr="00DE5F8F" w:rsidRDefault="00171B50" w:rsidP="00171B50">
      <w:pPr>
        <w:pStyle w:val="a6"/>
        <w:jc w:val="center"/>
        <w:rPr>
          <w:rFonts w:ascii="Arial" w:hAnsi="Arial" w:cs="Arial"/>
          <w:b/>
          <w:color w:val="404040"/>
          <w:sz w:val="24"/>
          <w:szCs w:val="24"/>
        </w:rPr>
      </w:pPr>
    </w:p>
    <w:p w14:paraId="34125251"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Δρίτσας Θοδωρής</w:t>
      </w:r>
    </w:p>
    <w:p w14:paraId="3DECC744" w14:textId="77777777" w:rsidR="00171B50" w:rsidRPr="00DE5F8F" w:rsidRDefault="00171B50" w:rsidP="00171B50">
      <w:pPr>
        <w:pStyle w:val="a6"/>
        <w:jc w:val="center"/>
        <w:rPr>
          <w:rFonts w:ascii="Arial" w:hAnsi="Arial" w:cs="Arial"/>
          <w:b/>
          <w:color w:val="404040"/>
          <w:sz w:val="24"/>
          <w:szCs w:val="24"/>
        </w:rPr>
      </w:pPr>
    </w:p>
    <w:p w14:paraId="3FA54D60" w14:textId="77777777" w:rsidR="00171B50" w:rsidRPr="00DE5F8F" w:rsidRDefault="00171B50" w:rsidP="00171B50">
      <w:pPr>
        <w:pStyle w:val="a6"/>
        <w:jc w:val="center"/>
        <w:rPr>
          <w:rFonts w:ascii="Arial" w:hAnsi="Arial" w:cs="Arial"/>
          <w:b/>
          <w:color w:val="404040"/>
          <w:sz w:val="24"/>
          <w:szCs w:val="24"/>
        </w:rPr>
      </w:pPr>
    </w:p>
    <w:p w14:paraId="43963544" w14:textId="77777777" w:rsidR="00171B50" w:rsidRPr="00DE5F8F" w:rsidRDefault="00171B50" w:rsidP="00171B50">
      <w:pPr>
        <w:pStyle w:val="a6"/>
        <w:jc w:val="center"/>
        <w:rPr>
          <w:rFonts w:ascii="Arial" w:hAnsi="Arial" w:cs="Arial"/>
          <w:b/>
          <w:color w:val="404040"/>
          <w:sz w:val="24"/>
          <w:szCs w:val="24"/>
        </w:rPr>
      </w:pPr>
    </w:p>
    <w:p w14:paraId="74863FED"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Ελευθεριάδου Σουλτάνα</w:t>
      </w:r>
    </w:p>
    <w:p w14:paraId="5D4F5936" w14:textId="77777777" w:rsidR="00171B50" w:rsidRPr="00DE5F8F" w:rsidRDefault="00171B50" w:rsidP="00171B50">
      <w:pPr>
        <w:pStyle w:val="a6"/>
        <w:jc w:val="center"/>
        <w:rPr>
          <w:rFonts w:ascii="Arial" w:hAnsi="Arial" w:cs="Arial"/>
          <w:b/>
          <w:color w:val="404040"/>
          <w:sz w:val="24"/>
          <w:szCs w:val="24"/>
        </w:rPr>
      </w:pPr>
    </w:p>
    <w:p w14:paraId="481E5F08" w14:textId="77777777" w:rsidR="00171B50" w:rsidRPr="00DE5F8F" w:rsidRDefault="00171B50" w:rsidP="00171B50">
      <w:pPr>
        <w:pStyle w:val="a6"/>
        <w:jc w:val="center"/>
        <w:rPr>
          <w:rFonts w:ascii="Arial" w:hAnsi="Arial" w:cs="Arial"/>
          <w:b/>
          <w:color w:val="404040"/>
          <w:sz w:val="24"/>
          <w:szCs w:val="24"/>
        </w:rPr>
      </w:pPr>
    </w:p>
    <w:p w14:paraId="50309DC2" w14:textId="77777777" w:rsidR="00171B50" w:rsidRPr="00DE5F8F" w:rsidRDefault="00171B50" w:rsidP="00171B50">
      <w:pPr>
        <w:pStyle w:val="a6"/>
        <w:jc w:val="center"/>
        <w:rPr>
          <w:rFonts w:ascii="Arial" w:hAnsi="Arial" w:cs="Arial"/>
          <w:b/>
          <w:color w:val="404040"/>
          <w:sz w:val="24"/>
          <w:szCs w:val="24"/>
        </w:rPr>
      </w:pPr>
    </w:p>
    <w:p w14:paraId="7420EBDF"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Ζαχαριάδης Κώστας</w:t>
      </w:r>
    </w:p>
    <w:p w14:paraId="2E05C665" w14:textId="77777777" w:rsidR="00171B50" w:rsidRPr="00DE5F8F" w:rsidRDefault="00171B50" w:rsidP="00171B50">
      <w:pPr>
        <w:pStyle w:val="a6"/>
        <w:jc w:val="center"/>
        <w:rPr>
          <w:rFonts w:ascii="Arial" w:hAnsi="Arial" w:cs="Arial"/>
          <w:b/>
          <w:color w:val="404040"/>
          <w:sz w:val="24"/>
          <w:szCs w:val="24"/>
        </w:rPr>
      </w:pPr>
    </w:p>
    <w:p w14:paraId="2E98D840" w14:textId="77777777" w:rsidR="00171B50" w:rsidRPr="00DE5F8F" w:rsidRDefault="00171B50" w:rsidP="00171B50">
      <w:pPr>
        <w:pStyle w:val="a6"/>
        <w:jc w:val="center"/>
        <w:rPr>
          <w:rFonts w:ascii="Arial" w:hAnsi="Arial" w:cs="Arial"/>
          <w:b/>
          <w:color w:val="404040"/>
          <w:sz w:val="24"/>
          <w:szCs w:val="24"/>
        </w:rPr>
      </w:pPr>
    </w:p>
    <w:p w14:paraId="38ACD4A2" w14:textId="77777777" w:rsidR="00171B50" w:rsidRPr="00DE5F8F" w:rsidRDefault="00171B50" w:rsidP="00171B50">
      <w:pPr>
        <w:pStyle w:val="a6"/>
        <w:jc w:val="center"/>
        <w:rPr>
          <w:rFonts w:ascii="Arial" w:hAnsi="Arial" w:cs="Arial"/>
          <w:b/>
          <w:color w:val="404040"/>
          <w:sz w:val="24"/>
          <w:szCs w:val="24"/>
        </w:rPr>
      </w:pPr>
    </w:p>
    <w:p w14:paraId="59662C55"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 xml:space="preserve">Ζεϊμπέκ Χουσεΐν </w:t>
      </w:r>
    </w:p>
    <w:p w14:paraId="3FBF9EC8" w14:textId="77777777" w:rsidR="00171B50" w:rsidRPr="00DE5F8F" w:rsidRDefault="00171B50" w:rsidP="00171B50">
      <w:pPr>
        <w:pStyle w:val="a6"/>
        <w:jc w:val="center"/>
        <w:rPr>
          <w:rFonts w:ascii="Arial" w:hAnsi="Arial" w:cs="Arial"/>
          <w:b/>
          <w:color w:val="404040"/>
          <w:sz w:val="24"/>
          <w:szCs w:val="24"/>
        </w:rPr>
      </w:pPr>
    </w:p>
    <w:p w14:paraId="353B39B2" w14:textId="77777777" w:rsidR="00171B50" w:rsidRPr="00DE5F8F" w:rsidRDefault="00171B50" w:rsidP="00171B50">
      <w:pPr>
        <w:pStyle w:val="a6"/>
        <w:jc w:val="center"/>
        <w:rPr>
          <w:rFonts w:ascii="Arial" w:hAnsi="Arial" w:cs="Arial"/>
          <w:b/>
          <w:color w:val="404040"/>
          <w:sz w:val="24"/>
          <w:szCs w:val="24"/>
        </w:rPr>
      </w:pPr>
    </w:p>
    <w:p w14:paraId="3C212FBD" w14:textId="77777777" w:rsidR="00171B50" w:rsidRPr="00DE5F8F" w:rsidRDefault="00171B50" w:rsidP="00171B50">
      <w:pPr>
        <w:pStyle w:val="a6"/>
        <w:jc w:val="center"/>
        <w:rPr>
          <w:rFonts w:ascii="Arial" w:hAnsi="Arial" w:cs="Arial"/>
          <w:b/>
          <w:color w:val="404040"/>
          <w:sz w:val="24"/>
          <w:szCs w:val="24"/>
        </w:rPr>
      </w:pPr>
    </w:p>
    <w:p w14:paraId="603149D6" w14:textId="77777777" w:rsidR="00171B50" w:rsidRPr="00DE5F8F" w:rsidRDefault="00171B50" w:rsidP="00171B50">
      <w:pPr>
        <w:pStyle w:val="a6"/>
        <w:jc w:val="center"/>
        <w:rPr>
          <w:rFonts w:ascii="Arial" w:hAnsi="Arial" w:cs="Arial"/>
          <w:b/>
          <w:color w:val="404040"/>
          <w:sz w:val="24"/>
          <w:szCs w:val="24"/>
        </w:rPr>
      </w:pPr>
      <w:proofErr w:type="spellStart"/>
      <w:r w:rsidRPr="00DE5F8F">
        <w:rPr>
          <w:rFonts w:ascii="Arial" w:hAnsi="Arial" w:cs="Arial"/>
          <w:b/>
          <w:color w:val="404040"/>
          <w:sz w:val="24"/>
          <w:szCs w:val="24"/>
        </w:rPr>
        <w:t>Ζουράρις</w:t>
      </w:r>
      <w:proofErr w:type="spellEnd"/>
      <w:r w:rsidRPr="00DE5F8F">
        <w:rPr>
          <w:rFonts w:ascii="Arial" w:hAnsi="Arial" w:cs="Arial"/>
          <w:b/>
          <w:color w:val="404040"/>
          <w:sz w:val="24"/>
          <w:szCs w:val="24"/>
        </w:rPr>
        <w:t xml:space="preserve"> Κωνσταντίνος</w:t>
      </w:r>
    </w:p>
    <w:p w14:paraId="5DEA9153" w14:textId="77777777" w:rsidR="00171B50" w:rsidRPr="00DE5F8F" w:rsidRDefault="00171B50" w:rsidP="00171B50">
      <w:pPr>
        <w:pStyle w:val="a6"/>
        <w:jc w:val="center"/>
        <w:rPr>
          <w:rFonts w:ascii="Arial" w:hAnsi="Arial" w:cs="Arial"/>
          <w:b/>
          <w:color w:val="404040"/>
          <w:sz w:val="24"/>
          <w:szCs w:val="24"/>
        </w:rPr>
      </w:pPr>
    </w:p>
    <w:p w14:paraId="0AD5FD4A" w14:textId="77777777" w:rsidR="00171B50" w:rsidRPr="00DE5F8F" w:rsidRDefault="00171B50" w:rsidP="00171B50">
      <w:pPr>
        <w:pStyle w:val="a6"/>
        <w:jc w:val="center"/>
        <w:rPr>
          <w:rFonts w:ascii="Arial" w:hAnsi="Arial" w:cs="Arial"/>
          <w:b/>
          <w:color w:val="404040"/>
          <w:sz w:val="24"/>
          <w:szCs w:val="24"/>
        </w:rPr>
      </w:pPr>
    </w:p>
    <w:p w14:paraId="4E62B515" w14:textId="77777777" w:rsidR="00171B50" w:rsidRPr="00DE5F8F" w:rsidRDefault="00171B50" w:rsidP="00171B50">
      <w:pPr>
        <w:pStyle w:val="a6"/>
        <w:jc w:val="center"/>
        <w:rPr>
          <w:rFonts w:ascii="Arial" w:hAnsi="Arial" w:cs="Arial"/>
          <w:b/>
          <w:color w:val="404040"/>
          <w:sz w:val="24"/>
          <w:szCs w:val="24"/>
        </w:rPr>
      </w:pPr>
    </w:p>
    <w:p w14:paraId="3BC9BF1F"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Ηγουμενίδης Νίκος</w:t>
      </w:r>
    </w:p>
    <w:p w14:paraId="45B5CF98" w14:textId="77777777" w:rsidR="00171B50" w:rsidRPr="00DE5F8F" w:rsidRDefault="00171B50" w:rsidP="00171B50">
      <w:pPr>
        <w:pStyle w:val="a6"/>
        <w:jc w:val="center"/>
        <w:rPr>
          <w:rFonts w:ascii="Arial" w:hAnsi="Arial" w:cs="Arial"/>
          <w:b/>
          <w:color w:val="404040"/>
          <w:sz w:val="24"/>
          <w:szCs w:val="24"/>
        </w:rPr>
      </w:pPr>
    </w:p>
    <w:p w14:paraId="6AE9D10F" w14:textId="77777777" w:rsidR="00171B50" w:rsidRPr="00DE5F8F" w:rsidRDefault="00171B50" w:rsidP="00171B50">
      <w:pPr>
        <w:pStyle w:val="a6"/>
        <w:jc w:val="center"/>
        <w:rPr>
          <w:rFonts w:ascii="Arial" w:hAnsi="Arial" w:cs="Arial"/>
          <w:b/>
          <w:color w:val="404040"/>
          <w:sz w:val="24"/>
          <w:szCs w:val="24"/>
        </w:rPr>
      </w:pPr>
    </w:p>
    <w:p w14:paraId="27061A4C" w14:textId="77777777" w:rsidR="00171B50" w:rsidRPr="00DE5F8F" w:rsidRDefault="00171B50" w:rsidP="00171B50">
      <w:pPr>
        <w:pStyle w:val="a6"/>
        <w:jc w:val="center"/>
        <w:rPr>
          <w:rFonts w:ascii="Arial" w:hAnsi="Arial" w:cs="Arial"/>
          <w:b/>
          <w:color w:val="404040"/>
          <w:sz w:val="24"/>
          <w:szCs w:val="24"/>
        </w:rPr>
      </w:pPr>
    </w:p>
    <w:p w14:paraId="302B942D"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Θραψανιώτης Μανώλης</w:t>
      </w:r>
    </w:p>
    <w:p w14:paraId="12E04F87" w14:textId="77777777" w:rsidR="00171B50" w:rsidRPr="00DE5F8F" w:rsidRDefault="00171B50" w:rsidP="00171B50">
      <w:pPr>
        <w:pStyle w:val="a6"/>
        <w:jc w:val="center"/>
        <w:rPr>
          <w:rFonts w:ascii="Arial" w:hAnsi="Arial" w:cs="Arial"/>
          <w:b/>
          <w:color w:val="404040"/>
          <w:sz w:val="24"/>
          <w:szCs w:val="24"/>
        </w:rPr>
      </w:pPr>
    </w:p>
    <w:p w14:paraId="4257A4F7" w14:textId="77777777" w:rsidR="00171B50" w:rsidRPr="00DE5F8F" w:rsidRDefault="00171B50" w:rsidP="00171B50">
      <w:pPr>
        <w:pStyle w:val="a6"/>
        <w:jc w:val="center"/>
        <w:rPr>
          <w:rFonts w:ascii="Arial" w:hAnsi="Arial" w:cs="Arial"/>
          <w:b/>
          <w:color w:val="404040"/>
          <w:sz w:val="24"/>
          <w:szCs w:val="24"/>
        </w:rPr>
      </w:pPr>
    </w:p>
    <w:p w14:paraId="3760770A" w14:textId="77777777" w:rsidR="00171B50" w:rsidRPr="00DE5F8F" w:rsidRDefault="00171B50" w:rsidP="00171B50">
      <w:pPr>
        <w:pStyle w:val="a6"/>
        <w:jc w:val="center"/>
        <w:rPr>
          <w:rFonts w:ascii="Arial" w:hAnsi="Arial" w:cs="Arial"/>
          <w:b/>
          <w:color w:val="404040"/>
          <w:sz w:val="24"/>
          <w:szCs w:val="24"/>
        </w:rPr>
      </w:pPr>
    </w:p>
    <w:p w14:paraId="0AC39646"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Καλαματιανός Διονύσης-Χαράλαμπος</w:t>
      </w:r>
    </w:p>
    <w:p w14:paraId="62498AC7" w14:textId="3B5CE547" w:rsidR="00171B50" w:rsidRPr="00DE5F8F" w:rsidRDefault="00171B50" w:rsidP="001D1A3A">
      <w:pPr>
        <w:pStyle w:val="a6"/>
        <w:rPr>
          <w:rFonts w:ascii="Arial" w:hAnsi="Arial" w:cs="Arial"/>
          <w:b/>
          <w:color w:val="404040"/>
          <w:sz w:val="24"/>
          <w:szCs w:val="24"/>
        </w:rPr>
      </w:pPr>
      <w:bookmarkStart w:id="0" w:name="_GoBack"/>
      <w:bookmarkEnd w:id="0"/>
    </w:p>
    <w:p w14:paraId="3A5DDBC5" w14:textId="77777777" w:rsidR="00171B50" w:rsidRPr="00DE5F8F" w:rsidRDefault="00171B50" w:rsidP="00171B50">
      <w:pPr>
        <w:pStyle w:val="a6"/>
        <w:jc w:val="center"/>
        <w:rPr>
          <w:rFonts w:ascii="Arial" w:hAnsi="Arial" w:cs="Arial"/>
          <w:b/>
          <w:color w:val="404040"/>
          <w:sz w:val="24"/>
          <w:szCs w:val="24"/>
        </w:rPr>
      </w:pPr>
    </w:p>
    <w:p w14:paraId="3DC4E87D" w14:textId="77777777" w:rsidR="00171B50" w:rsidRPr="00DE5F8F" w:rsidRDefault="00171B50" w:rsidP="00171B50">
      <w:pPr>
        <w:pStyle w:val="a6"/>
        <w:jc w:val="center"/>
        <w:rPr>
          <w:rFonts w:ascii="Arial" w:hAnsi="Arial" w:cs="Arial"/>
          <w:b/>
          <w:color w:val="404040"/>
          <w:sz w:val="24"/>
          <w:szCs w:val="24"/>
        </w:rPr>
      </w:pPr>
    </w:p>
    <w:p w14:paraId="4617C7AB"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Κασιμάτη Νίνα</w:t>
      </w:r>
    </w:p>
    <w:p w14:paraId="1953D72C" w14:textId="77777777" w:rsidR="00171B50" w:rsidRPr="00DE5F8F" w:rsidRDefault="00171B50" w:rsidP="00171B50">
      <w:pPr>
        <w:pStyle w:val="a6"/>
        <w:jc w:val="center"/>
        <w:rPr>
          <w:rFonts w:ascii="Arial" w:hAnsi="Arial" w:cs="Arial"/>
          <w:b/>
          <w:color w:val="404040"/>
          <w:sz w:val="24"/>
          <w:szCs w:val="24"/>
        </w:rPr>
      </w:pPr>
    </w:p>
    <w:p w14:paraId="4072639D" w14:textId="77777777" w:rsidR="00171B50" w:rsidRPr="00DE5F8F" w:rsidRDefault="00171B50" w:rsidP="00171B50">
      <w:pPr>
        <w:pStyle w:val="a6"/>
        <w:jc w:val="center"/>
        <w:rPr>
          <w:rFonts w:ascii="Arial" w:hAnsi="Arial" w:cs="Arial"/>
          <w:b/>
          <w:color w:val="404040"/>
          <w:sz w:val="24"/>
          <w:szCs w:val="24"/>
        </w:rPr>
      </w:pPr>
    </w:p>
    <w:p w14:paraId="7F645373" w14:textId="77777777" w:rsidR="00171B50" w:rsidRPr="00DE5F8F" w:rsidRDefault="00171B50" w:rsidP="00171B50">
      <w:pPr>
        <w:pStyle w:val="a6"/>
        <w:jc w:val="center"/>
        <w:rPr>
          <w:rFonts w:ascii="Arial" w:hAnsi="Arial" w:cs="Arial"/>
          <w:b/>
          <w:color w:val="404040"/>
          <w:sz w:val="24"/>
          <w:szCs w:val="24"/>
        </w:rPr>
      </w:pPr>
    </w:p>
    <w:p w14:paraId="46E265AD"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 xml:space="preserve">Κατρούγκαλος Γιώργος </w:t>
      </w:r>
    </w:p>
    <w:p w14:paraId="76638446" w14:textId="77777777" w:rsidR="00171B50" w:rsidRPr="00DE5F8F" w:rsidRDefault="00171B50" w:rsidP="00171B50">
      <w:pPr>
        <w:pStyle w:val="a6"/>
        <w:jc w:val="center"/>
        <w:rPr>
          <w:rFonts w:ascii="Arial" w:hAnsi="Arial" w:cs="Arial"/>
          <w:b/>
          <w:color w:val="404040"/>
          <w:sz w:val="24"/>
          <w:szCs w:val="24"/>
        </w:rPr>
      </w:pPr>
    </w:p>
    <w:p w14:paraId="62D656E1" w14:textId="77777777" w:rsidR="00171B50" w:rsidRPr="00DE5F8F" w:rsidRDefault="00171B50" w:rsidP="00171B50">
      <w:pPr>
        <w:pStyle w:val="a6"/>
        <w:jc w:val="center"/>
        <w:rPr>
          <w:rFonts w:ascii="Arial" w:hAnsi="Arial" w:cs="Arial"/>
          <w:b/>
          <w:color w:val="404040"/>
          <w:sz w:val="24"/>
          <w:szCs w:val="24"/>
        </w:rPr>
      </w:pPr>
    </w:p>
    <w:p w14:paraId="53CFF3D7" w14:textId="77777777" w:rsidR="00171B50" w:rsidRPr="00DE5F8F" w:rsidRDefault="00171B50" w:rsidP="00171B50">
      <w:pPr>
        <w:pStyle w:val="a6"/>
        <w:jc w:val="center"/>
        <w:rPr>
          <w:rFonts w:ascii="Arial" w:hAnsi="Arial" w:cs="Arial"/>
          <w:b/>
          <w:color w:val="404040"/>
          <w:sz w:val="24"/>
          <w:szCs w:val="24"/>
        </w:rPr>
      </w:pPr>
    </w:p>
    <w:p w14:paraId="6BCA73D7"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Κάτσης Μάριος</w:t>
      </w:r>
    </w:p>
    <w:p w14:paraId="50CAFF28" w14:textId="77777777" w:rsidR="00171B50" w:rsidRPr="00DE5F8F" w:rsidRDefault="00171B50" w:rsidP="00171B50">
      <w:pPr>
        <w:pStyle w:val="a6"/>
        <w:jc w:val="center"/>
        <w:rPr>
          <w:rFonts w:ascii="Arial" w:hAnsi="Arial" w:cs="Arial"/>
          <w:b/>
          <w:color w:val="404040"/>
          <w:sz w:val="24"/>
          <w:szCs w:val="24"/>
        </w:rPr>
      </w:pPr>
    </w:p>
    <w:p w14:paraId="16AB8BB5" w14:textId="77777777" w:rsidR="00171B50" w:rsidRPr="00DE5F8F" w:rsidRDefault="00171B50" w:rsidP="00171B50">
      <w:pPr>
        <w:pStyle w:val="a6"/>
        <w:jc w:val="center"/>
        <w:rPr>
          <w:rFonts w:ascii="Arial" w:hAnsi="Arial" w:cs="Arial"/>
          <w:b/>
          <w:color w:val="404040"/>
          <w:sz w:val="24"/>
          <w:szCs w:val="24"/>
        </w:rPr>
      </w:pPr>
    </w:p>
    <w:p w14:paraId="4E1B60FD" w14:textId="77777777" w:rsidR="00171B50" w:rsidRPr="00DE5F8F" w:rsidRDefault="00171B50" w:rsidP="00171B50">
      <w:pPr>
        <w:pStyle w:val="a6"/>
        <w:jc w:val="center"/>
        <w:rPr>
          <w:rFonts w:ascii="Arial" w:hAnsi="Arial" w:cs="Arial"/>
          <w:b/>
          <w:color w:val="404040"/>
          <w:sz w:val="24"/>
          <w:szCs w:val="24"/>
        </w:rPr>
      </w:pPr>
    </w:p>
    <w:p w14:paraId="0B64B9A2"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Καφαντάρη Χαρά</w:t>
      </w:r>
    </w:p>
    <w:p w14:paraId="323228A9" w14:textId="77777777" w:rsidR="00171B50" w:rsidRPr="00DE5F8F" w:rsidRDefault="00171B50" w:rsidP="00171B50">
      <w:pPr>
        <w:pStyle w:val="a6"/>
        <w:jc w:val="center"/>
        <w:rPr>
          <w:rFonts w:ascii="Arial" w:hAnsi="Arial" w:cs="Arial"/>
          <w:b/>
          <w:color w:val="404040"/>
          <w:sz w:val="24"/>
          <w:szCs w:val="24"/>
        </w:rPr>
      </w:pPr>
    </w:p>
    <w:p w14:paraId="494EA6B2" w14:textId="77777777" w:rsidR="00171B50" w:rsidRPr="00DE5F8F" w:rsidRDefault="00171B50" w:rsidP="00171B50">
      <w:pPr>
        <w:pStyle w:val="a6"/>
        <w:jc w:val="center"/>
        <w:rPr>
          <w:rFonts w:ascii="Arial" w:hAnsi="Arial" w:cs="Arial"/>
          <w:b/>
          <w:color w:val="404040"/>
          <w:sz w:val="24"/>
          <w:szCs w:val="24"/>
        </w:rPr>
      </w:pPr>
    </w:p>
    <w:p w14:paraId="695DE98E" w14:textId="77777777" w:rsidR="00171B50" w:rsidRPr="00DE5F8F" w:rsidRDefault="00171B50" w:rsidP="00171B50">
      <w:pPr>
        <w:pStyle w:val="a6"/>
        <w:jc w:val="center"/>
        <w:rPr>
          <w:rFonts w:ascii="Arial" w:hAnsi="Arial" w:cs="Arial"/>
          <w:b/>
          <w:color w:val="404040"/>
          <w:sz w:val="24"/>
          <w:szCs w:val="24"/>
        </w:rPr>
      </w:pPr>
    </w:p>
    <w:p w14:paraId="52D5E632"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Κόκκαλης Βασίλης</w:t>
      </w:r>
    </w:p>
    <w:p w14:paraId="72ECDE6F" w14:textId="77777777" w:rsidR="00171B50" w:rsidRPr="00DE5F8F" w:rsidRDefault="00171B50" w:rsidP="00171B50">
      <w:pPr>
        <w:pStyle w:val="a6"/>
        <w:jc w:val="center"/>
        <w:rPr>
          <w:rFonts w:ascii="Arial" w:hAnsi="Arial" w:cs="Arial"/>
          <w:b/>
          <w:color w:val="404040"/>
          <w:sz w:val="24"/>
          <w:szCs w:val="24"/>
        </w:rPr>
      </w:pPr>
    </w:p>
    <w:p w14:paraId="041E331A" w14:textId="77777777" w:rsidR="00171B50" w:rsidRPr="00DE5F8F" w:rsidRDefault="00171B50" w:rsidP="00171B50">
      <w:pPr>
        <w:pStyle w:val="a6"/>
        <w:jc w:val="center"/>
        <w:rPr>
          <w:rFonts w:ascii="Arial" w:hAnsi="Arial" w:cs="Arial"/>
          <w:b/>
          <w:color w:val="404040"/>
          <w:sz w:val="24"/>
          <w:szCs w:val="24"/>
        </w:rPr>
      </w:pPr>
    </w:p>
    <w:p w14:paraId="159B19C8" w14:textId="77777777" w:rsidR="00171B50" w:rsidRPr="00DE5F8F" w:rsidRDefault="00171B50" w:rsidP="00171B50">
      <w:pPr>
        <w:pStyle w:val="a6"/>
        <w:jc w:val="center"/>
        <w:rPr>
          <w:rFonts w:ascii="Arial" w:hAnsi="Arial" w:cs="Arial"/>
          <w:b/>
          <w:color w:val="404040"/>
          <w:sz w:val="24"/>
          <w:szCs w:val="24"/>
        </w:rPr>
      </w:pPr>
    </w:p>
    <w:p w14:paraId="7A38BD02"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Κουρουμπλής Παναγιώτης</w:t>
      </w:r>
    </w:p>
    <w:p w14:paraId="6DB7EE22" w14:textId="77777777" w:rsidR="00171B50" w:rsidRPr="00DE5F8F" w:rsidRDefault="00171B50" w:rsidP="00171B50">
      <w:pPr>
        <w:pStyle w:val="a6"/>
        <w:jc w:val="center"/>
        <w:rPr>
          <w:rFonts w:ascii="Arial" w:hAnsi="Arial" w:cs="Arial"/>
          <w:b/>
          <w:color w:val="404040"/>
          <w:sz w:val="24"/>
          <w:szCs w:val="24"/>
        </w:rPr>
      </w:pPr>
    </w:p>
    <w:p w14:paraId="44378AA8" w14:textId="77777777" w:rsidR="00171B50" w:rsidRPr="00DE5F8F" w:rsidRDefault="00171B50" w:rsidP="00171B50">
      <w:pPr>
        <w:pStyle w:val="a6"/>
        <w:jc w:val="center"/>
        <w:rPr>
          <w:rFonts w:ascii="Arial" w:hAnsi="Arial" w:cs="Arial"/>
          <w:b/>
          <w:color w:val="404040"/>
          <w:sz w:val="24"/>
          <w:szCs w:val="24"/>
        </w:rPr>
      </w:pPr>
    </w:p>
    <w:p w14:paraId="21CF360F" w14:textId="77777777" w:rsidR="00171B50" w:rsidRPr="00DE5F8F" w:rsidRDefault="00171B50" w:rsidP="00171B50">
      <w:pPr>
        <w:pStyle w:val="a6"/>
        <w:jc w:val="center"/>
        <w:rPr>
          <w:rFonts w:ascii="Arial" w:hAnsi="Arial" w:cs="Arial"/>
          <w:b/>
          <w:color w:val="404040"/>
          <w:sz w:val="24"/>
          <w:szCs w:val="24"/>
        </w:rPr>
      </w:pPr>
    </w:p>
    <w:p w14:paraId="2559ADED"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Λάππας Σπυρίδων</w:t>
      </w:r>
    </w:p>
    <w:p w14:paraId="7C7213B8" w14:textId="77777777" w:rsidR="00171B50" w:rsidRPr="00DE5F8F" w:rsidRDefault="00171B50" w:rsidP="00171B50">
      <w:pPr>
        <w:pStyle w:val="a6"/>
        <w:jc w:val="center"/>
        <w:rPr>
          <w:rFonts w:ascii="Arial" w:hAnsi="Arial" w:cs="Arial"/>
          <w:b/>
          <w:color w:val="404040"/>
          <w:sz w:val="24"/>
          <w:szCs w:val="24"/>
        </w:rPr>
      </w:pPr>
    </w:p>
    <w:p w14:paraId="3F6B63A5" w14:textId="77777777" w:rsidR="00171B50" w:rsidRPr="00DE5F8F" w:rsidRDefault="00171B50" w:rsidP="00171B50">
      <w:pPr>
        <w:pStyle w:val="a6"/>
        <w:jc w:val="center"/>
        <w:rPr>
          <w:rFonts w:ascii="Arial" w:hAnsi="Arial" w:cs="Arial"/>
          <w:b/>
          <w:color w:val="404040"/>
          <w:sz w:val="24"/>
          <w:szCs w:val="24"/>
        </w:rPr>
      </w:pPr>
    </w:p>
    <w:p w14:paraId="15DA76B4" w14:textId="77777777" w:rsidR="00171B50" w:rsidRPr="00DE5F8F" w:rsidRDefault="00171B50" w:rsidP="00171B50">
      <w:pPr>
        <w:pStyle w:val="a6"/>
        <w:jc w:val="center"/>
        <w:rPr>
          <w:rFonts w:ascii="Arial" w:hAnsi="Arial" w:cs="Arial"/>
          <w:b/>
          <w:color w:val="404040"/>
          <w:sz w:val="24"/>
          <w:szCs w:val="24"/>
        </w:rPr>
      </w:pPr>
    </w:p>
    <w:p w14:paraId="79088EFC"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Μάλαμα Κυριακή</w:t>
      </w:r>
    </w:p>
    <w:p w14:paraId="58625135" w14:textId="77777777" w:rsidR="00171B50" w:rsidRPr="00DE5F8F" w:rsidRDefault="00171B50" w:rsidP="00171B50">
      <w:pPr>
        <w:pStyle w:val="a6"/>
        <w:jc w:val="center"/>
        <w:rPr>
          <w:rFonts w:ascii="Arial" w:hAnsi="Arial" w:cs="Arial"/>
          <w:b/>
          <w:color w:val="404040"/>
          <w:sz w:val="24"/>
          <w:szCs w:val="24"/>
        </w:rPr>
      </w:pPr>
    </w:p>
    <w:p w14:paraId="4ED23B3D" w14:textId="77777777" w:rsidR="00171B50" w:rsidRPr="00DE5F8F" w:rsidRDefault="00171B50" w:rsidP="00171B50">
      <w:pPr>
        <w:pStyle w:val="a6"/>
        <w:jc w:val="center"/>
        <w:rPr>
          <w:rFonts w:ascii="Arial" w:hAnsi="Arial" w:cs="Arial"/>
          <w:b/>
          <w:color w:val="404040"/>
          <w:sz w:val="24"/>
          <w:szCs w:val="24"/>
        </w:rPr>
      </w:pPr>
    </w:p>
    <w:p w14:paraId="72377CF5" w14:textId="77777777" w:rsidR="00171B50" w:rsidRPr="00DE5F8F" w:rsidRDefault="00171B50" w:rsidP="00171B50">
      <w:pPr>
        <w:pStyle w:val="a6"/>
        <w:jc w:val="center"/>
        <w:rPr>
          <w:rFonts w:ascii="Arial" w:hAnsi="Arial" w:cs="Arial"/>
          <w:b/>
          <w:color w:val="404040"/>
          <w:sz w:val="24"/>
          <w:szCs w:val="24"/>
        </w:rPr>
      </w:pPr>
    </w:p>
    <w:p w14:paraId="55C1AF20"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Μαμουλάκης Χάρης</w:t>
      </w:r>
    </w:p>
    <w:p w14:paraId="02683CAA" w14:textId="77777777" w:rsidR="00171B50" w:rsidRPr="00DE5F8F" w:rsidRDefault="00171B50" w:rsidP="00171B50">
      <w:pPr>
        <w:pStyle w:val="a6"/>
        <w:jc w:val="center"/>
        <w:rPr>
          <w:rFonts w:ascii="Arial" w:hAnsi="Arial" w:cs="Arial"/>
          <w:b/>
          <w:color w:val="404040"/>
          <w:sz w:val="24"/>
          <w:szCs w:val="24"/>
        </w:rPr>
      </w:pPr>
    </w:p>
    <w:p w14:paraId="73EBF7A8" w14:textId="77777777" w:rsidR="00171B50" w:rsidRPr="00DE5F8F" w:rsidRDefault="00171B50" w:rsidP="00171B50">
      <w:pPr>
        <w:pStyle w:val="a6"/>
        <w:jc w:val="center"/>
        <w:rPr>
          <w:rFonts w:ascii="Arial" w:hAnsi="Arial" w:cs="Arial"/>
          <w:b/>
          <w:color w:val="404040"/>
          <w:sz w:val="24"/>
          <w:szCs w:val="24"/>
        </w:rPr>
      </w:pPr>
    </w:p>
    <w:p w14:paraId="3E88E730" w14:textId="77777777" w:rsidR="00171B50" w:rsidRPr="00DE5F8F" w:rsidRDefault="00171B50" w:rsidP="00171B50">
      <w:pPr>
        <w:pStyle w:val="a6"/>
        <w:jc w:val="center"/>
        <w:rPr>
          <w:rFonts w:ascii="Arial" w:hAnsi="Arial" w:cs="Arial"/>
          <w:b/>
          <w:color w:val="404040"/>
          <w:sz w:val="24"/>
          <w:szCs w:val="24"/>
        </w:rPr>
      </w:pPr>
    </w:p>
    <w:p w14:paraId="2519F049"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Μάρκου Κώστας</w:t>
      </w:r>
    </w:p>
    <w:p w14:paraId="6F23DDCF" w14:textId="77777777" w:rsidR="00171B50" w:rsidRPr="00DE5F8F" w:rsidRDefault="00171B50" w:rsidP="00171B50">
      <w:pPr>
        <w:pStyle w:val="a6"/>
        <w:jc w:val="center"/>
        <w:rPr>
          <w:rFonts w:ascii="Arial" w:hAnsi="Arial" w:cs="Arial"/>
          <w:b/>
          <w:color w:val="404040"/>
          <w:sz w:val="24"/>
          <w:szCs w:val="24"/>
        </w:rPr>
      </w:pPr>
    </w:p>
    <w:p w14:paraId="4E013E5E" w14:textId="77777777" w:rsidR="00171B50" w:rsidRPr="00DE5F8F" w:rsidRDefault="00171B50" w:rsidP="00171B50">
      <w:pPr>
        <w:pStyle w:val="a6"/>
        <w:jc w:val="center"/>
        <w:rPr>
          <w:rFonts w:ascii="Arial" w:hAnsi="Arial" w:cs="Arial"/>
          <w:b/>
          <w:color w:val="404040"/>
          <w:sz w:val="24"/>
          <w:szCs w:val="24"/>
        </w:rPr>
      </w:pPr>
    </w:p>
    <w:p w14:paraId="20C272D8" w14:textId="77777777" w:rsidR="00171B50" w:rsidRPr="00DE5F8F" w:rsidRDefault="00171B50" w:rsidP="00171B50">
      <w:pPr>
        <w:pStyle w:val="a6"/>
        <w:jc w:val="center"/>
        <w:rPr>
          <w:rFonts w:ascii="Arial" w:hAnsi="Arial" w:cs="Arial"/>
          <w:b/>
          <w:color w:val="404040"/>
          <w:sz w:val="24"/>
          <w:szCs w:val="24"/>
        </w:rPr>
      </w:pPr>
    </w:p>
    <w:p w14:paraId="5EBC8203"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Μεϊκόπουλος Αλέξανδρος</w:t>
      </w:r>
    </w:p>
    <w:p w14:paraId="00D49A1D" w14:textId="77777777" w:rsidR="00171B50" w:rsidRPr="00DE5F8F" w:rsidRDefault="00171B50" w:rsidP="00171B50">
      <w:pPr>
        <w:pStyle w:val="a6"/>
        <w:jc w:val="center"/>
        <w:rPr>
          <w:rFonts w:ascii="Arial" w:hAnsi="Arial" w:cs="Arial"/>
          <w:b/>
          <w:color w:val="404040"/>
          <w:sz w:val="24"/>
          <w:szCs w:val="24"/>
        </w:rPr>
      </w:pPr>
    </w:p>
    <w:p w14:paraId="77290906" w14:textId="77777777" w:rsidR="00171B50" w:rsidRPr="00DE5F8F" w:rsidRDefault="00171B50" w:rsidP="00171B50">
      <w:pPr>
        <w:pStyle w:val="a6"/>
        <w:jc w:val="center"/>
        <w:rPr>
          <w:rFonts w:ascii="Arial" w:hAnsi="Arial" w:cs="Arial"/>
          <w:b/>
          <w:color w:val="404040"/>
          <w:sz w:val="24"/>
          <w:szCs w:val="24"/>
        </w:rPr>
      </w:pPr>
    </w:p>
    <w:p w14:paraId="7C4C17C0" w14:textId="77777777" w:rsidR="00171B50" w:rsidRPr="00DE5F8F" w:rsidRDefault="00171B50" w:rsidP="00171B50">
      <w:pPr>
        <w:pStyle w:val="a6"/>
        <w:jc w:val="center"/>
        <w:rPr>
          <w:rFonts w:ascii="Arial" w:hAnsi="Arial" w:cs="Arial"/>
          <w:b/>
          <w:color w:val="404040"/>
          <w:sz w:val="24"/>
          <w:szCs w:val="24"/>
        </w:rPr>
      </w:pPr>
    </w:p>
    <w:p w14:paraId="0E380DC6"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Μιχαηλίδης Ανδρέας</w:t>
      </w:r>
    </w:p>
    <w:p w14:paraId="1775237F" w14:textId="77777777" w:rsidR="00171B50" w:rsidRPr="00DE5F8F" w:rsidRDefault="00171B50" w:rsidP="00171B50">
      <w:pPr>
        <w:pStyle w:val="a6"/>
        <w:jc w:val="center"/>
        <w:rPr>
          <w:rFonts w:ascii="Arial" w:hAnsi="Arial" w:cs="Arial"/>
          <w:b/>
          <w:color w:val="404040"/>
          <w:sz w:val="24"/>
          <w:szCs w:val="24"/>
        </w:rPr>
      </w:pPr>
    </w:p>
    <w:p w14:paraId="03DF8C51" w14:textId="77777777" w:rsidR="00171B50" w:rsidRPr="00DE5F8F" w:rsidRDefault="00171B50" w:rsidP="00171B50">
      <w:pPr>
        <w:pStyle w:val="a6"/>
        <w:jc w:val="center"/>
        <w:rPr>
          <w:rFonts w:ascii="Arial" w:hAnsi="Arial" w:cs="Arial"/>
          <w:b/>
          <w:color w:val="404040"/>
          <w:sz w:val="24"/>
          <w:szCs w:val="24"/>
        </w:rPr>
      </w:pPr>
    </w:p>
    <w:p w14:paraId="3216B659" w14:textId="77777777" w:rsidR="00171B50" w:rsidRPr="00DE5F8F" w:rsidRDefault="00171B50" w:rsidP="00171B50">
      <w:pPr>
        <w:pStyle w:val="a6"/>
        <w:jc w:val="center"/>
        <w:rPr>
          <w:rFonts w:ascii="Arial" w:hAnsi="Arial" w:cs="Arial"/>
          <w:b/>
          <w:color w:val="404040"/>
          <w:sz w:val="24"/>
          <w:szCs w:val="24"/>
        </w:rPr>
      </w:pPr>
    </w:p>
    <w:p w14:paraId="2C5E53A4" w14:textId="77777777" w:rsidR="00171B50" w:rsidRPr="00DE5F8F" w:rsidRDefault="00171B50" w:rsidP="00171B50">
      <w:pPr>
        <w:pStyle w:val="a6"/>
        <w:jc w:val="center"/>
        <w:rPr>
          <w:rFonts w:ascii="Arial" w:hAnsi="Arial" w:cs="Arial"/>
          <w:b/>
          <w:color w:val="404040"/>
          <w:sz w:val="24"/>
          <w:szCs w:val="24"/>
        </w:rPr>
      </w:pPr>
      <w:proofErr w:type="spellStart"/>
      <w:r w:rsidRPr="00DE5F8F">
        <w:rPr>
          <w:rFonts w:ascii="Arial" w:hAnsi="Arial" w:cs="Arial"/>
          <w:b/>
          <w:color w:val="404040"/>
          <w:sz w:val="24"/>
          <w:szCs w:val="24"/>
        </w:rPr>
        <w:t>Μουζάλας</w:t>
      </w:r>
      <w:proofErr w:type="spellEnd"/>
      <w:r w:rsidRPr="00DE5F8F">
        <w:rPr>
          <w:rFonts w:ascii="Arial" w:hAnsi="Arial" w:cs="Arial"/>
          <w:b/>
          <w:color w:val="404040"/>
          <w:sz w:val="24"/>
          <w:szCs w:val="24"/>
        </w:rPr>
        <w:t xml:space="preserve"> Γιάννης</w:t>
      </w:r>
    </w:p>
    <w:p w14:paraId="39BB9637" w14:textId="77777777" w:rsidR="00171B50" w:rsidRPr="00DE5F8F" w:rsidRDefault="00171B50" w:rsidP="00171B50">
      <w:pPr>
        <w:pStyle w:val="a6"/>
        <w:jc w:val="center"/>
        <w:rPr>
          <w:rFonts w:ascii="Arial" w:hAnsi="Arial" w:cs="Arial"/>
          <w:b/>
          <w:color w:val="404040"/>
          <w:sz w:val="24"/>
          <w:szCs w:val="24"/>
        </w:rPr>
      </w:pPr>
    </w:p>
    <w:p w14:paraId="6C7E9B70" w14:textId="77777777" w:rsidR="00171B50" w:rsidRPr="00DE5F8F" w:rsidRDefault="00171B50" w:rsidP="00171B50">
      <w:pPr>
        <w:pStyle w:val="a6"/>
        <w:jc w:val="center"/>
        <w:rPr>
          <w:rFonts w:ascii="Arial" w:hAnsi="Arial" w:cs="Arial"/>
          <w:b/>
          <w:color w:val="404040"/>
          <w:sz w:val="24"/>
          <w:szCs w:val="24"/>
        </w:rPr>
      </w:pPr>
    </w:p>
    <w:p w14:paraId="501E0143" w14:textId="77777777" w:rsidR="00171B50" w:rsidRPr="00DE5F8F" w:rsidRDefault="00171B50" w:rsidP="00171B50">
      <w:pPr>
        <w:pStyle w:val="a6"/>
        <w:jc w:val="center"/>
        <w:rPr>
          <w:rFonts w:ascii="Arial" w:hAnsi="Arial" w:cs="Arial"/>
          <w:b/>
          <w:color w:val="404040"/>
          <w:sz w:val="24"/>
          <w:szCs w:val="24"/>
        </w:rPr>
      </w:pPr>
    </w:p>
    <w:p w14:paraId="2A233EA2"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Μπαλάφας Γιάννης</w:t>
      </w:r>
    </w:p>
    <w:p w14:paraId="252697C8" w14:textId="77777777" w:rsidR="00171B50" w:rsidRPr="00DE5F8F" w:rsidRDefault="00171B50" w:rsidP="00171B50">
      <w:pPr>
        <w:pStyle w:val="a6"/>
        <w:jc w:val="center"/>
        <w:rPr>
          <w:rFonts w:ascii="Arial" w:hAnsi="Arial" w:cs="Arial"/>
          <w:b/>
          <w:color w:val="404040"/>
          <w:sz w:val="24"/>
          <w:szCs w:val="24"/>
        </w:rPr>
      </w:pPr>
    </w:p>
    <w:p w14:paraId="54999FB5" w14:textId="77777777" w:rsidR="00171B50" w:rsidRPr="00DE5F8F" w:rsidRDefault="00171B50" w:rsidP="00171B50">
      <w:pPr>
        <w:pStyle w:val="a6"/>
        <w:jc w:val="center"/>
        <w:rPr>
          <w:rFonts w:ascii="Arial" w:hAnsi="Arial" w:cs="Arial"/>
          <w:b/>
          <w:color w:val="404040"/>
          <w:sz w:val="24"/>
          <w:szCs w:val="24"/>
        </w:rPr>
      </w:pPr>
    </w:p>
    <w:p w14:paraId="2490CA9B" w14:textId="77777777" w:rsidR="00171B50" w:rsidRPr="00DE5F8F" w:rsidRDefault="00171B50" w:rsidP="00171B50">
      <w:pPr>
        <w:pStyle w:val="a6"/>
        <w:jc w:val="center"/>
        <w:rPr>
          <w:rFonts w:ascii="Arial" w:hAnsi="Arial" w:cs="Arial"/>
          <w:b/>
          <w:color w:val="404040"/>
          <w:sz w:val="24"/>
          <w:szCs w:val="24"/>
        </w:rPr>
      </w:pPr>
    </w:p>
    <w:p w14:paraId="61B96CB4"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Μπάρκας Κώστας</w:t>
      </w:r>
    </w:p>
    <w:p w14:paraId="218C31C6" w14:textId="77777777" w:rsidR="00171B50" w:rsidRPr="00DE5F8F" w:rsidRDefault="00171B50" w:rsidP="00171B50">
      <w:pPr>
        <w:pStyle w:val="a6"/>
        <w:jc w:val="center"/>
        <w:rPr>
          <w:rFonts w:ascii="Arial" w:hAnsi="Arial" w:cs="Arial"/>
          <w:b/>
          <w:color w:val="404040"/>
          <w:sz w:val="24"/>
          <w:szCs w:val="24"/>
        </w:rPr>
      </w:pPr>
    </w:p>
    <w:p w14:paraId="1A5E407D" w14:textId="77777777" w:rsidR="00171B50" w:rsidRPr="00DE5F8F" w:rsidRDefault="00171B50" w:rsidP="00171B50">
      <w:pPr>
        <w:pStyle w:val="a6"/>
        <w:jc w:val="center"/>
        <w:rPr>
          <w:rFonts w:ascii="Arial" w:hAnsi="Arial" w:cs="Arial"/>
          <w:b/>
          <w:color w:val="404040"/>
          <w:sz w:val="24"/>
          <w:szCs w:val="24"/>
        </w:rPr>
      </w:pPr>
    </w:p>
    <w:p w14:paraId="2CDCC0CC" w14:textId="77777777" w:rsidR="00171B50" w:rsidRPr="00DE5F8F" w:rsidRDefault="00171B50" w:rsidP="00171B50">
      <w:pPr>
        <w:pStyle w:val="a6"/>
        <w:jc w:val="center"/>
        <w:rPr>
          <w:rFonts w:ascii="Arial" w:hAnsi="Arial" w:cs="Arial"/>
          <w:b/>
          <w:color w:val="404040"/>
          <w:sz w:val="24"/>
          <w:szCs w:val="24"/>
        </w:rPr>
      </w:pPr>
    </w:p>
    <w:p w14:paraId="2BDD0D3B"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Μπουρνούς Γιάννης</w:t>
      </w:r>
    </w:p>
    <w:p w14:paraId="5A514FF9" w14:textId="77777777" w:rsidR="00171B50" w:rsidRPr="00DE5F8F" w:rsidRDefault="00171B50" w:rsidP="00171B50">
      <w:pPr>
        <w:pStyle w:val="a6"/>
        <w:jc w:val="center"/>
        <w:rPr>
          <w:rFonts w:ascii="Arial" w:hAnsi="Arial" w:cs="Arial"/>
          <w:b/>
          <w:color w:val="404040"/>
          <w:sz w:val="24"/>
          <w:szCs w:val="24"/>
        </w:rPr>
      </w:pPr>
    </w:p>
    <w:p w14:paraId="7C75DE7E" w14:textId="77777777" w:rsidR="00171B50" w:rsidRPr="00DE5F8F" w:rsidRDefault="00171B50" w:rsidP="00171B50">
      <w:pPr>
        <w:pStyle w:val="a6"/>
        <w:jc w:val="center"/>
        <w:rPr>
          <w:rFonts w:ascii="Arial" w:hAnsi="Arial" w:cs="Arial"/>
          <w:b/>
          <w:color w:val="404040"/>
          <w:sz w:val="24"/>
          <w:szCs w:val="24"/>
        </w:rPr>
      </w:pPr>
    </w:p>
    <w:p w14:paraId="50E57C36" w14:textId="77777777" w:rsidR="00171B50" w:rsidRPr="00DE5F8F" w:rsidRDefault="00171B50" w:rsidP="00171B50">
      <w:pPr>
        <w:pStyle w:val="a6"/>
        <w:jc w:val="center"/>
        <w:rPr>
          <w:rFonts w:ascii="Arial" w:hAnsi="Arial" w:cs="Arial"/>
          <w:b/>
          <w:color w:val="404040"/>
          <w:sz w:val="24"/>
          <w:szCs w:val="24"/>
        </w:rPr>
      </w:pPr>
    </w:p>
    <w:p w14:paraId="0EDB07F3"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Μωραΐτης Αθανάσιος</w:t>
      </w:r>
    </w:p>
    <w:p w14:paraId="03CCB113" w14:textId="77777777" w:rsidR="00171B50" w:rsidRPr="00DE5F8F" w:rsidRDefault="00171B50" w:rsidP="00171B50">
      <w:pPr>
        <w:pStyle w:val="a6"/>
        <w:jc w:val="center"/>
        <w:rPr>
          <w:rFonts w:ascii="Arial" w:hAnsi="Arial" w:cs="Arial"/>
          <w:b/>
          <w:color w:val="404040"/>
          <w:sz w:val="24"/>
          <w:szCs w:val="24"/>
        </w:rPr>
      </w:pPr>
    </w:p>
    <w:p w14:paraId="5EB1D76E" w14:textId="77777777" w:rsidR="00171B50" w:rsidRPr="00DE5F8F" w:rsidRDefault="00171B50" w:rsidP="00171B50">
      <w:pPr>
        <w:pStyle w:val="a6"/>
        <w:jc w:val="center"/>
        <w:rPr>
          <w:rFonts w:ascii="Arial" w:hAnsi="Arial" w:cs="Arial"/>
          <w:b/>
          <w:color w:val="404040"/>
          <w:sz w:val="24"/>
          <w:szCs w:val="24"/>
        </w:rPr>
      </w:pPr>
    </w:p>
    <w:p w14:paraId="67A27345" w14:textId="77777777" w:rsidR="00171B50" w:rsidRPr="00DE5F8F" w:rsidRDefault="00171B50" w:rsidP="00171B50">
      <w:pPr>
        <w:pStyle w:val="a6"/>
        <w:jc w:val="center"/>
        <w:rPr>
          <w:rFonts w:ascii="Arial" w:hAnsi="Arial" w:cs="Arial"/>
          <w:b/>
          <w:color w:val="404040"/>
          <w:sz w:val="24"/>
          <w:szCs w:val="24"/>
        </w:rPr>
      </w:pPr>
    </w:p>
    <w:p w14:paraId="5E2D15E0"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Νοτοπούλου Κατερίνα</w:t>
      </w:r>
    </w:p>
    <w:p w14:paraId="02AD1D3A" w14:textId="77777777" w:rsidR="00171B50" w:rsidRPr="00DE5F8F" w:rsidRDefault="00171B50" w:rsidP="00171B50">
      <w:pPr>
        <w:pStyle w:val="a6"/>
        <w:jc w:val="center"/>
        <w:rPr>
          <w:rFonts w:ascii="Arial" w:hAnsi="Arial" w:cs="Arial"/>
          <w:b/>
          <w:color w:val="404040"/>
          <w:sz w:val="24"/>
          <w:szCs w:val="24"/>
        </w:rPr>
      </w:pPr>
    </w:p>
    <w:p w14:paraId="4646EE4C" w14:textId="77777777" w:rsidR="00171B50" w:rsidRPr="00DE5F8F" w:rsidRDefault="00171B50" w:rsidP="00171B50">
      <w:pPr>
        <w:pStyle w:val="a6"/>
        <w:jc w:val="center"/>
        <w:rPr>
          <w:rFonts w:ascii="Arial" w:hAnsi="Arial" w:cs="Arial"/>
          <w:b/>
          <w:color w:val="404040"/>
          <w:sz w:val="24"/>
          <w:szCs w:val="24"/>
        </w:rPr>
      </w:pPr>
    </w:p>
    <w:p w14:paraId="2A30A43E" w14:textId="77777777" w:rsidR="00171B50" w:rsidRPr="00DE5F8F" w:rsidRDefault="00171B50" w:rsidP="00171B50">
      <w:pPr>
        <w:pStyle w:val="a6"/>
        <w:jc w:val="center"/>
        <w:rPr>
          <w:rFonts w:ascii="Arial" w:hAnsi="Arial" w:cs="Arial"/>
          <w:b/>
          <w:color w:val="404040"/>
          <w:sz w:val="24"/>
          <w:szCs w:val="24"/>
        </w:rPr>
      </w:pPr>
    </w:p>
    <w:p w14:paraId="2719A5B5"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Ξανθόπουλος Θεόφιλος</w:t>
      </w:r>
    </w:p>
    <w:p w14:paraId="1DF6D9A9" w14:textId="77777777" w:rsidR="00171B50" w:rsidRPr="00DE5F8F" w:rsidRDefault="00171B50" w:rsidP="00171B50">
      <w:pPr>
        <w:pStyle w:val="a6"/>
        <w:jc w:val="center"/>
        <w:rPr>
          <w:rFonts w:ascii="Arial" w:hAnsi="Arial" w:cs="Arial"/>
          <w:b/>
          <w:color w:val="404040"/>
          <w:sz w:val="24"/>
          <w:szCs w:val="24"/>
        </w:rPr>
      </w:pPr>
    </w:p>
    <w:p w14:paraId="2208F81F" w14:textId="77777777" w:rsidR="00171B50" w:rsidRPr="00DE5F8F" w:rsidRDefault="00171B50" w:rsidP="00171B50">
      <w:pPr>
        <w:pStyle w:val="a6"/>
        <w:jc w:val="center"/>
        <w:rPr>
          <w:rFonts w:ascii="Arial" w:hAnsi="Arial" w:cs="Arial"/>
          <w:b/>
          <w:color w:val="404040"/>
          <w:sz w:val="24"/>
          <w:szCs w:val="24"/>
        </w:rPr>
      </w:pPr>
    </w:p>
    <w:p w14:paraId="4D237AED" w14:textId="77777777" w:rsidR="00171B50" w:rsidRPr="00DE5F8F" w:rsidRDefault="00171B50" w:rsidP="00171B50">
      <w:pPr>
        <w:pStyle w:val="a6"/>
        <w:jc w:val="center"/>
        <w:rPr>
          <w:rFonts w:ascii="Arial" w:hAnsi="Arial" w:cs="Arial"/>
          <w:b/>
          <w:color w:val="404040"/>
          <w:sz w:val="24"/>
          <w:szCs w:val="24"/>
        </w:rPr>
      </w:pPr>
    </w:p>
    <w:p w14:paraId="652FC2BE"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Ξανθός Ανδρέας</w:t>
      </w:r>
    </w:p>
    <w:p w14:paraId="744EDB65" w14:textId="77777777" w:rsidR="00171B50" w:rsidRPr="00DE5F8F" w:rsidRDefault="00171B50" w:rsidP="00171B50">
      <w:pPr>
        <w:pStyle w:val="a6"/>
        <w:jc w:val="center"/>
        <w:rPr>
          <w:rFonts w:ascii="Arial" w:hAnsi="Arial" w:cs="Arial"/>
          <w:b/>
          <w:color w:val="404040"/>
          <w:sz w:val="24"/>
          <w:szCs w:val="24"/>
        </w:rPr>
      </w:pPr>
    </w:p>
    <w:p w14:paraId="1043B2DF" w14:textId="77777777" w:rsidR="00171B50" w:rsidRPr="00DE5F8F" w:rsidRDefault="00171B50" w:rsidP="00171B50">
      <w:pPr>
        <w:pStyle w:val="a6"/>
        <w:rPr>
          <w:rFonts w:ascii="Arial" w:hAnsi="Arial" w:cs="Arial"/>
          <w:b/>
          <w:color w:val="404040"/>
          <w:sz w:val="24"/>
          <w:szCs w:val="24"/>
        </w:rPr>
      </w:pPr>
    </w:p>
    <w:p w14:paraId="1031CE2F" w14:textId="77777777" w:rsidR="00171B50" w:rsidRPr="00DE5F8F" w:rsidRDefault="00171B50" w:rsidP="00171B50">
      <w:pPr>
        <w:pStyle w:val="a6"/>
        <w:jc w:val="center"/>
        <w:rPr>
          <w:rFonts w:ascii="Arial" w:hAnsi="Arial" w:cs="Arial"/>
          <w:b/>
          <w:color w:val="404040"/>
          <w:sz w:val="24"/>
          <w:szCs w:val="24"/>
        </w:rPr>
      </w:pPr>
    </w:p>
    <w:p w14:paraId="61BFAB40" w14:textId="77777777" w:rsidR="00171B50" w:rsidRPr="00DE5F8F" w:rsidRDefault="00171B50" w:rsidP="00171B50">
      <w:pPr>
        <w:pStyle w:val="a6"/>
        <w:jc w:val="center"/>
        <w:rPr>
          <w:rFonts w:ascii="Arial" w:hAnsi="Arial" w:cs="Arial"/>
          <w:b/>
          <w:color w:val="404040"/>
          <w:sz w:val="24"/>
          <w:szCs w:val="24"/>
        </w:rPr>
      </w:pPr>
    </w:p>
    <w:p w14:paraId="1119AFB6"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Παπαδόπουλος Σάκης</w:t>
      </w:r>
    </w:p>
    <w:p w14:paraId="21769D74" w14:textId="77777777" w:rsidR="00171B50" w:rsidRPr="00DE5F8F" w:rsidRDefault="00171B50" w:rsidP="00171B50">
      <w:pPr>
        <w:pStyle w:val="a6"/>
        <w:jc w:val="center"/>
        <w:rPr>
          <w:rFonts w:ascii="Arial" w:hAnsi="Arial" w:cs="Arial"/>
          <w:b/>
          <w:color w:val="404040"/>
          <w:sz w:val="24"/>
          <w:szCs w:val="24"/>
        </w:rPr>
      </w:pPr>
    </w:p>
    <w:p w14:paraId="5E8337CA" w14:textId="77777777" w:rsidR="00171B50" w:rsidRPr="00DE5F8F" w:rsidRDefault="00171B50" w:rsidP="00171B50">
      <w:pPr>
        <w:pStyle w:val="a6"/>
        <w:jc w:val="center"/>
        <w:rPr>
          <w:rFonts w:ascii="Arial" w:hAnsi="Arial" w:cs="Arial"/>
          <w:b/>
          <w:color w:val="404040"/>
          <w:sz w:val="24"/>
          <w:szCs w:val="24"/>
        </w:rPr>
      </w:pPr>
    </w:p>
    <w:p w14:paraId="6B00399D" w14:textId="77777777" w:rsidR="00171B50" w:rsidRPr="00DE5F8F" w:rsidRDefault="00171B50" w:rsidP="00171B50">
      <w:pPr>
        <w:pStyle w:val="a6"/>
        <w:jc w:val="center"/>
        <w:rPr>
          <w:rFonts w:ascii="Arial" w:hAnsi="Arial" w:cs="Arial"/>
          <w:b/>
          <w:color w:val="404040"/>
          <w:sz w:val="24"/>
          <w:szCs w:val="24"/>
        </w:rPr>
      </w:pPr>
    </w:p>
    <w:p w14:paraId="02AF3832"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Παπαηλιού Γιώργος</w:t>
      </w:r>
    </w:p>
    <w:p w14:paraId="170B88E5" w14:textId="77777777" w:rsidR="00171B50" w:rsidRPr="00DE5F8F" w:rsidRDefault="00171B50" w:rsidP="00171B50">
      <w:pPr>
        <w:pStyle w:val="a6"/>
        <w:jc w:val="center"/>
        <w:rPr>
          <w:rFonts w:ascii="Arial" w:hAnsi="Arial" w:cs="Arial"/>
          <w:b/>
          <w:color w:val="404040"/>
          <w:sz w:val="24"/>
          <w:szCs w:val="24"/>
        </w:rPr>
      </w:pPr>
    </w:p>
    <w:p w14:paraId="308F6B8C" w14:textId="77777777" w:rsidR="00171B50" w:rsidRPr="00DE5F8F" w:rsidRDefault="00171B50" w:rsidP="00171B50">
      <w:pPr>
        <w:pStyle w:val="a6"/>
        <w:jc w:val="center"/>
        <w:rPr>
          <w:rFonts w:ascii="Arial" w:hAnsi="Arial" w:cs="Arial"/>
          <w:b/>
          <w:color w:val="404040"/>
          <w:sz w:val="24"/>
          <w:szCs w:val="24"/>
        </w:rPr>
      </w:pPr>
    </w:p>
    <w:p w14:paraId="091DA6BD" w14:textId="77777777" w:rsidR="00171B50" w:rsidRPr="00DE5F8F" w:rsidRDefault="00171B50" w:rsidP="00171B50">
      <w:pPr>
        <w:pStyle w:val="a6"/>
        <w:jc w:val="center"/>
        <w:rPr>
          <w:rFonts w:ascii="Arial" w:hAnsi="Arial" w:cs="Arial"/>
          <w:b/>
          <w:color w:val="404040"/>
          <w:sz w:val="24"/>
          <w:szCs w:val="24"/>
        </w:rPr>
      </w:pPr>
    </w:p>
    <w:p w14:paraId="51926212"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Παπανάτσιου Κατερίνα</w:t>
      </w:r>
    </w:p>
    <w:p w14:paraId="77C93C54" w14:textId="77777777" w:rsidR="00171B50" w:rsidRPr="00DE5F8F" w:rsidRDefault="00171B50" w:rsidP="00171B50">
      <w:pPr>
        <w:pStyle w:val="a6"/>
        <w:jc w:val="center"/>
        <w:rPr>
          <w:rFonts w:ascii="Arial" w:hAnsi="Arial" w:cs="Arial"/>
          <w:b/>
          <w:color w:val="404040"/>
          <w:sz w:val="24"/>
          <w:szCs w:val="24"/>
        </w:rPr>
      </w:pPr>
    </w:p>
    <w:p w14:paraId="7E1C6304" w14:textId="77777777" w:rsidR="00171B50" w:rsidRPr="00DE5F8F" w:rsidRDefault="00171B50" w:rsidP="00171B50">
      <w:pPr>
        <w:pStyle w:val="a6"/>
        <w:rPr>
          <w:rFonts w:ascii="Arial" w:hAnsi="Arial" w:cs="Arial"/>
          <w:b/>
          <w:color w:val="404040"/>
          <w:sz w:val="24"/>
          <w:szCs w:val="24"/>
        </w:rPr>
      </w:pPr>
    </w:p>
    <w:p w14:paraId="220F7E13" w14:textId="77777777" w:rsidR="00171B50" w:rsidRPr="00DE5F8F" w:rsidRDefault="00171B50" w:rsidP="00171B50">
      <w:pPr>
        <w:pStyle w:val="a6"/>
        <w:jc w:val="center"/>
        <w:rPr>
          <w:rFonts w:ascii="Arial" w:hAnsi="Arial" w:cs="Arial"/>
          <w:b/>
          <w:color w:val="404040"/>
          <w:sz w:val="24"/>
          <w:szCs w:val="24"/>
        </w:rPr>
      </w:pPr>
    </w:p>
    <w:p w14:paraId="47646EDA"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Παππάς Νίκος</w:t>
      </w:r>
    </w:p>
    <w:p w14:paraId="72FD73C3" w14:textId="77777777" w:rsidR="00171B50" w:rsidRPr="00DE5F8F" w:rsidRDefault="00171B50" w:rsidP="00171B50">
      <w:pPr>
        <w:pStyle w:val="a6"/>
        <w:jc w:val="center"/>
        <w:rPr>
          <w:rFonts w:ascii="Arial" w:hAnsi="Arial" w:cs="Arial"/>
          <w:b/>
          <w:color w:val="404040"/>
          <w:sz w:val="24"/>
          <w:szCs w:val="24"/>
        </w:rPr>
      </w:pPr>
    </w:p>
    <w:p w14:paraId="004F067D" w14:textId="77777777" w:rsidR="00171B50" w:rsidRPr="00DE5F8F" w:rsidRDefault="00171B50" w:rsidP="00171B50">
      <w:pPr>
        <w:pStyle w:val="a6"/>
        <w:jc w:val="center"/>
        <w:rPr>
          <w:rFonts w:ascii="Arial" w:hAnsi="Arial" w:cs="Arial"/>
          <w:b/>
          <w:color w:val="404040"/>
          <w:sz w:val="24"/>
          <w:szCs w:val="24"/>
        </w:rPr>
      </w:pPr>
    </w:p>
    <w:p w14:paraId="72B8AC9E" w14:textId="77777777" w:rsidR="00171B50" w:rsidRPr="00DE5F8F" w:rsidRDefault="00171B50" w:rsidP="00171B50">
      <w:pPr>
        <w:pStyle w:val="a6"/>
        <w:jc w:val="center"/>
        <w:rPr>
          <w:rFonts w:ascii="Arial" w:hAnsi="Arial" w:cs="Arial"/>
          <w:b/>
          <w:color w:val="404040"/>
          <w:sz w:val="24"/>
          <w:szCs w:val="24"/>
        </w:rPr>
      </w:pPr>
    </w:p>
    <w:p w14:paraId="31C326FB"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 xml:space="preserve">Πέρκα </w:t>
      </w:r>
      <w:proofErr w:type="spellStart"/>
      <w:r w:rsidRPr="00DE5F8F">
        <w:rPr>
          <w:rFonts w:ascii="Arial" w:hAnsi="Arial" w:cs="Arial"/>
          <w:b/>
          <w:color w:val="404040"/>
          <w:sz w:val="24"/>
          <w:szCs w:val="24"/>
        </w:rPr>
        <w:t>Πέτη</w:t>
      </w:r>
      <w:proofErr w:type="spellEnd"/>
    </w:p>
    <w:p w14:paraId="26BB3D88" w14:textId="77777777" w:rsidR="00171B50" w:rsidRPr="00DE5F8F" w:rsidRDefault="00171B50" w:rsidP="00171B50">
      <w:pPr>
        <w:pStyle w:val="a6"/>
        <w:jc w:val="center"/>
        <w:rPr>
          <w:rFonts w:ascii="Arial" w:hAnsi="Arial" w:cs="Arial"/>
          <w:b/>
          <w:color w:val="404040"/>
          <w:sz w:val="24"/>
          <w:szCs w:val="24"/>
        </w:rPr>
      </w:pPr>
    </w:p>
    <w:p w14:paraId="783455C8" w14:textId="77777777" w:rsidR="00171B50" w:rsidRPr="00DE5F8F" w:rsidRDefault="00171B50" w:rsidP="00171B50">
      <w:pPr>
        <w:pStyle w:val="a6"/>
        <w:jc w:val="center"/>
        <w:rPr>
          <w:rFonts w:ascii="Arial" w:hAnsi="Arial" w:cs="Arial"/>
          <w:b/>
          <w:color w:val="404040"/>
          <w:sz w:val="24"/>
          <w:szCs w:val="24"/>
        </w:rPr>
      </w:pPr>
    </w:p>
    <w:p w14:paraId="0ACBCF86" w14:textId="77777777" w:rsidR="00171B50" w:rsidRPr="00DE5F8F" w:rsidRDefault="00171B50" w:rsidP="00171B50">
      <w:pPr>
        <w:pStyle w:val="a6"/>
        <w:jc w:val="center"/>
        <w:rPr>
          <w:rFonts w:ascii="Arial" w:hAnsi="Arial" w:cs="Arial"/>
          <w:b/>
          <w:color w:val="404040"/>
          <w:sz w:val="24"/>
          <w:szCs w:val="24"/>
        </w:rPr>
      </w:pPr>
    </w:p>
    <w:p w14:paraId="47E4F084"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Πολάκης Παύλος</w:t>
      </w:r>
    </w:p>
    <w:p w14:paraId="34EBD192" w14:textId="77777777" w:rsidR="00171B50" w:rsidRPr="00DE5F8F" w:rsidRDefault="00171B50" w:rsidP="00171B50">
      <w:pPr>
        <w:pStyle w:val="a6"/>
        <w:jc w:val="center"/>
        <w:rPr>
          <w:rFonts w:ascii="Arial" w:hAnsi="Arial" w:cs="Arial"/>
          <w:b/>
          <w:color w:val="404040"/>
          <w:sz w:val="24"/>
          <w:szCs w:val="24"/>
        </w:rPr>
      </w:pPr>
    </w:p>
    <w:p w14:paraId="55D38ACE" w14:textId="77777777" w:rsidR="00171B50" w:rsidRPr="00DE5F8F" w:rsidRDefault="00171B50" w:rsidP="00171B50">
      <w:pPr>
        <w:pStyle w:val="a6"/>
        <w:jc w:val="center"/>
        <w:rPr>
          <w:rFonts w:ascii="Arial" w:hAnsi="Arial" w:cs="Arial"/>
          <w:b/>
          <w:color w:val="404040"/>
          <w:sz w:val="24"/>
          <w:szCs w:val="24"/>
        </w:rPr>
      </w:pPr>
    </w:p>
    <w:p w14:paraId="2F80E697" w14:textId="77777777" w:rsidR="00171B50" w:rsidRPr="00DE5F8F" w:rsidRDefault="00171B50" w:rsidP="00171B50">
      <w:pPr>
        <w:pStyle w:val="a6"/>
        <w:jc w:val="center"/>
        <w:rPr>
          <w:rFonts w:ascii="Arial" w:hAnsi="Arial" w:cs="Arial"/>
          <w:b/>
          <w:color w:val="404040"/>
          <w:sz w:val="24"/>
          <w:szCs w:val="24"/>
        </w:rPr>
      </w:pPr>
    </w:p>
    <w:p w14:paraId="7F1AFBF4"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Πούλου Γιώτα</w:t>
      </w:r>
    </w:p>
    <w:p w14:paraId="4940BC52" w14:textId="77777777" w:rsidR="00171B50" w:rsidRPr="00DE5F8F" w:rsidRDefault="00171B50" w:rsidP="00171B50">
      <w:pPr>
        <w:pStyle w:val="a6"/>
        <w:jc w:val="center"/>
        <w:rPr>
          <w:rFonts w:ascii="Arial" w:hAnsi="Arial" w:cs="Arial"/>
          <w:b/>
          <w:color w:val="404040"/>
          <w:sz w:val="24"/>
          <w:szCs w:val="24"/>
        </w:rPr>
      </w:pPr>
    </w:p>
    <w:p w14:paraId="53857938" w14:textId="77777777" w:rsidR="00171B50" w:rsidRPr="00DE5F8F" w:rsidRDefault="00171B50" w:rsidP="00171B50">
      <w:pPr>
        <w:pStyle w:val="a6"/>
        <w:jc w:val="center"/>
        <w:rPr>
          <w:rFonts w:ascii="Arial" w:hAnsi="Arial" w:cs="Arial"/>
          <w:b/>
          <w:color w:val="404040"/>
          <w:sz w:val="24"/>
          <w:szCs w:val="24"/>
        </w:rPr>
      </w:pPr>
    </w:p>
    <w:p w14:paraId="4288349B" w14:textId="77777777" w:rsidR="00171B50" w:rsidRPr="00DE5F8F" w:rsidRDefault="00171B50" w:rsidP="00171B50">
      <w:pPr>
        <w:pStyle w:val="a6"/>
        <w:jc w:val="center"/>
        <w:rPr>
          <w:rFonts w:ascii="Arial" w:hAnsi="Arial" w:cs="Arial"/>
          <w:b/>
          <w:color w:val="404040"/>
          <w:sz w:val="24"/>
          <w:szCs w:val="24"/>
        </w:rPr>
      </w:pPr>
    </w:p>
    <w:p w14:paraId="7E570149"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Ραγκούσης Γιάννης</w:t>
      </w:r>
    </w:p>
    <w:p w14:paraId="6AD94BB2" w14:textId="77777777" w:rsidR="00171B50" w:rsidRPr="00DE5F8F" w:rsidRDefault="00171B50" w:rsidP="00171B50">
      <w:pPr>
        <w:pStyle w:val="a6"/>
        <w:jc w:val="center"/>
        <w:rPr>
          <w:rFonts w:ascii="Arial" w:hAnsi="Arial" w:cs="Arial"/>
          <w:b/>
          <w:color w:val="404040"/>
          <w:sz w:val="24"/>
          <w:szCs w:val="24"/>
        </w:rPr>
      </w:pPr>
    </w:p>
    <w:p w14:paraId="2D39E75F" w14:textId="77777777" w:rsidR="00171B50" w:rsidRPr="00DE5F8F" w:rsidRDefault="00171B50" w:rsidP="00171B50">
      <w:pPr>
        <w:pStyle w:val="a6"/>
        <w:jc w:val="center"/>
        <w:rPr>
          <w:rFonts w:ascii="Arial" w:hAnsi="Arial" w:cs="Arial"/>
          <w:b/>
          <w:color w:val="404040"/>
          <w:sz w:val="24"/>
          <w:szCs w:val="24"/>
        </w:rPr>
      </w:pPr>
    </w:p>
    <w:p w14:paraId="216DFD28" w14:textId="77777777" w:rsidR="00171B50" w:rsidRPr="00DE5F8F" w:rsidRDefault="00171B50" w:rsidP="00171B50">
      <w:pPr>
        <w:pStyle w:val="a6"/>
        <w:jc w:val="center"/>
        <w:rPr>
          <w:rFonts w:ascii="Arial" w:hAnsi="Arial" w:cs="Arial"/>
          <w:b/>
          <w:color w:val="404040"/>
          <w:sz w:val="24"/>
          <w:szCs w:val="24"/>
        </w:rPr>
      </w:pPr>
    </w:p>
    <w:p w14:paraId="1395B29D"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Σαντορινιός Νεκτάριος</w:t>
      </w:r>
    </w:p>
    <w:p w14:paraId="70F1E4A8" w14:textId="77777777" w:rsidR="00171B50" w:rsidRPr="00DE5F8F" w:rsidRDefault="00171B50" w:rsidP="00171B50">
      <w:pPr>
        <w:pStyle w:val="a6"/>
        <w:jc w:val="center"/>
        <w:rPr>
          <w:rFonts w:ascii="Arial" w:hAnsi="Arial" w:cs="Arial"/>
          <w:b/>
          <w:color w:val="404040"/>
          <w:sz w:val="24"/>
          <w:szCs w:val="24"/>
        </w:rPr>
      </w:pPr>
    </w:p>
    <w:p w14:paraId="07FEAA91" w14:textId="77777777" w:rsidR="00171B50" w:rsidRDefault="00171B50" w:rsidP="00171B50">
      <w:pPr>
        <w:pStyle w:val="a6"/>
        <w:jc w:val="center"/>
        <w:rPr>
          <w:rFonts w:ascii="Arial" w:hAnsi="Arial" w:cs="Arial"/>
          <w:b/>
          <w:color w:val="404040"/>
          <w:sz w:val="24"/>
          <w:szCs w:val="24"/>
        </w:rPr>
      </w:pPr>
    </w:p>
    <w:p w14:paraId="4FE24163" w14:textId="77777777" w:rsidR="00171B50" w:rsidRDefault="00171B50" w:rsidP="00171B50">
      <w:pPr>
        <w:pStyle w:val="a6"/>
        <w:jc w:val="center"/>
        <w:rPr>
          <w:rFonts w:ascii="Arial" w:hAnsi="Arial" w:cs="Arial"/>
          <w:b/>
          <w:color w:val="404040"/>
          <w:sz w:val="24"/>
          <w:szCs w:val="24"/>
        </w:rPr>
      </w:pPr>
    </w:p>
    <w:p w14:paraId="35F35317" w14:textId="77777777" w:rsidR="00171B50" w:rsidRPr="00DE5F8F" w:rsidRDefault="00171B50" w:rsidP="00171B50">
      <w:pPr>
        <w:pStyle w:val="a6"/>
        <w:jc w:val="center"/>
        <w:rPr>
          <w:rFonts w:ascii="Arial" w:hAnsi="Arial" w:cs="Arial"/>
          <w:b/>
          <w:color w:val="404040"/>
          <w:sz w:val="24"/>
          <w:szCs w:val="24"/>
        </w:rPr>
      </w:pPr>
    </w:p>
    <w:p w14:paraId="52C765A2"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Σαρακιώτης Γιάννης</w:t>
      </w:r>
    </w:p>
    <w:p w14:paraId="4692CE3E" w14:textId="77777777" w:rsidR="00171B50" w:rsidRPr="00DE5F8F" w:rsidRDefault="00171B50" w:rsidP="00171B50">
      <w:pPr>
        <w:pStyle w:val="a6"/>
        <w:jc w:val="center"/>
        <w:rPr>
          <w:rFonts w:ascii="Arial" w:hAnsi="Arial" w:cs="Arial"/>
          <w:b/>
          <w:color w:val="404040"/>
          <w:sz w:val="24"/>
          <w:szCs w:val="24"/>
        </w:rPr>
      </w:pPr>
    </w:p>
    <w:p w14:paraId="08FF0AED" w14:textId="77777777" w:rsidR="00171B50" w:rsidRPr="00DE5F8F" w:rsidRDefault="00171B50" w:rsidP="00171B50">
      <w:pPr>
        <w:pStyle w:val="a6"/>
        <w:rPr>
          <w:rFonts w:ascii="Arial" w:hAnsi="Arial" w:cs="Arial"/>
          <w:b/>
          <w:color w:val="404040"/>
          <w:sz w:val="24"/>
          <w:szCs w:val="24"/>
        </w:rPr>
      </w:pPr>
    </w:p>
    <w:p w14:paraId="3B52D6E0" w14:textId="77777777" w:rsidR="00171B50" w:rsidRPr="00DE5F8F" w:rsidRDefault="00171B50" w:rsidP="00171B50">
      <w:pPr>
        <w:pStyle w:val="a6"/>
        <w:jc w:val="center"/>
        <w:rPr>
          <w:rFonts w:ascii="Arial" w:hAnsi="Arial" w:cs="Arial"/>
          <w:b/>
          <w:color w:val="404040"/>
          <w:sz w:val="24"/>
          <w:szCs w:val="24"/>
        </w:rPr>
      </w:pPr>
    </w:p>
    <w:p w14:paraId="740A32BA" w14:textId="77777777" w:rsidR="00171B50" w:rsidRPr="00DE5F8F" w:rsidRDefault="00171B50" w:rsidP="00171B50">
      <w:pPr>
        <w:pStyle w:val="a6"/>
        <w:jc w:val="center"/>
        <w:rPr>
          <w:rFonts w:ascii="Arial" w:hAnsi="Arial" w:cs="Arial"/>
          <w:b/>
          <w:color w:val="404040"/>
          <w:sz w:val="24"/>
          <w:szCs w:val="24"/>
        </w:rPr>
      </w:pPr>
    </w:p>
    <w:p w14:paraId="4649043A"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Σκουρολιάκος Πάνος</w:t>
      </w:r>
    </w:p>
    <w:p w14:paraId="7A340C3E" w14:textId="77777777" w:rsidR="00171B50" w:rsidRPr="00DE5F8F" w:rsidRDefault="00171B50" w:rsidP="00171B50">
      <w:pPr>
        <w:pStyle w:val="a6"/>
        <w:jc w:val="center"/>
        <w:rPr>
          <w:rFonts w:ascii="Arial" w:hAnsi="Arial" w:cs="Arial"/>
          <w:b/>
          <w:color w:val="404040"/>
          <w:sz w:val="24"/>
          <w:szCs w:val="24"/>
        </w:rPr>
      </w:pPr>
    </w:p>
    <w:p w14:paraId="39C6AB4C" w14:textId="77777777" w:rsidR="00171B50" w:rsidRPr="00DE5F8F" w:rsidRDefault="00171B50" w:rsidP="00171B50">
      <w:pPr>
        <w:pStyle w:val="a6"/>
        <w:jc w:val="center"/>
        <w:rPr>
          <w:rFonts w:ascii="Arial" w:hAnsi="Arial" w:cs="Arial"/>
          <w:b/>
          <w:color w:val="404040"/>
          <w:sz w:val="24"/>
          <w:szCs w:val="24"/>
        </w:rPr>
      </w:pPr>
    </w:p>
    <w:p w14:paraId="15A6575B" w14:textId="77777777" w:rsidR="00171B50" w:rsidRPr="00DE5F8F" w:rsidRDefault="00171B50" w:rsidP="00171B50">
      <w:pPr>
        <w:pStyle w:val="a6"/>
        <w:jc w:val="center"/>
        <w:rPr>
          <w:rFonts w:ascii="Arial" w:hAnsi="Arial" w:cs="Arial"/>
          <w:b/>
          <w:color w:val="404040"/>
          <w:sz w:val="24"/>
          <w:szCs w:val="24"/>
        </w:rPr>
      </w:pPr>
    </w:p>
    <w:p w14:paraId="2972023F" w14:textId="77777777" w:rsidR="00171B50" w:rsidRPr="00DE5F8F" w:rsidRDefault="00171B50" w:rsidP="00171B50">
      <w:pPr>
        <w:pStyle w:val="a6"/>
        <w:jc w:val="center"/>
        <w:rPr>
          <w:rFonts w:ascii="Arial" w:hAnsi="Arial" w:cs="Arial"/>
          <w:b/>
          <w:color w:val="404040"/>
          <w:sz w:val="24"/>
          <w:szCs w:val="24"/>
        </w:rPr>
      </w:pPr>
      <w:proofErr w:type="spellStart"/>
      <w:r w:rsidRPr="00DE5F8F">
        <w:rPr>
          <w:rFonts w:ascii="Arial" w:hAnsi="Arial" w:cs="Arial"/>
          <w:b/>
          <w:color w:val="404040"/>
          <w:sz w:val="24"/>
          <w:szCs w:val="24"/>
        </w:rPr>
        <w:t>Σκούφα</w:t>
      </w:r>
      <w:proofErr w:type="spellEnd"/>
      <w:r w:rsidRPr="00DE5F8F">
        <w:rPr>
          <w:rFonts w:ascii="Arial" w:hAnsi="Arial" w:cs="Arial"/>
          <w:b/>
          <w:color w:val="404040"/>
          <w:sz w:val="24"/>
          <w:szCs w:val="24"/>
        </w:rPr>
        <w:t xml:space="preserve"> </w:t>
      </w:r>
      <w:proofErr w:type="spellStart"/>
      <w:r w:rsidRPr="00DE5F8F">
        <w:rPr>
          <w:rFonts w:ascii="Arial" w:hAnsi="Arial" w:cs="Arial"/>
          <w:b/>
          <w:color w:val="404040"/>
          <w:sz w:val="24"/>
          <w:szCs w:val="24"/>
        </w:rPr>
        <w:t>Μπέττυ</w:t>
      </w:r>
      <w:proofErr w:type="spellEnd"/>
    </w:p>
    <w:p w14:paraId="15CCE99B" w14:textId="77777777" w:rsidR="00171B50" w:rsidRPr="00DE5F8F" w:rsidRDefault="00171B50" w:rsidP="00171B50">
      <w:pPr>
        <w:pStyle w:val="a6"/>
        <w:jc w:val="center"/>
        <w:rPr>
          <w:rFonts w:ascii="Arial" w:hAnsi="Arial" w:cs="Arial"/>
          <w:b/>
          <w:color w:val="404040"/>
          <w:sz w:val="24"/>
          <w:szCs w:val="24"/>
        </w:rPr>
      </w:pPr>
    </w:p>
    <w:p w14:paraId="712A940E" w14:textId="77777777" w:rsidR="00171B50" w:rsidRPr="00DE5F8F" w:rsidRDefault="00171B50" w:rsidP="00171B50">
      <w:pPr>
        <w:pStyle w:val="a6"/>
        <w:jc w:val="center"/>
        <w:rPr>
          <w:rFonts w:ascii="Arial" w:hAnsi="Arial" w:cs="Arial"/>
          <w:b/>
          <w:color w:val="404040"/>
          <w:sz w:val="24"/>
          <w:szCs w:val="24"/>
        </w:rPr>
      </w:pPr>
    </w:p>
    <w:p w14:paraId="097ED87F" w14:textId="77777777" w:rsidR="00171B50" w:rsidRPr="00DE5F8F" w:rsidRDefault="00171B50" w:rsidP="00171B50">
      <w:pPr>
        <w:pStyle w:val="a6"/>
        <w:jc w:val="center"/>
        <w:rPr>
          <w:rFonts w:ascii="Arial" w:hAnsi="Arial" w:cs="Arial"/>
          <w:b/>
          <w:color w:val="404040"/>
          <w:sz w:val="24"/>
          <w:szCs w:val="24"/>
        </w:rPr>
      </w:pPr>
    </w:p>
    <w:p w14:paraId="624439E8"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Σπίρτζης Χρήστος</w:t>
      </w:r>
    </w:p>
    <w:p w14:paraId="6E6E54D7" w14:textId="77777777" w:rsidR="00171B50" w:rsidRPr="00DE5F8F" w:rsidRDefault="00171B50" w:rsidP="00171B50">
      <w:pPr>
        <w:pStyle w:val="a6"/>
        <w:jc w:val="center"/>
        <w:rPr>
          <w:rFonts w:ascii="Arial" w:hAnsi="Arial" w:cs="Arial"/>
          <w:b/>
          <w:color w:val="404040"/>
          <w:sz w:val="24"/>
          <w:szCs w:val="24"/>
        </w:rPr>
      </w:pPr>
    </w:p>
    <w:p w14:paraId="19B9BAF6" w14:textId="77777777" w:rsidR="00171B50" w:rsidRPr="00DE5F8F" w:rsidRDefault="00171B50" w:rsidP="00171B50">
      <w:pPr>
        <w:pStyle w:val="a6"/>
        <w:jc w:val="center"/>
        <w:rPr>
          <w:rFonts w:ascii="Arial" w:hAnsi="Arial" w:cs="Arial"/>
          <w:b/>
          <w:color w:val="404040"/>
          <w:sz w:val="24"/>
          <w:szCs w:val="24"/>
        </w:rPr>
      </w:pPr>
    </w:p>
    <w:p w14:paraId="054636C7" w14:textId="77777777" w:rsidR="00171B50" w:rsidRPr="00DE5F8F" w:rsidRDefault="00171B50" w:rsidP="00171B50">
      <w:pPr>
        <w:pStyle w:val="a6"/>
        <w:jc w:val="center"/>
        <w:rPr>
          <w:rFonts w:ascii="Arial" w:hAnsi="Arial" w:cs="Arial"/>
          <w:b/>
          <w:color w:val="404040"/>
          <w:sz w:val="24"/>
          <w:szCs w:val="24"/>
        </w:rPr>
      </w:pPr>
    </w:p>
    <w:p w14:paraId="71B027BD"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Συρμαλένιος Νίκος</w:t>
      </w:r>
    </w:p>
    <w:p w14:paraId="0DF16763" w14:textId="77777777" w:rsidR="00171B50" w:rsidRPr="00DE5F8F" w:rsidRDefault="00171B50" w:rsidP="00171B50">
      <w:pPr>
        <w:pStyle w:val="a6"/>
        <w:jc w:val="center"/>
        <w:rPr>
          <w:rFonts w:ascii="Arial" w:hAnsi="Arial" w:cs="Arial"/>
          <w:b/>
          <w:color w:val="404040"/>
          <w:sz w:val="24"/>
          <w:szCs w:val="24"/>
        </w:rPr>
      </w:pPr>
    </w:p>
    <w:p w14:paraId="0117FFD5" w14:textId="77777777" w:rsidR="00171B50" w:rsidRPr="00DE5F8F" w:rsidRDefault="00171B50" w:rsidP="00171B50">
      <w:pPr>
        <w:pStyle w:val="a6"/>
        <w:jc w:val="center"/>
        <w:rPr>
          <w:rFonts w:ascii="Arial" w:hAnsi="Arial" w:cs="Arial"/>
          <w:b/>
          <w:color w:val="404040"/>
          <w:sz w:val="24"/>
          <w:szCs w:val="24"/>
        </w:rPr>
      </w:pPr>
    </w:p>
    <w:p w14:paraId="10BE5111" w14:textId="77777777" w:rsidR="00171B50" w:rsidRPr="00DE5F8F" w:rsidRDefault="00171B50" w:rsidP="00171B50">
      <w:pPr>
        <w:pStyle w:val="a6"/>
        <w:jc w:val="center"/>
        <w:rPr>
          <w:rFonts w:ascii="Arial" w:hAnsi="Arial" w:cs="Arial"/>
          <w:b/>
          <w:color w:val="404040"/>
          <w:sz w:val="24"/>
          <w:szCs w:val="24"/>
        </w:rPr>
      </w:pPr>
    </w:p>
    <w:p w14:paraId="7038C5FA" w14:textId="77777777" w:rsidR="00171B50" w:rsidRPr="00DE5F8F" w:rsidRDefault="00171B50" w:rsidP="00171B50">
      <w:pPr>
        <w:pStyle w:val="a6"/>
        <w:jc w:val="center"/>
        <w:rPr>
          <w:rFonts w:ascii="Arial" w:hAnsi="Arial" w:cs="Arial"/>
          <w:b/>
          <w:color w:val="404040"/>
          <w:sz w:val="24"/>
          <w:szCs w:val="24"/>
        </w:rPr>
      </w:pPr>
      <w:proofErr w:type="spellStart"/>
      <w:r w:rsidRPr="00DE5F8F">
        <w:rPr>
          <w:rFonts w:ascii="Arial" w:hAnsi="Arial" w:cs="Arial"/>
          <w:b/>
          <w:color w:val="404040"/>
          <w:sz w:val="24"/>
          <w:szCs w:val="24"/>
        </w:rPr>
        <w:t>Τελιγιορίδου</w:t>
      </w:r>
      <w:proofErr w:type="spellEnd"/>
      <w:r w:rsidRPr="00DE5F8F">
        <w:rPr>
          <w:rFonts w:ascii="Arial" w:hAnsi="Arial" w:cs="Arial"/>
          <w:b/>
          <w:color w:val="404040"/>
          <w:sz w:val="24"/>
          <w:szCs w:val="24"/>
        </w:rPr>
        <w:t xml:space="preserve"> Ολυμπία</w:t>
      </w:r>
    </w:p>
    <w:p w14:paraId="4D0FF421" w14:textId="77777777" w:rsidR="00171B50" w:rsidRPr="00DE5F8F" w:rsidRDefault="00171B50" w:rsidP="00171B50">
      <w:pPr>
        <w:pStyle w:val="a6"/>
        <w:jc w:val="center"/>
        <w:rPr>
          <w:rFonts w:ascii="Arial" w:hAnsi="Arial" w:cs="Arial"/>
          <w:b/>
          <w:color w:val="404040"/>
          <w:sz w:val="24"/>
          <w:szCs w:val="24"/>
        </w:rPr>
      </w:pPr>
    </w:p>
    <w:p w14:paraId="78157239" w14:textId="77777777" w:rsidR="00171B50" w:rsidRPr="00DE5F8F" w:rsidRDefault="00171B50" w:rsidP="00171B50">
      <w:pPr>
        <w:pStyle w:val="a6"/>
        <w:jc w:val="center"/>
        <w:rPr>
          <w:rFonts w:ascii="Arial" w:hAnsi="Arial" w:cs="Arial"/>
          <w:b/>
          <w:color w:val="404040"/>
          <w:sz w:val="24"/>
          <w:szCs w:val="24"/>
        </w:rPr>
      </w:pPr>
    </w:p>
    <w:p w14:paraId="69CBE58C" w14:textId="77777777" w:rsidR="00171B50" w:rsidRPr="00DE5F8F" w:rsidRDefault="00171B50" w:rsidP="00171B50">
      <w:pPr>
        <w:pStyle w:val="a6"/>
        <w:jc w:val="center"/>
        <w:rPr>
          <w:rFonts w:ascii="Arial" w:hAnsi="Arial" w:cs="Arial"/>
          <w:b/>
          <w:color w:val="404040"/>
          <w:sz w:val="24"/>
          <w:szCs w:val="24"/>
        </w:rPr>
      </w:pPr>
    </w:p>
    <w:p w14:paraId="4E321AFA"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Τζάκρη Θεοδώρα</w:t>
      </w:r>
    </w:p>
    <w:p w14:paraId="7341D0F8" w14:textId="77777777" w:rsidR="00171B50" w:rsidRPr="00DE5F8F" w:rsidRDefault="00171B50" w:rsidP="00171B50">
      <w:pPr>
        <w:pStyle w:val="a6"/>
        <w:jc w:val="center"/>
        <w:rPr>
          <w:rFonts w:ascii="Arial" w:hAnsi="Arial" w:cs="Arial"/>
          <w:b/>
          <w:color w:val="404040"/>
          <w:sz w:val="24"/>
          <w:szCs w:val="24"/>
        </w:rPr>
      </w:pPr>
    </w:p>
    <w:p w14:paraId="3EFAA65E" w14:textId="77777777" w:rsidR="00171B50" w:rsidRPr="00DE5F8F" w:rsidRDefault="00171B50" w:rsidP="00171B50">
      <w:pPr>
        <w:pStyle w:val="a6"/>
        <w:jc w:val="center"/>
        <w:rPr>
          <w:rFonts w:ascii="Arial" w:hAnsi="Arial" w:cs="Arial"/>
          <w:b/>
          <w:color w:val="404040"/>
          <w:sz w:val="24"/>
          <w:szCs w:val="24"/>
        </w:rPr>
      </w:pPr>
    </w:p>
    <w:p w14:paraId="30CD29C2" w14:textId="77777777" w:rsidR="00171B50" w:rsidRPr="00DE5F8F" w:rsidRDefault="00171B50" w:rsidP="00171B50">
      <w:pPr>
        <w:pStyle w:val="a6"/>
        <w:jc w:val="center"/>
        <w:rPr>
          <w:rFonts w:ascii="Arial" w:hAnsi="Arial" w:cs="Arial"/>
          <w:b/>
          <w:color w:val="404040"/>
          <w:sz w:val="24"/>
          <w:szCs w:val="24"/>
        </w:rPr>
      </w:pPr>
    </w:p>
    <w:p w14:paraId="49C7C780"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Τζανακόπουλος Δημήτρης</w:t>
      </w:r>
    </w:p>
    <w:p w14:paraId="103D530B" w14:textId="77777777" w:rsidR="00171B50" w:rsidRPr="00DE5F8F" w:rsidRDefault="00171B50" w:rsidP="00171B50">
      <w:pPr>
        <w:pStyle w:val="a6"/>
        <w:jc w:val="center"/>
        <w:rPr>
          <w:rFonts w:ascii="Arial" w:hAnsi="Arial" w:cs="Arial"/>
          <w:b/>
          <w:color w:val="404040"/>
          <w:sz w:val="24"/>
          <w:szCs w:val="24"/>
        </w:rPr>
      </w:pPr>
    </w:p>
    <w:p w14:paraId="1BA782CC" w14:textId="77777777" w:rsidR="00171B50" w:rsidRPr="00DE5F8F" w:rsidRDefault="00171B50" w:rsidP="00171B50">
      <w:pPr>
        <w:pStyle w:val="a6"/>
        <w:jc w:val="center"/>
        <w:rPr>
          <w:rFonts w:ascii="Arial" w:hAnsi="Arial" w:cs="Arial"/>
          <w:b/>
          <w:color w:val="404040"/>
          <w:sz w:val="24"/>
          <w:szCs w:val="24"/>
        </w:rPr>
      </w:pPr>
    </w:p>
    <w:p w14:paraId="04518FA0" w14:textId="77777777" w:rsidR="00171B50" w:rsidRPr="00DE5F8F" w:rsidRDefault="00171B50" w:rsidP="00171B50">
      <w:pPr>
        <w:pStyle w:val="a6"/>
        <w:jc w:val="center"/>
        <w:rPr>
          <w:rFonts w:ascii="Arial" w:hAnsi="Arial" w:cs="Arial"/>
          <w:b/>
          <w:color w:val="404040"/>
          <w:sz w:val="24"/>
          <w:szCs w:val="24"/>
        </w:rPr>
      </w:pPr>
    </w:p>
    <w:p w14:paraId="47FF937D"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Τζούφη Μερόπη</w:t>
      </w:r>
    </w:p>
    <w:p w14:paraId="32C9FC40" w14:textId="3B898BDD" w:rsidR="00171B50" w:rsidRDefault="00171B50" w:rsidP="00171B50">
      <w:pPr>
        <w:pStyle w:val="a6"/>
        <w:jc w:val="center"/>
        <w:rPr>
          <w:rFonts w:ascii="Arial" w:hAnsi="Arial" w:cs="Arial"/>
          <w:b/>
          <w:color w:val="404040"/>
          <w:sz w:val="24"/>
          <w:szCs w:val="24"/>
        </w:rPr>
      </w:pPr>
    </w:p>
    <w:p w14:paraId="26C760B9" w14:textId="77777777" w:rsidR="0035106A" w:rsidRDefault="0035106A" w:rsidP="00171B50">
      <w:pPr>
        <w:pStyle w:val="a6"/>
        <w:jc w:val="center"/>
        <w:rPr>
          <w:rFonts w:ascii="Arial" w:hAnsi="Arial" w:cs="Arial"/>
          <w:b/>
          <w:color w:val="404040"/>
          <w:sz w:val="24"/>
          <w:szCs w:val="24"/>
        </w:rPr>
      </w:pPr>
    </w:p>
    <w:p w14:paraId="0C2B4BD4" w14:textId="17C46919" w:rsidR="0035106A" w:rsidRPr="00DE5F8F" w:rsidRDefault="0035106A" w:rsidP="00171B50">
      <w:pPr>
        <w:pStyle w:val="a6"/>
        <w:jc w:val="center"/>
        <w:rPr>
          <w:rFonts w:ascii="Arial" w:hAnsi="Arial" w:cs="Arial"/>
          <w:b/>
          <w:color w:val="404040"/>
          <w:sz w:val="24"/>
          <w:szCs w:val="24"/>
        </w:rPr>
      </w:pPr>
      <w:proofErr w:type="spellStart"/>
      <w:r>
        <w:rPr>
          <w:rFonts w:ascii="Arial" w:hAnsi="Arial" w:cs="Arial"/>
          <w:b/>
          <w:color w:val="404040"/>
          <w:sz w:val="24"/>
          <w:szCs w:val="24"/>
        </w:rPr>
        <w:t>Τόλκας</w:t>
      </w:r>
      <w:proofErr w:type="spellEnd"/>
      <w:r>
        <w:rPr>
          <w:rFonts w:ascii="Arial" w:hAnsi="Arial" w:cs="Arial"/>
          <w:b/>
          <w:color w:val="404040"/>
          <w:sz w:val="24"/>
          <w:szCs w:val="24"/>
        </w:rPr>
        <w:t xml:space="preserve"> Άγγελος</w:t>
      </w:r>
    </w:p>
    <w:p w14:paraId="09DEF4ED" w14:textId="77777777" w:rsidR="00171B50" w:rsidRPr="00DE5F8F" w:rsidRDefault="00171B50" w:rsidP="00171B50">
      <w:pPr>
        <w:pStyle w:val="a6"/>
        <w:jc w:val="center"/>
        <w:rPr>
          <w:rFonts w:ascii="Arial" w:hAnsi="Arial" w:cs="Arial"/>
          <w:b/>
          <w:color w:val="404040"/>
          <w:sz w:val="24"/>
          <w:szCs w:val="24"/>
        </w:rPr>
      </w:pPr>
    </w:p>
    <w:p w14:paraId="4966DB20" w14:textId="77777777" w:rsidR="00171B50" w:rsidRPr="00DE5F8F" w:rsidRDefault="00171B50" w:rsidP="00171B50">
      <w:pPr>
        <w:pStyle w:val="a6"/>
        <w:jc w:val="center"/>
        <w:rPr>
          <w:rFonts w:ascii="Arial" w:hAnsi="Arial" w:cs="Arial"/>
          <w:b/>
          <w:color w:val="404040"/>
          <w:sz w:val="24"/>
          <w:szCs w:val="24"/>
        </w:rPr>
      </w:pPr>
    </w:p>
    <w:p w14:paraId="09F128DB"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Τριανταφυλλίδης Αλέξανδρος</w:t>
      </w:r>
    </w:p>
    <w:p w14:paraId="03B8FEF4" w14:textId="77777777" w:rsidR="00171B50" w:rsidRPr="00DE5F8F" w:rsidRDefault="00171B50" w:rsidP="00171B50">
      <w:pPr>
        <w:pStyle w:val="a6"/>
        <w:jc w:val="center"/>
        <w:rPr>
          <w:rFonts w:ascii="Arial" w:hAnsi="Arial" w:cs="Arial"/>
          <w:b/>
          <w:color w:val="404040"/>
          <w:sz w:val="24"/>
          <w:szCs w:val="24"/>
        </w:rPr>
      </w:pPr>
    </w:p>
    <w:p w14:paraId="6B197C41" w14:textId="77777777" w:rsidR="00171B50" w:rsidRPr="00DE5F8F" w:rsidRDefault="00171B50" w:rsidP="00171B50">
      <w:pPr>
        <w:pStyle w:val="a6"/>
        <w:jc w:val="center"/>
        <w:rPr>
          <w:rFonts w:ascii="Arial" w:hAnsi="Arial" w:cs="Arial"/>
          <w:b/>
          <w:color w:val="404040"/>
          <w:sz w:val="24"/>
          <w:szCs w:val="24"/>
        </w:rPr>
      </w:pPr>
    </w:p>
    <w:p w14:paraId="4BC0AA7F" w14:textId="77777777" w:rsidR="00171B50" w:rsidRPr="00DE5F8F" w:rsidRDefault="00171B50" w:rsidP="00171B50">
      <w:pPr>
        <w:pStyle w:val="a6"/>
        <w:jc w:val="center"/>
        <w:rPr>
          <w:rFonts w:ascii="Arial" w:hAnsi="Arial" w:cs="Arial"/>
          <w:b/>
          <w:color w:val="404040"/>
          <w:sz w:val="24"/>
          <w:szCs w:val="24"/>
        </w:rPr>
      </w:pPr>
    </w:p>
    <w:p w14:paraId="39599EBB"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Τσακαλώτος Ευκλείδης</w:t>
      </w:r>
    </w:p>
    <w:p w14:paraId="3E2B488C" w14:textId="77777777" w:rsidR="00171B50" w:rsidRPr="00DE5F8F" w:rsidRDefault="00171B50" w:rsidP="00171B50">
      <w:pPr>
        <w:pStyle w:val="a6"/>
        <w:jc w:val="center"/>
        <w:rPr>
          <w:rFonts w:ascii="Arial" w:hAnsi="Arial" w:cs="Arial"/>
          <w:b/>
          <w:color w:val="404040"/>
          <w:sz w:val="24"/>
          <w:szCs w:val="24"/>
        </w:rPr>
      </w:pPr>
    </w:p>
    <w:p w14:paraId="1D8AE9D2" w14:textId="77777777" w:rsidR="00171B50" w:rsidRPr="00DE5F8F" w:rsidRDefault="00171B50" w:rsidP="00171B50">
      <w:pPr>
        <w:pStyle w:val="a6"/>
        <w:jc w:val="center"/>
        <w:rPr>
          <w:rFonts w:ascii="Arial" w:hAnsi="Arial" w:cs="Arial"/>
          <w:b/>
          <w:color w:val="404040"/>
          <w:sz w:val="24"/>
          <w:szCs w:val="24"/>
        </w:rPr>
      </w:pPr>
    </w:p>
    <w:p w14:paraId="7538D149" w14:textId="77777777" w:rsidR="00171B50" w:rsidRPr="00DE5F8F" w:rsidRDefault="00171B50" w:rsidP="00171B50">
      <w:pPr>
        <w:pStyle w:val="a6"/>
        <w:jc w:val="center"/>
        <w:rPr>
          <w:rFonts w:ascii="Arial" w:hAnsi="Arial" w:cs="Arial"/>
          <w:b/>
          <w:color w:val="404040"/>
          <w:sz w:val="24"/>
          <w:szCs w:val="24"/>
        </w:rPr>
      </w:pPr>
    </w:p>
    <w:p w14:paraId="1FC1DFF9"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Τσίπρας Γιώργος</w:t>
      </w:r>
    </w:p>
    <w:p w14:paraId="6BBA1012" w14:textId="77777777" w:rsidR="00171B50" w:rsidRPr="00DE5F8F" w:rsidRDefault="00171B50" w:rsidP="00171B50">
      <w:pPr>
        <w:pStyle w:val="a6"/>
        <w:jc w:val="center"/>
        <w:rPr>
          <w:rFonts w:ascii="Arial" w:hAnsi="Arial" w:cs="Arial"/>
          <w:b/>
          <w:color w:val="404040"/>
          <w:sz w:val="24"/>
          <w:szCs w:val="24"/>
        </w:rPr>
      </w:pPr>
    </w:p>
    <w:p w14:paraId="5C0780B8" w14:textId="77777777" w:rsidR="00171B50" w:rsidRPr="00DE5F8F" w:rsidRDefault="00171B50" w:rsidP="00171B50">
      <w:pPr>
        <w:pStyle w:val="a6"/>
        <w:jc w:val="center"/>
        <w:rPr>
          <w:rFonts w:ascii="Arial" w:hAnsi="Arial" w:cs="Arial"/>
          <w:b/>
          <w:color w:val="404040"/>
          <w:sz w:val="24"/>
          <w:szCs w:val="24"/>
        </w:rPr>
      </w:pPr>
    </w:p>
    <w:p w14:paraId="26E1E830" w14:textId="77777777" w:rsidR="00171B50" w:rsidRPr="00DE5F8F" w:rsidRDefault="00171B50" w:rsidP="00171B50">
      <w:pPr>
        <w:pStyle w:val="a6"/>
        <w:jc w:val="center"/>
        <w:rPr>
          <w:rFonts w:ascii="Arial" w:hAnsi="Arial" w:cs="Arial"/>
          <w:b/>
          <w:color w:val="404040"/>
          <w:sz w:val="24"/>
          <w:szCs w:val="24"/>
        </w:rPr>
      </w:pPr>
    </w:p>
    <w:p w14:paraId="43954F01" w14:textId="77777777" w:rsidR="00171B50" w:rsidRPr="00DE5F8F" w:rsidRDefault="00171B50" w:rsidP="00171B50">
      <w:pPr>
        <w:pStyle w:val="a6"/>
        <w:jc w:val="center"/>
        <w:rPr>
          <w:rFonts w:ascii="Arial" w:hAnsi="Arial" w:cs="Arial"/>
          <w:b/>
          <w:color w:val="404040"/>
          <w:sz w:val="24"/>
          <w:szCs w:val="24"/>
        </w:rPr>
      </w:pPr>
      <w:proofErr w:type="spellStart"/>
      <w:r w:rsidRPr="00DE5F8F">
        <w:rPr>
          <w:rFonts w:ascii="Arial" w:hAnsi="Arial" w:cs="Arial"/>
          <w:b/>
          <w:color w:val="404040"/>
          <w:sz w:val="24"/>
          <w:szCs w:val="24"/>
        </w:rPr>
        <w:t>Φάμελλος</w:t>
      </w:r>
      <w:proofErr w:type="spellEnd"/>
      <w:r w:rsidRPr="00DE5F8F">
        <w:rPr>
          <w:rFonts w:ascii="Arial" w:hAnsi="Arial" w:cs="Arial"/>
          <w:b/>
          <w:color w:val="404040"/>
          <w:sz w:val="24"/>
          <w:szCs w:val="24"/>
        </w:rPr>
        <w:t xml:space="preserve"> Σωκράτης</w:t>
      </w:r>
    </w:p>
    <w:p w14:paraId="5204C3D6" w14:textId="77777777" w:rsidR="00171B50" w:rsidRPr="00DE5F8F" w:rsidRDefault="00171B50" w:rsidP="00171B50">
      <w:pPr>
        <w:pStyle w:val="a6"/>
        <w:jc w:val="center"/>
        <w:rPr>
          <w:rFonts w:ascii="Arial" w:hAnsi="Arial" w:cs="Arial"/>
          <w:b/>
          <w:color w:val="404040"/>
          <w:sz w:val="24"/>
          <w:szCs w:val="24"/>
        </w:rPr>
      </w:pPr>
    </w:p>
    <w:p w14:paraId="1BD9C6DB" w14:textId="77777777" w:rsidR="00171B50" w:rsidRPr="00DE5F8F" w:rsidRDefault="00171B50" w:rsidP="00171B50">
      <w:pPr>
        <w:pStyle w:val="a6"/>
        <w:jc w:val="center"/>
        <w:rPr>
          <w:rFonts w:ascii="Arial" w:hAnsi="Arial" w:cs="Arial"/>
          <w:b/>
          <w:color w:val="404040"/>
          <w:sz w:val="24"/>
          <w:szCs w:val="24"/>
        </w:rPr>
      </w:pPr>
    </w:p>
    <w:p w14:paraId="0CAE786F" w14:textId="77777777" w:rsidR="00171B50" w:rsidRPr="00DE5F8F" w:rsidRDefault="00171B50" w:rsidP="00171B50">
      <w:pPr>
        <w:pStyle w:val="a6"/>
        <w:jc w:val="center"/>
        <w:rPr>
          <w:rFonts w:ascii="Arial" w:hAnsi="Arial" w:cs="Arial"/>
          <w:b/>
          <w:color w:val="404040"/>
          <w:sz w:val="24"/>
          <w:szCs w:val="24"/>
        </w:rPr>
      </w:pPr>
    </w:p>
    <w:p w14:paraId="1C4EE8A2"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Φίλης Νίκος</w:t>
      </w:r>
    </w:p>
    <w:p w14:paraId="1A3F4C12" w14:textId="77777777" w:rsidR="00171B50" w:rsidRPr="00DE5F8F" w:rsidRDefault="00171B50" w:rsidP="00171B50">
      <w:pPr>
        <w:pStyle w:val="a6"/>
        <w:jc w:val="center"/>
        <w:rPr>
          <w:rFonts w:ascii="Arial" w:hAnsi="Arial" w:cs="Arial"/>
          <w:b/>
          <w:color w:val="404040"/>
          <w:sz w:val="24"/>
          <w:szCs w:val="24"/>
        </w:rPr>
      </w:pPr>
    </w:p>
    <w:p w14:paraId="09561161" w14:textId="77777777" w:rsidR="00171B50" w:rsidRPr="00DE5F8F" w:rsidRDefault="00171B50" w:rsidP="00171B50">
      <w:pPr>
        <w:pStyle w:val="a6"/>
        <w:jc w:val="center"/>
        <w:rPr>
          <w:rFonts w:ascii="Arial" w:hAnsi="Arial" w:cs="Arial"/>
          <w:b/>
          <w:color w:val="404040"/>
          <w:sz w:val="24"/>
          <w:szCs w:val="24"/>
        </w:rPr>
      </w:pPr>
    </w:p>
    <w:p w14:paraId="45E56A9D" w14:textId="77777777" w:rsidR="00171B50" w:rsidRPr="00DE5F8F" w:rsidRDefault="00171B50" w:rsidP="00171B50">
      <w:pPr>
        <w:pStyle w:val="a6"/>
        <w:jc w:val="center"/>
        <w:rPr>
          <w:rFonts w:ascii="Arial" w:hAnsi="Arial" w:cs="Arial"/>
          <w:b/>
          <w:color w:val="404040"/>
          <w:sz w:val="24"/>
          <w:szCs w:val="24"/>
        </w:rPr>
      </w:pPr>
    </w:p>
    <w:p w14:paraId="0D37E19B"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Φλαμπουράρης Αλέκος</w:t>
      </w:r>
    </w:p>
    <w:p w14:paraId="33D69F3F" w14:textId="77777777" w:rsidR="00171B50" w:rsidRPr="00DE5F8F" w:rsidRDefault="00171B50" w:rsidP="00171B50">
      <w:pPr>
        <w:pStyle w:val="a6"/>
        <w:jc w:val="center"/>
        <w:rPr>
          <w:rFonts w:ascii="Arial" w:hAnsi="Arial" w:cs="Arial"/>
          <w:b/>
          <w:color w:val="404040"/>
          <w:sz w:val="24"/>
          <w:szCs w:val="24"/>
        </w:rPr>
      </w:pPr>
    </w:p>
    <w:p w14:paraId="4BA8069B" w14:textId="77777777" w:rsidR="00171B50" w:rsidRPr="00DE5F8F" w:rsidRDefault="00171B50" w:rsidP="00171B50">
      <w:pPr>
        <w:pStyle w:val="a6"/>
        <w:jc w:val="center"/>
        <w:rPr>
          <w:rFonts w:ascii="Arial" w:hAnsi="Arial" w:cs="Arial"/>
          <w:b/>
          <w:color w:val="404040"/>
          <w:sz w:val="24"/>
          <w:szCs w:val="24"/>
        </w:rPr>
      </w:pPr>
    </w:p>
    <w:p w14:paraId="08125688" w14:textId="77777777" w:rsidR="00171B50" w:rsidRPr="00DE5F8F" w:rsidRDefault="00171B50" w:rsidP="00171B50">
      <w:pPr>
        <w:pStyle w:val="a6"/>
        <w:jc w:val="center"/>
        <w:rPr>
          <w:rFonts w:ascii="Arial" w:hAnsi="Arial" w:cs="Arial"/>
          <w:b/>
          <w:color w:val="404040"/>
          <w:sz w:val="24"/>
          <w:szCs w:val="24"/>
        </w:rPr>
      </w:pPr>
    </w:p>
    <w:p w14:paraId="428E5A4D"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Φωτίου Θεανώ</w:t>
      </w:r>
    </w:p>
    <w:p w14:paraId="6A2B0CF8" w14:textId="77777777" w:rsidR="00171B50" w:rsidRPr="00DE5F8F" w:rsidRDefault="00171B50" w:rsidP="00171B50">
      <w:pPr>
        <w:pStyle w:val="a6"/>
        <w:jc w:val="center"/>
        <w:rPr>
          <w:rFonts w:ascii="Arial" w:hAnsi="Arial" w:cs="Arial"/>
          <w:b/>
          <w:color w:val="404040"/>
          <w:sz w:val="24"/>
          <w:szCs w:val="24"/>
        </w:rPr>
      </w:pPr>
    </w:p>
    <w:p w14:paraId="109D6D7F" w14:textId="77777777" w:rsidR="00171B50" w:rsidRPr="00DE5F8F" w:rsidRDefault="00171B50" w:rsidP="00171B50">
      <w:pPr>
        <w:pStyle w:val="a6"/>
        <w:jc w:val="center"/>
        <w:rPr>
          <w:rFonts w:ascii="Arial" w:hAnsi="Arial" w:cs="Arial"/>
          <w:b/>
          <w:color w:val="404040"/>
          <w:sz w:val="24"/>
          <w:szCs w:val="24"/>
        </w:rPr>
      </w:pPr>
    </w:p>
    <w:p w14:paraId="027E6E18" w14:textId="77777777" w:rsidR="00171B50" w:rsidRPr="00DE5F8F" w:rsidRDefault="00171B50" w:rsidP="00171B50">
      <w:pPr>
        <w:pStyle w:val="a6"/>
        <w:jc w:val="center"/>
        <w:rPr>
          <w:rFonts w:ascii="Arial" w:hAnsi="Arial" w:cs="Arial"/>
          <w:b/>
          <w:color w:val="404040"/>
          <w:sz w:val="24"/>
          <w:szCs w:val="24"/>
        </w:rPr>
      </w:pPr>
    </w:p>
    <w:p w14:paraId="475230BC"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Χαρίτου Τάκης</w:t>
      </w:r>
    </w:p>
    <w:p w14:paraId="372487F9" w14:textId="77777777" w:rsidR="00171B50" w:rsidRPr="00DE5F8F" w:rsidRDefault="00171B50" w:rsidP="00171B50">
      <w:pPr>
        <w:pStyle w:val="a6"/>
        <w:jc w:val="center"/>
        <w:rPr>
          <w:rFonts w:ascii="Arial" w:hAnsi="Arial" w:cs="Arial"/>
          <w:b/>
          <w:color w:val="404040"/>
          <w:sz w:val="24"/>
          <w:szCs w:val="24"/>
        </w:rPr>
      </w:pPr>
    </w:p>
    <w:p w14:paraId="0F81269D" w14:textId="77777777" w:rsidR="00171B50" w:rsidRPr="00DE5F8F" w:rsidRDefault="00171B50" w:rsidP="00171B50">
      <w:pPr>
        <w:pStyle w:val="a6"/>
        <w:jc w:val="center"/>
        <w:rPr>
          <w:rFonts w:ascii="Arial" w:hAnsi="Arial" w:cs="Arial"/>
          <w:b/>
          <w:color w:val="404040"/>
          <w:sz w:val="24"/>
          <w:szCs w:val="24"/>
        </w:rPr>
      </w:pPr>
    </w:p>
    <w:p w14:paraId="68B30FA0" w14:textId="77777777" w:rsidR="00171B50" w:rsidRPr="00DE5F8F" w:rsidRDefault="00171B50" w:rsidP="00171B50">
      <w:pPr>
        <w:pStyle w:val="a6"/>
        <w:jc w:val="center"/>
        <w:rPr>
          <w:rFonts w:ascii="Arial" w:hAnsi="Arial" w:cs="Arial"/>
          <w:b/>
          <w:color w:val="404040"/>
          <w:sz w:val="24"/>
          <w:szCs w:val="24"/>
        </w:rPr>
      </w:pPr>
    </w:p>
    <w:p w14:paraId="386B6EFA"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Χαρίτσης Αλέξης</w:t>
      </w:r>
    </w:p>
    <w:p w14:paraId="0C8D3E59" w14:textId="77777777" w:rsidR="00171B50" w:rsidRPr="00DE5F8F" w:rsidRDefault="00171B50" w:rsidP="00171B50">
      <w:pPr>
        <w:pStyle w:val="a6"/>
        <w:jc w:val="center"/>
        <w:rPr>
          <w:rFonts w:ascii="Arial" w:hAnsi="Arial" w:cs="Arial"/>
          <w:b/>
          <w:color w:val="404040"/>
          <w:sz w:val="24"/>
          <w:szCs w:val="24"/>
        </w:rPr>
      </w:pPr>
    </w:p>
    <w:p w14:paraId="219D816C" w14:textId="77777777" w:rsidR="00171B50" w:rsidRPr="00DE5F8F" w:rsidRDefault="00171B50" w:rsidP="00171B50">
      <w:pPr>
        <w:pStyle w:val="a6"/>
        <w:jc w:val="center"/>
        <w:rPr>
          <w:rFonts w:ascii="Arial" w:hAnsi="Arial" w:cs="Arial"/>
          <w:b/>
          <w:color w:val="404040"/>
          <w:sz w:val="24"/>
          <w:szCs w:val="24"/>
        </w:rPr>
      </w:pPr>
    </w:p>
    <w:p w14:paraId="327AE2B4" w14:textId="77777777" w:rsidR="00171B50" w:rsidRPr="00DE5F8F" w:rsidRDefault="00171B50" w:rsidP="00171B50">
      <w:pPr>
        <w:pStyle w:val="a6"/>
        <w:jc w:val="center"/>
        <w:rPr>
          <w:rFonts w:ascii="Arial" w:hAnsi="Arial" w:cs="Arial"/>
          <w:b/>
          <w:color w:val="404040"/>
          <w:sz w:val="24"/>
          <w:szCs w:val="24"/>
        </w:rPr>
      </w:pPr>
    </w:p>
    <w:p w14:paraId="2F57DE65" w14:textId="77777777" w:rsidR="00171B50" w:rsidRPr="00DE5F8F" w:rsidRDefault="00171B50" w:rsidP="00171B50">
      <w:pPr>
        <w:pStyle w:val="a6"/>
        <w:jc w:val="center"/>
        <w:rPr>
          <w:rFonts w:ascii="Arial" w:hAnsi="Arial" w:cs="Arial"/>
          <w:b/>
          <w:color w:val="404040"/>
          <w:sz w:val="24"/>
          <w:szCs w:val="24"/>
        </w:rPr>
      </w:pPr>
      <w:proofErr w:type="spellStart"/>
      <w:r w:rsidRPr="00DE5F8F">
        <w:rPr>
          <w:rFonts w:ascii="Arial" w:hAnsi="Arial" w:cs="Arial"/>
          <w:b/>
          <w:color w:val="404040"/>
          <w:sz w:val="24"/>
          <w:szCs w:val="24"/>
        </w:rPr>
        <w:t>Χατζηγιαννάκης</w:t>
      </w:r>
      <w:proofErr w:type="spellEnd"/>
      <w:r w:rsidRPr="00DE5F8F">
        <w:rPr>
          <w:rFonts w:ascii="Arial" w:hAnsi="Arial" w:cs="Arial"/>
          <w:b/>
          <w:color w:val="404040"/>
          <w:sz w:val="24"/>
          <w:szCs w:val="24"/>
        </w:rPr>
        <w:t xml:space="preserve"> Μιλτιάδης</w:t>
      </w:r>
    </w:p>
    <w:p w14:paraId="58FB9BB6" w14:textId="77777777" w:rsidR="00171B50" w:rsidRPr="00DE5F8F" w:rsidRDefault="00171B50" w:rsidP="00171B50">
      <w:pPr>
        <w:pStyle w:val="a6"/>
        <w:jc w:val="center"/>
        <w:rPr>
          <w:rFonts w:ascii="Arial" w:hAnsi="Arial" w:cs="Arial"/>
          <w:b/>
          <w:color w:val="404040"/>
          <w:sz w:val="24"/>
          <w:szCs w:val="24"/>
        </w:rPr>
      </w:pPr>
    </w:p>
    <w:p w14:paraId="479178D9" w14:textId="77777777" w:rsidR="00171B50" w:rsidRPr="00DE5F8F" w:rsidRDefault="00171B50" w:rsidP="00171B50">
      <w:pPr>
        <w:pStyle w:val="a6"/>
        <w:jc w:val="center"/>
        <w:rPr>
          <w:rFonts w:ascii="Arial" w:hAnsi="Arial" w:cs="Arial"/>
          <w:b/>
          <w:color w:val="404040"/>
          <w:sz w:val="24"/>
          <w:szCs w:val="24"/>
        </w:rPr>
      </w:pPr>
    </w:p>
    <w:p w14:paraId="32D5ED9B" w14:textId="77777777" w:rsidR="00171B50" w:rsidRPr="00DE5F8F" w:rsidRDefault="00171B50" w:rsidP="00171B50">
      <w:pPr>
        <w:pStyle w:val="a6"/>
        <w:jc w:val="center"/>
        <w:rPr>
          <w:rFonts w:ascii="Arial" w:hAnsi="Arial" w:cs="Arial"/>
          <w:b/>
          <w:color w:val="404040"/>
          <w:sz w:val="24"/>
          <w:szCs w:val="24"/>
        </w:rPr>
      </w:pPr>
    </w:p>
    <w:p w14:paraId="540925CE" w14:textId="77777777" w:rsidR="00171B50" w:rsidRPr="00DE5F8F" w:rsidRDefault="00171B50" w:rsidP="00171B50">
      <w:pPr>
        <w:pStyle w:val="a6"/>
        <w:jc w:val="center"/>
        <w:rPr>
          <w:rFonts w:ascii="Arial" w:hAnsi="Arial" w:cs="Arial"/>
          <w:b/>
          <w:color w:val="404040"/>
          <w:sz w:val="24"/>
          <w:szCs w:val="24"/>
        </w:rPr>
      </w:pPr>
      <w:r w:rsidRPr="00DE5F8F">
        <w:rPr>
          <w:rFonts w:ascii="Arial" w:hAnsi="Arial" w:cs="Arial"/>
          <w:b/>
          <w:color w:val="404040"/>
          <w:sz w:val="24"/>
          <w:szCs w:val="24"/>
        </w:rPr>
        <w:t xml:space="preserve">Χρηστίδου </w:t>
      </w:r>
      <w:proofErr w:type="spellStart"/>
      <w:r w:rsidRPr="00DE5F8F">
        <w:rPr>
          <w:rFonts w:ascii="Arial" w:hAnsi="Arial" w:cs="Arial"/>
          <w:b/>
          <w:color w:val="404040"/>
          <w:sz w:val="24"/>
          <w:szCs w:val="24"/>
        </w:rPr>
        <w:t>Ραλλία</w:t>
      </w:r>
      <w:proofErr w:type="spellEnd"/>
    </w:p>
    <w:p w14:paraId="7DFC2926" w14:textId="77777777" w:rsidR="00171B50" w:rsidRPr="00DE5F8F" w:rsidRDefault="00171B50" w:rsidP="00171B50">
      <w:pPr>
        <w:pStyle w:val="a6"/>
        <w:jc w:val="center"/>
        <w:rPr>
          <w:rFonts w:ascii="Arial" w:hAnsi="Arial" w:cs="Arial"/>
          <w:b/>
          <w:color w:val="404040"/>
          <w:sz w:val="24"/>
          <w:szCs w:val="24"/>
        </w:rPr>
      </w:pPr>
    </w:p>
    <w:p w14:paraId="4DC3846D" w14:textId="77777777" w:rsidR="00171B50" w:rsidRPr="00DE5F8F" w:rsidRDefault="00171B50" w:rsidP="00171B50">
      <w:pPr>
        <w:pStyle w:val="a6"/>
        <w:jc w:val="center"/>
        <w:rPr>
          <w:rFonts w:ascii="Arial" w:hAnsi="Arial" w:cs="Arial"/>
          <w:b/>
          <w:color w:val="404040"/>
          <w:sz w:val="24"/>
          <w:szCs w:val="24"/>
        </w:rPr>
      </w:pPr>
    </w:p>
    <w:p w14:paraId="60BC198B" w14:textId="77777777" w:rsidR="00171B50" w:rsidRPr="00DE5F8F" w:rsidRDefault="00171B50" w:rsidP="00171B50">
      <w:pPr>
        <w:pStyle w:val="a6"/>
        <w:jc w:val="center"/>
        <w:rPr>
          <w:rFonts w:ascii="Arial" w:hAnsi="Arial" w:cs="Arial"/>
          <w:b/>
          <w:color w:val="404040"/>
          <w:sz w:val="24"/>
          <w:szCs w:val="24"/>
        </w:rPr>
      </w:pPr>
    </w:p>
    <w:p w14:paraId="2B2CE26F" w14:textId="3DEEBAE6" w:rsidR="00171B50" w:rsidRDefault="00171B50" w:rsidP="00171B50">
      <w:pPr>
        <w:pStyle w:val="a6"/>
        <w:jc w:val="center"/>
        <w:rPr>
          <w:rFonts w:ascii="Arial" w:hAnsi="Arial" w:cs="Arial"/>
          <w:b/>
          <w:color w:val="404040"/>
          <w:sz w:val="24"/>
          <w:szCs w:val="24"/>
        </w:rPr>
      </w:pPr>
      <w:r>
        <w:rPr>
          <w:rFonts w:ascii="Arial" w:hAnsi="Arial" w:cs="Arial"/>
          <w:b/>
          <w:color w:val="404040"/>
          <w:sz w:val="24"/>
          <w:szCs w:val="24"/>
        </w:rPr>
        <w:t xml:space="preserve">Ψυχογιός </w:t>
      </w:r>
      <w:proofErr w:type="spellStart"/>
      <w:r>
        <w:rPr>
          <w:rFonts w:ascii="Arial" w:hAnsi="Arial" w:cs="Arial"/>
          <w:b/>
          <w:color w:val="404040"/>
          <w:sz w:val="24"/>
          <w:szCs w:val="24"/>
        </w:rPr>
        <w:t>Γιώργιος</w:t>
      </w:r>
      <w:proofErr w:type="spellEnd"/>
    </w:p>
    <w:sectPr w:rsidR="00171B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38C85" w14:textId="77777777" w:rsidR="005A10BE" w:rsidRDefault="005A10BE" w:rsidP="00624BE1">
      <w:r>
        <w:separator/>
      </w:r>
    </w:p>
  </w:endnote>
  <w:endnote w:type="continuationSeparator" w:id="0">
    <w:p w14:paraId="325659DC" w14:textId="77777777" w:rsidR="005A10BE" w:rsidRDefault="005A10BE" w:rsidP="0062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1DF40" w14:textId="77777777" w:rsidR="00624BE1" w:rsidRDefault="00624B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895670"/>
      <w:docPartObj>
        <w:docPartGallery w:val="Page Numbers (Bottom of Page)"/>
        <w:docPartUnique/>
      </w:docPartObj>
    </w:sdtPr>
    <w:sdtEndPr>
      <w:rPr>
        <w:noProof/>
      </w:rPr>
    </w:sdtEndPr>
    <w:sdtContent>
      <w:p w14:paraId="340901BA" w14:textId="721C9AFF" w:rsidR="00624BE1" w:rsidRDefault="00624BE1">
        <w:pPr>
          <w:pStyle w:val="a5"/>
          <w:jc w:val="center"/>
        </w:pPr>
        <w:r>
          <w:fldChar w:fldCharType="begin"/>
        </w:r>
        <w:r>
          <w:instrText xml:space="preserve"> PAGE   \* MERGEFORMAT </w:instrText>
        </w:r>
        <w:r>
          <w:fldChar w:fldCharType="separate"/>
        </w:r>
        <w:r w:rsidR="001D1A3A">
          <w:rPr>
            <w:noProof/>
          </w:rPr>
          <w:t>15</w:t>
        </w:r>
        <w:r>
          <w:rPr>
            <w:noProof/>
          </w:rPr>
          <w:fldChar w:fldCharType="end"/>
        </w:r>
      </w:p>
    </w:sdtContent>
  </w:sdt>
  <w:p w14:paraId="0D03C84E" w14:textId="77777777" w:rsidR="00624BE1" w:rsidRDefault="00624BE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86DCD" w14:textId="77777777" w:rsidR="00624BE1" w:rsidRDefault="00624B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3D9EE" w14:textId="77777777" w:rsidR="005A10BE" w:rsidRDefault="005A10BE" w:rsidP="00624BE1">
      <w:r>
        <w:separator/>
      </w:r>
    </w:p>
  </w:footnote>
  <w:footnote w:type="continuationSeparator" w:id="0">
    <w:p w14:paraId="67A7CC86" w14:textId="77777777" w:rsidR="005A10BE" w:rsidRDefault="005A10BE" w:rsidP="00624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C942A" w14:textId="77777777" w:rsidR="00624BE1" w:rsidRDefault="00624BE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3827B" w14:textId="77777777" w:rsidR="00624BE1" w:rsidRDefault="00624BE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4C346" w14:textId="77777777" w:rsidR="00624BE1" w:rsidRDefault="00624BE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A93F3B"/>
    <w:multiLevelType w:val="hybridMultilevel"/>
    <w:tmpl w:val="423A3B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000"/>
    <w:rsid w:val="0007337F"/>
    <w:rsid w:val="000B153C"/>
    <w:rsid w:val="00154447"/>
    <w:rsid w:val="00171B50"/>
    <w:rsid w:val="001D1A3A"/>
    <w:rsid w:val="0022406D"/>
    <w:rsid w:val="00277322"/>
    <w:rsid w:val="0035106A"/>
    <w:rsid w:val="0035115C"/>
    <w:rsid w:val="00354C29"/>
    <w:rsid w:val="003F07B8"/>
    <w:rsid w:val="00571E18"/>
    <w:rsid w:val="005A10BE"/>
    <w:rsid w:val="005B2A39"/>
    <w:rsid w:val="00624BE1"/>
    <w:rsid w:val="006E20E9"/>
    <w:rsid w:val="007061F1"/>
    <w:rsid w:val="007361AF"/>
    <w:rsid w:val="00864DD5"/>
    <w:rsid w:val="00920562"/>
    <w:rsid w:val="0095264C"/>
    <w:rsid w:val="00A51077"/>
    <w:rsid w:val="00B25E1B"/>
    <w:rsid w:val="00B70FF8"/>
    <w:rsid w:val="00BC46F6"/>
    <w:rsid w:val="00BC6F4B"/>
    <w:rsid w:val="00BF6161"/>
    <w:rsid w:val="00C6370C"/>
    <w:rsid w:val="00CE0830"/>
    <w:rsid w:val="00D01000"/>
    <w:rsid w:val="00D65782"/>
    <w:rsid w:val="00DA756C"/>
    <w:rsid w:val="00ED17A1"/>
    <w:rsid w:val="00F84B41"/>
    <w:rsid w:val="00F90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8DBCF"/>
  <w15:chartTrackingRefBased/>
  <w15:docId w15:val="{3603F908-FD44-4BF4-AA1B-A7DDB275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53C"/>
    <w:pPr>
      <w:widowControl w:val="0"/>
      <w:autoSpaceDE w:val="0"/>
      <w:autoSpaceDN w:val="0"/>
      <w:spacing w:after="0" w:line="240" w:lineRule="auto"/>
    </w:pPr>
    <w:rPr>
      <w:rFonts w:ascii="Times New Roman" w:eastAsia="Times New Roman" w:hAnsi="Times New Roman" w:cs="Times New Roman"/>
      <w:lang w:val="el-GR"/>
    </w:rPr>
  </w:style>
  <w:style w:type="paragraph" w:styleId="3">
    <w:name w:val="heading 3"/>
    <w:basedOn w:val="a"/>
    <w:link w:val="3Char"/>
    <w:uiPriority w:val="9"/>
    <w:unhideWhenUsed/>
    <w:qFormat/>
    <w:rsid w:val="000B153C"/>
    <w:pPr>
      <w:ind w:left="177" w:right="1147"/>
      <w:jc w:val="both"/>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0B153C"/>
    <w:rPr>
      <w:rFonts w:ascii="Times New Roman" w:eastAsia="Times New Roman" w:hAnsi="Times New Roman" w:cs="Times New Roman"/>
      <w:sz w:val="28"/>
      <w:szCs w:val="28"/>
      <w:lang w:val="el-GR"/>
    </w:rPr>
  </w:style>
  <w:style w:type="paragraph" w:styleId="a3">
    <w:name w:val="Body Text"/>
    <w:basedOn w:val="a"/>
    <w:link w:val="Char"/>
    <w:uiPriority w:val="1"/>
    <w:qFormat/>
    <w:rsid w:val="000B153C"/>
    <w:rPr>
      <w:sz w:val="24"/>
      <w:szCs w:val="24"/>
    </w:rPr>
  </w:style>
  <w:style w:type="character" w:customStyle="1" w:styleId="Char">
    <w:name w:val="Σώμα κειμένου Char"/>
    <w:basedOn w:val="a0"/>
    <w:link w:val="a3"/>
    <w:uiPriority w:val="1"/>
    <w:rsid w:val="000B153C"/>
    <w:rPr>
      <w:rFonts w:ascii="Times New Roman" w:eastAsia="Times New Roman" w:hAnsi="Times New Roman" w:cs="Times New Roman"/>
      <w:sz w:val="24"/>
      <w:szCs w:val="24"/>
      <w:lang w:val="el-GR"/>
    </w:rPr>
  </w:style>
  <w:style w:type="paragraph" w:styleId="Web">
    <w:name w:val="Normal (Web)"/>
    <w:basedOn w:val="a"/>
    <w:uiPriority w:val="99"/>
    <w:unhideWhenUsed/>
    <w:rsid w:val="00B70FF8"/>
    <w:pPr>
      <w:widowControl/>
      <w:autoSpaceDE/>
      <w:autoSpaceDN/>
      <w:spacing w:before="100" w:beforeAutospacing="1" w:after="100" w:afterAutospacing="1"/>
    </w:pPr>
    <w:rPr>
      <w:sz w:val="24"/>
      <w:szCs w:val="24"/>
      <w:lang w:val="en-US"/>
    </w:rPr>
  </w:style>
  <w:style w:type="paragraph" w:styleId="a4">
    <w:name w:val="header"/>
    <w:basedOn w:val="a"/>
    <w:link w:val="Char0"/>
    <w:uiPriority w:val="99"/>
    <w:unhideWhenUsed/>
    <w:rsid w:val="00624BE1"/>
    <w:pPr>
      <w:tabs>
        <w:tab w:val="center" w:pos="4513"/>
        <w:tab w:val="right" w:pos="9026"/>
      </w:tabs>
    </w:pPr>
  </w:style>
  <w:style w:type="character" w:customStyle="1" w:styleId="Char0">
    <w:name w:val="Κεφαλίδα Char"/>
    <w:basedOn w:val="a0"/>
    <w:link w:val="a4"/>
    <w:uiPriority w:val="99"/>
    <w:rsid w:val="00624BE1"/>
    <w:rPr>
      <w:rFonts w:ascii="Times New Roman" w:eastAsia="Times New Roman" w:hAnsi="Times New Roman" w:cs="Times New Roman"/>
      <w:lang w:val="el-GR"/>
    </w:rPr>
  </w:style>
  <w:style w:type="paragraph" w:styleId="a5">
    <w:name w:val="footer"/>
    <w:basedOn w:val="a"/>
    <w:link w:val="Char1"/>
    <w:uiPriority w:val="99"/>
    <w:unhideWhenUsed/>
    <w:rsid w:val="00624BE1"/>
    <w:pPr>
      <w:tabs>
        <w:tab w:val="center" w:pos="4513"/>
        <w:tab w:val="right" w:pos="9026"/>
      </w:tabs>
    </w:pPr>
  </w:style>
  <w:style w:type="character" w:customStyle="1" w:styleId="Char1">
    <w:name w:val="Υποσέλιδο Char"/>
    <w:basedOn w:val="a0"/>
    <w:link w:val="a5"/>
    <w:uiPriority w:val="99"/>
    <w:rsid w:val="00624BE1"/>
    <w:rPr>
      <w:rFonts w:ascii="Times New Roman" w:eastAsia="Times New Roman" w:hAnsi="Times New Roman" w:cs="Times New Roman"/>
      <w:lang w:val="el-GR"/>
    </w:rPr>
  </w:style>
  <w:style w:type="paragraph" w:styleId="a6">
    <w:name w:val="No Spacing"/>
    <w:uiPriority w:val="1"/>
    <w:qFormat/>
    <w:rsid w:val="00171B50"/>
    <w:pPr>
      <w:spacing w:after="0" w:line="240" w:lineRule="auto"/>
    </w:pPr>
    <w:rPr>
      <w:rFonts w:ascii="Calibri" w:eastAsia="Calibri" w:hAnsi="Calibri" w:cs="Times New Roman"/>
      <w:lang w:val="el-GR"/>
    </w:rPr>
  </w:style>
  <w:style w:type="paragraph" w:styleId="a7">
    <w:name w:val="Balloon Text"/>
    <w:basedOn w:val="a"/>
    <w:link w:val="Char2"/>
    <w:uiPriority w:val="99"/>
    <w:semiHidden/>
    <w:unhideWhenUsed/>
    <w:rsid w:val="0035106A"/>
    <w:rPr>
      <w:rFonts w:ascii="Segoe UI" w:hAnsi="Segoe UI" w:cs="Segoe UI"/>
      <w:sz w:val="18"/>
      <w:szCs w:val="18"/>
    </w:rPr>
  </w:style>
  <w:style w:type="character" w:customStyle="1" w:styleId="Char2">
    <w:name w:val="Κείμενο πλαισίου Char"/>
    <w:basedOn w:val="a0"/>
    <w:link w:val="a7"/>
    <w:uiPriority w:val="99"/>
    <w:semiHidden/>
    <w:rsid w:val="0035106A"/>
    <w:rPr>
      <w:rFonts w:ascii="Segoe UI" w:eastAsia="Times New Roman" w:hAnsi="Segoe UI" w:cs="Segoe UI"/>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3258</Words>
  <Characters>17597</Characters>
  <Application>Microsoft Office Word</Application>
  <DocSecurity>0</DocSecurity>
  <Lines>146</Lines>
  <Paragraphs>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sakis temponeras</dc:creator>
  <cp:keywords/>
  <dc:description/>
  <cp:lastModifiedBy>Καράφτη Φιλιώ</cp:lastModifiedBy>
  <cp:revision>4</cp:revision>
  <cp:lastPrinted>2021-08-31T17:00:00Z</cp:lastPrinted>
  <dcterms:created xsi:type="dcterms:W3CDTF">2021-08-31T16:48:00Z</dcterms:created>
  <dcterms:modified xsi:type="dcterms:W3CDTF">2021-08-31T17:06:00Z</dcterms:modified>
</cp:coreProperties>
</file>